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0"/>
        <w:gridCol w:w="10350"/>
        <w:gridCol w:w="180"/>
      </w:tblGrid>
      <w:tr w:rsidR="00DF34AF" w:rsidTr="005D231A">
        <w:trPr>
          <w:gridBefore w:val="1"/>
          <w:gridAfter w:val="1"/>
          <w:wBefore w:w="270" w:type="dxa"/>
          <w:wAfter w:w="180" w:type="dxa"/>
        </w:trPr>
        <w:tc>
          <w:tcPr>
            <w:tcW w:w="10350" w:type="dxa"/>
            <w:tcBorders>
              <w:left w:val="nil"/>
              <w:right w:val="nil"/>
            </w:tcBorders>
          </w:tcPr>
          <w:p w:rsidR="00DF34AF" w:rsidRPr="004D0656" w:rsidRDefault="00197B06" w:rsidP="004D0656">
            <w:pPr>
              <w:jc w:val="center"/>
              <w:rPr>
                <w:b/>
                <w:i/>
                <w:szCs w:val="24"/>
              </w:rPr>
            </w:pPr>
            <w:bookmarkStart w:id="0" w:name="tenptblack"/>
            <w:r w:rsidRPr="00197B06">
              <w:rPr>
                <w:i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4.65pt;margin-top:-37.25pt;width:272.25pt;height:22.7pt;z-index:1">
                  <v:textbox style="mso-next-textbox:#_x0000_s1026">
                    <w:txbxContent>
                      <w:p w:rsidR="00594922" w:rsidRPr="004F3A28" w:rsidRDefault="006C2F40" w:rsidP="002564B3">
                        <w:pPr>
                          <w:jc w:val="center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b/>
                            <w:i/>
                            <w:szCs w:val="24"/>
                          </w:rPr>
                          <w:t xml:space="preserve">KBAT Week 1 of </w:t>
                        </w:r>
                        <w:r w:rsidR="00594922" w:rsidRPr="00B74F3A">
                          <w:rPr>
                            <w:b/>
                            <w:i/>
                            <w:szCs w:val="24"/>
                          </w:rPr>
                          <w:t xml:space="preserve">Unit </w:t>
                        </w:r>
                        <w:r>
                          <w:rPr>
                            <w:b/>
                            <w:i/>
                            <w:szCs w:val="24"/>
                          </w:rPr>
                          <w:t>5</w:t>
                        </w:r>
                        <w:r w:rsidR="00B74F3A" w:rsidRPr="00B74F3A">
                          <w:rPr>
                            <w:b/>
                            <w:i/>
                            <w:szCs w:val="24"/>
                          </w:rPr>
                          <w:t xml:space="preserve">- The </w:t>
                        </w:r>
                        <w:r>
                          <w:rPr>
                            <w:b/>
                            <w:i/>
                            <w:szCs w:val="24"/>
                          </w:rPr>
                          <w:t>Great Depression</w:t>
                        </w:r>
                      </w:p>
                      <w:p w:rsidR="004D0656" w:rsidRPr="004F3A28" w:rsidRDefault="004D0656" w:rsidP="004D0656">
                        <w:pPr>
                          <w:rPr>
                            <w:i/>
                            <w:sz w:val="20"/>
                          </w:rPr>
                        </w:pPr>
                      </w:p>
                      <w:p w:rsidR="00594922" w:rsidRDefault="00594922"/>
                    </w:txbxContent>
                  </v:textbox>
                </v:shape>
              </w:pict>
            </w:r>
            <w:r w:rsidR="004D0656" w:rsidRPr="004F3A28">
              <w:rPr>
                <w:b/>
                <w:szCs w:val="24"/>
              </w:rPr>
              <w:t>Know:</w:t>
            </w:r>
          </w:p>
        </w:tc>
      </w:tr>
      <w:bookmarkEnd w:id="0"/>
      <w:tr w:rsidR="00DF34AF" w:rsidRPr="002564B3" w:rsidTr="006C2F40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DF34AF" w:rsidRPr="002564B3" w:rsidRDefault="00DF34AF" w:rsidP="00B00D93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1. </w:t>
            </w:r>
            <w:r w:rsidR="00B00D93" w:rsidRPr="002564B3">
              <w:rPr>
                <w:rFonts w:asciiTheme="majorHAnsi" w:hAnsiTheme="majorHAnsi"/>
                <w:sz w:val="20"/>
              </w:rPr>
              <w:t>President Warren G. Harding: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DF34AF" w:rsidRPr="002564B3" w:rsidRDefault="00594922" w:rsidP="00B00D93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2. </w:t>
            </w:r>
            <w:r w:rsidR="005D231A" w:rsidRPr="002564B3">
              <w:rPr>
                <w:rFonts w:asciiTheme="majorHAnsi" w:hAnsiTheme="majorHAnsi"/>
                <w:sz w:val="20"/>
              </w:rPr>
              <w:t>Ohio Gang: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DF34AF" w:rsidRPr="002564B3" w:rsidRDefault="00594922" w:rsidP="00B00D93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3. </w:t>
            </w:r>
            <w:r w:rsidR="005D231A" w:rsidRPr="002564B3">
              <w:rPr>
                <w:rFonts w:asciiTheme="majorHAnsi" w:hAnsiTheme="majorHAnsi"/>
                <w:sz w:val="20"/>
              </w:rPr>
              <w:t>Teapot Dome Scandal: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DF34AF" w:rsidRPr="002564B3" w:rsidRDefault="00594922" w:rsidP="00B00D93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4. </w:t>
            </w:r>
            <w:r w:rsidR="005D231A" w:rsidRPr="002564B3">
              <w:rPr>
                <w:rFonts w:asciiTheme="majorHAnsi" w:hAnsiTheme="majorHAnsi"/>
                <w:sz w:val="20"/>
              </w:rPr>
              <w:t>Albert Fall: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594922" w:rsidP="00B00D93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5. </w:t>
            </w:r>
            <w:r w:rsidR="005D231A" w:rsidRPr="002564B3">
              <w:rPr>
                <w:rFonts w:asciiTheme="majorHAnsi" w:hAnsiTheme="majorHAnsi"/>
                <w:sz w:val="20"/>
              </w:rPr>
              <w:t>President Calvin Coolidge: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594922" w:rsidP="00B00D93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6. </w:t>
            </w:r>
            <w:r w:rsidR="005D231A" w:rsidRPr="002564B3">
              <w:rPr>
                <w:rFonts w:asciiTheme="majorHAnsi" w:hAnsiTheme="majorHAnsi"/>
                <w:sz w:val="20"/>
              </w:rPr>
              <w:t>President Herbert Hoover: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B00D93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>7.</w:t>
            </w:r>
            <w:r w:rsidR="00594922" w:rsidRPr="002564B3">
              <w:rPr>
                <w:rFonts w:asciiTheme="majorHAnsi" w:hAnsiTheme="majorHAnsi"/>
                <w:sz w:val="20"/>
              </w:rPr>
              <w:t xml:space="preserve"> </w:t>
            </w:r>
            <w:r w:rsidR="005D231A" w:rsidRPr="002564B3">
              <w:rPr>
                <w:rFonts w:asciiTheme="majorHAnsi" w:hAnsiTheme="majorHAnsi"/>
                <w:sz w:val="20"/>
              </w:rPr>
              <w:t>Federal Home Loan Bank Act: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B00D93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8. </w:t>
            </w:r>
            <w:r w:rsidR="005D231A" w:rsidRPr="002564B3">
              <w:rPr>
                <w:rFonts w:asciiTheme="majorHAnsi" w:hAnsiTheme="majorHAnsi"/>
                <w:sz w:val="20"/>
              </w:rPr>
              <w:t>Reconstruction Finance Corporation (RFC):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594922">
            <w:pPr>
              <w:rPr>
                <w:rFonts w:asciiTheme="majorHAnsi" w:hAnsiTheme="majorHAnsi"/>
                <w:b/>
                <w:i/>
                <w:szCs w:val="24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5D231A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>9</w:t>
            </w:r>
            <w:r w:rsidR="00B74F3A" w:rsidRPr="002564B3">
              <w:rPr>
                <w:rFonts w:asciiTheme="majorHAnsi" w:hAnsiTheme="majorHAnsi"/>
                <w:sz w:val="20"/>
              </w:rPr>
              <w:t xml:space="preserve">. </w:t>
            </w:r>
            <w:r w:rsidR="005D231A" w:rsidRPr="002564B3">
              <w:rPr>
                <w:rFonts w:asciiTheme="majorHAnsi" w:hAnsiTheme="majorHAnsi"/>
                <w:sz w:val="20"/>
              </w:rPr>
              <w:t>Boulder Dam “Hoover Dam:”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5D231A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10. </w:t>
            </w:r>
            <w:r w:rsidR="005D231A" w:rsidRPr="002564B3">
              <w:rPr>
                <w:rFonts w:asciiTheme="majorHAnsi" w:hAnsiTheme="majorHAnsi"/>
                <w:sz w:val="20"/>
              </w:rPr>
              <w:t>Bonus Army: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5D231A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11. </w:t>
            </w:r>
            <w:proofErr w:type="spellStart"/>
            <w:r w:rsidR="005D231A" w:rsidRPr="002564B3">
              <w:rPr>
                <w:rFonts w:asciiTheme="majorHAnsi" w:hAnsiTheme="majorHAnsi"/>
                <w:sz w:val="20"/>
              </w:rPr>
              <w:t>Patman</w:t>
            </w:r>
            <w:proofErr w:type="spellEnd"/>
            <w:r w:rsidR="005D231A" w:rsidRPr="002564B3">
              <w:rPr>
                <w:rFonts w:asciiTheme="majorHAnsi" w:hAnsiTheme="majorHAnsi"/>
                <w:sz w:val="20"/>
              </w:rPr>
              <w:t xml:space="preserve"> Bill: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5D231A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12. </w:t>
            </w:r>
            <w:r w:rsidR="005D231A" w:rsidRPr="002564B3">
              <w:rPr>
                <w:rFonts w:asciiTheme="majorHAnsi" w:hAnsiTheme="majorHAnsi"/>
                <w:sz w:val="20"/>
              </w:rPr>
              <w:t>Price Supports: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5D231A" w:rsidRPr="002564B3" w:rsidRDefault="005D231A" w:rsidP="00BF0E70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>13.  Investors:</w:t>
            </w: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5D231A" w:rsidRPr="002564B3" w:rsidRDefault="005D231A" w:rsidP="00BF0E70">
            <w:pPr>
              <w:rPr>
                <w:rFonts w:asciiTheme="majorHAnsi" w:hAnsiTheme="majorHAnsi"/>
                <w:sz w:val="20"/>
              </w:rPr>
            </w:pP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5D231A" w:rsidRPr="002564B3" w:rsidRDefault="005D231A" w:rsidP="00BF0E70">
            <w:pPr>
              <w:rPr>
                <w:rFonts w:asciiTheme="majorHAnsi" w:hAnsiTheme="majorHAnsi"/>
                <w:sz w:val="20"/>
              </w:rPr>
            </w:pP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5D231A" w:rsidRPr="002564B3" w:rsidRDefault="005D231A" w:rsidP="00BF0E70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>14. Speculation:</w:t>
            </w: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5D231A" w:rsidRPr="002564B3" w:rsidRDefault="005D231A" w:rsidP="00BF0E70">
            <w:pPr>
              <w:rPr>
                <w:rFonts w:asciiTheme="majorHAnsi" w:hAnsiTheme="majorHAnsi"/>
                <w:sz w:val="20"/>
              </w:rPr>
            </w:pP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5D231A" w:rsidRPr="002564B3" w:rsidRDefault="005D231A" w:rsidP="00BF0E70">
            <w:pPr>
              <w:rPr>
                <w:rFonts w:asciiTheme="majorHAnsi" w:hAnsiTheme="majorHAnsi"/>
                <w:sz w:val="20"/>
              </w:rPr>
            </w:pP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5D231A" w:rsidRPr="002564B3" w:rsidRDefault="005D231A" w:rsidP="006C2F40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15. </w:t>
            </w:r>
            <w:r w:rsidR="006C2F40" w:rsidRPr="002564B3">
              <w:rPr>
                <w:rFonts w:asciiTheme="majorHAnsi" w:hAnsiTheme="majorHAnsi"/>
                <w:sz w:val="20"/>
              </w:rPr>
              <w:t>Wall Street:</w:t>
            </w: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5D231A" w:rsidRPr="002564B3" w:rsidRDefault="005D231A" w:rsidP="00BF0E70">
            <w:pPr>
              <w:rPr>
                <w:rFonts w:asciiTheme="majorHAnsi" w:hAnsiTheme="majorHAnsi"/>
                <w:sz w:val="20"/>
              </w:rPr>
            </w:pPr>
          </w:p>
        </w:tc>
      </w:tr>
      <w:tr w:rsidR="005D231A" w:rsidRPr="002564B3" w:rsidTr="006C2F40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5D231A" w:rsidRPr="002564B3" w:rsidRDefault="005D231A" w:rsidP="00BF0E70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DF34AF" w:rsidRPr="002564B3" w:rsidRDefault="00DF34AF" w:rsidP="006C2F40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>1</w:t>
            </w:r>
            <w:r w:rsidR="006C2F40" w:rsidRPr="002564B3">
              <w:rPr>
                <w:rFonts w:asciiTheme="majorHAnsi" w:hAnsiTheme="majorHAnsi"/>
                <w:sz w:val="20"/>
              </w:rPr>
              <w:t>6</w:t>
            </w:r>
            <w:r w:rsidRPr="002564B3">
              <w:rPr>
                <w:rFonts w:asciiTheme="majorHAnsi" w:hAnsiTheme="majorHAnsi"/>
                <w:sz w:val="20"/>
              </w:rPr>
              <w:t xml:space="preserve">. </w:t>
            </w:r>
            <w:r w:rsidR="006C2F40" w:rsidRPr="002564B3">
              <w:rPr>
                <w:rFonts w:asciiTheme="majorHAnsi" w:hAnsiTheme="majorHAnsi"/>
                <w:sz w:val="20"/>
              </w:rPr>
              <w:t>Buying on margin:</w:t>
            </w:r>
          </w:p>
        </w:tc>
      </w:tr>
      <w:tr w:rsidR="00DF34AF" w:rsidRPr="002564B3" w:rsidTr="006C2F40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6C2F40" w:rsidRPr="002564B3" w:rsidRDefault="006C2F40" w:rsidP="006C2F40">
            <w:pPr>
              <w:rPr>
                <w:rFonts w:asciiTheme="majorHAnsi" w:hAnsiTheme="majorHAnsi"/>
                <w:sz w:val="20"/>
              </w:rPr>
            </w:pPr>
          </w:p>
          <w:p w:rsidR="006C2F40" w:rsidRPr="002564B3" w:rsidRDefault="006C2F40" w:rsidP="006C2F40">
            <w:pPr>
              <w:rPr>
                <w:rFonts w:asciiTheme="majorHAnsi" w:hAnsiTheme="majorHAnsi"/>
                <w:sz w:val="20"/>
              </w:rPr>
            </w:pPr>
          </w:p>
          <w:p w:rsidR="00DF34AF" w:rsidRPr="002564B3" w:rsidRDefault="006C2F40" w:rsidP="006C2F40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>17</w:t>
            </w:r>
            <w:r w:rsidR="00DF34AF" w:rsidRPr="002564B3">
              <w:rPr>
                <w:rFonts w:asciiTheme="majorHAnsi" w:hAnsiTheme="majorHAnsi"/>
                <w:sz w:val="20"/>
              </w:rPr>
              <w:t xml:space="preserve">. </w:t>
            </w:r>
            <w:r w:rsidRPr="002564B3">
              <w:rPr>
                <w:rFonts w:asciiTheme="majorHAnsi" w:hAnsiTheme="majorHAnsi"/>
                <w:sz w:val="20"/>
              </w:rPr>
              <w:t>Dow Jones Industrial Average:</w:t>
            </w: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DF34AF" w:rsidRPr="002564B3" w:rsidRDefault="006C2F40" w:rsidP="006C2F40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>18</w:t>
            </w:r>
            <w:r w:rsidR="00DF34AF" w:rsidRPr="002564B3">
              <w:rPr>
                <w:rFonts w:asciiTheme="majorHAnsi" w:hAnsiTheme="majorHAnsi"/>
                <w:sz w:val="20"/>
              </w:rPr>
              <w:t xml:space="preserve">. </w:t>
            </w:r>
            <w:r w:rsidRPr="002564B3">
              <w:rPr>
                <w:rFonts w:asciiTheme="majorHAnsi" w:hAnsiTheme="majorHAnsi"/>
                <w:sz w:val="20"/>
              </w:rPr>
              <w:t>Stock Market Crash / Black Tuesday:</w:t>
            </w: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DF34AF" w:rsidRPr="002564B3" w:rsidRDefault="008562AF" w:rsidP="005D231A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19. </w:t>
            </w:r>
            <w:r w:rsidR="006C2F40" w:rsidRPr="002564B3">
              <w:rPr>
                <w:rFonts w:asciiTheme="majorHAnsi" w:hAnsiTheme="majorHAnsi"/>
                <w:sz w:val="20"/>
              </w:rPr>
              <w:t>Bank failures:</w:t>
            </w: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5D231A">
            <w:pPr>
              <w:rPr>
                <w:rFonts w:asciiTheme="majorHAnsi" w:hAnsiTheme="majorHAnsi"/>
                <w:sz w:val="20"/>
              </w:rPr>
            </w:pPr>
            <w:r w:rsidRPr="002564B3">
              <w:rPr>
                <w:rFonts w:asciiTheme="majorHAnsi" w:hAnsiTheme="majorHAnsi"/>
                <w:sz w:val="20"/>
              </w:rPr>
              <w:t xml:space="preserve">20. </w:t>
            </w:r>
            <w:r w:rsidR="008562AF" w:rsidRPr="002564B3">
              <w:rPr>
                <w:rFonts w:asciiTheme="majorHAnsi" w:hAnsiTheme="majorHAnsi"/>
                <w:sz w:val="20"/>
              </w:rPr>
              <w:t xml:space="preserve"> </w:t>
            </w:r>
            <w:r w:rsidR="006C2F40" w:rsidRPr="002564B3">
              <w:rPr>
                <w:rFonts w:asciiTheme="majorHAnsi" w:hAnsiTheme="majorHAnsi"/>
                <w:sz w:val="20"/>
              </w:rPr>
              <w:t>Shantytowns- “</w:t>
            </w:r>
            <w:proofErr w:type="spellStart"/>
            <w:r w:rsidR="006C2F40" w:rsidRPr="002564B3">
              <w:rPr>
                <w:rFonts w:asciiTheme="majorHAnsi" w:hAnsiTheme="majorHAnsi"/>
                <w:sz w:val="20"/>
              </w:rPr>
              <w:t>Hoovervilles</w:t>
            </w:r>
            <w:proofErr w:type="spellEnd"/>
            <w:r w:rsidR="006C2F40" w:rsidRPr="002564B3">
              <w:rPr>
                <w:rFonts w:asciiTheme="majorHAnsi" w:hAnsiTheme="majorHAnsi"/>
                <w:sz w:val="20"/>
              </w:rPr>
              <w:t>:”</w:t>
            </w: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  <w:tr w:rsidR="00DF34AF" w:rsidRPr="002564B3" w:rsidTr="005D231A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DF34AF" w:rsidRPr="002564B3" w:rsidRDefault="00DF34AF" w:rsidP="0003278E">
            <w:pPr>
              <w:rPr>
                <w:rFonts w:asciiTheme="majorHAnsi" w:hAnsiTheme="majorHAnsi"/>
                <w:sz w:val="20"/>
              </w:rPr>
            </w:pPr>
          </w:p>
        </w:tc>
      </w:tr>
    </w:tbl>
    <w:p w:rsidR="00C213D2" w:rsidRPr="002564B3" w:rsidRDefault="00C213D2" w:rsidP="009B1038">
      <w:pPr>
        <w:rPr>
          <w:rFonts w:asciiTheme="majorHAnsi" w:hAnsiTheme="majorHAnsi"/>
        </w:rPr>
      </w:pPr>
    </w:p>
    <w:p w:rsidR="00DF34AF" w:rsidRPr="002564B3" w:rsidRDefault="00DF34AF" w:rsidP="009B1038">
      <w:pPr>
        <w:jc w:val="center"/>
        <w:rPr>
          <w:rFonts w:asciiTheme="majorHAnsi" w:hAnsiTheme="majorHAnsi"/>
          <w:i/>
          <w:sz w:val="32"/>
          <w:szCs w:val="32"/>
        </w:rPr>
      </w:pPr>
      <w:r w:rsidRPr="002564B3">
        <w:rPr>
          <w:rFonts w:asciiTheme="majorHAnsi" w:hAnsiTheme="majorHAnsi"/>
          <w:b/>
          <w:i/>
          <w:sz w:val="32"/>
          <w:szCs w:val="32"/>
          <w:u w:val="single"/>
        </w:rPr>
        <w:t>Be Able To:</w:t>
      </w:r>
      <w:r w:rsidR="00206962" w:rsidRPr="002564B3">
        <w:rPr>
          <w:rFonts w:asciiTheme="majorHAnsi" w:hAnsiTheme="majorHAnsi"/>
          <w:i/>
          <w:sz w:val="32"/>
          <w:szCs w:val="32"/>
        </w:rPr>
        <w:t xml:space="preserve"> </w:t>
      </w:r>
      <w:r w:rsidR="00206962" w:rsidRPr="002564B3">
        <w:rPr>
          <w:rFonts w:asciiTheme="majorHAnsi" w:hAnsiTheme="majorHAnsi"/>
          <w:b/>
          <w:i/>
          <w:sz w:val="32"/>
          <w:szCs w:val="32"/>
        </w:rPr>
        <w:t>(complete in full sentences)</w:t>
      </w:r>
    </w:p>
    <w:p w:rsidR="00E81CB2" w:rsidRPr="002564B3" w:rsidRDefault="00E81CB2" w:rsidP="006C2F40">
      <w:pPr>
        <w:pStyle w:val="ListParagraph"/>
        <w:spacing w:after="200" w:line="276" w:lineRule="auto"/>
        <w:ind w:left="0"/>
        <w:rPr>
          <w:rFonts w:asciiTheme="majorHAnsi" w:hAnsiTheme="majorHAnsi"/>
        </w:rPr>
      </w:pPr>
    </w:p>
    <w:p w:rsidR="00E81CB2" w:rsidRPr="002564B3" w:rsidRDefault="006C2F40" w:rsidP="00E81CB2">
      <w:pPr>
        <w:pStyle w:val="ListParagraph"/>
        <w:spacing w:after="200" w:line="276" w:lineRule="auto"/>
        <w:ind w:left="-630"/>
        <w:rPr>
          <w:rFonts w:asciiTheme="majorHAnsi" w:hAnsiTheme="majorHAnsi"/>
        </w:rPr>
      </w:pPr>
      <w:r w:rsidRPr="002564B3">
        <w:rPr>
          <w:rFonts w:asciiTheme="majorHAnsi" w:hAnsiTheme="majorHAnsi"/>
        </w:rPr>
        <w:t>1</w:t>
      </w:r>
      <w:r w:rsidR="00C213D2" w:rsidRPr="002564B3">
        <w:rPr>
          <w:rFonts w:asciiTheme="majorHAnsi" w:hAnsiTheme="majorHAnsi"/>
        </w:rPr>
        <w:t xml:space="preserve">) </w:t>
      </w:r>
      <w:r w:rsidR="00E81CB2" w:rsidRPr="002564B3">
        <w:rPr>
          <w:rFonts w:asciiTheme="majorHAnsi" w:hAnsiTheme="majorHAnsi"/>
        </w:rPr>
        <w:t>What did President Harding want to do to return America to “normalcy”?</w:t>
      </w:r>
    </w:p>
    <w:p w:rsidR="00C213D2" w:rsidRPr="002564B3" w:rsidRDefault="00C213D2" w:rsidP="00E81CB2">
      <w:pPr>
        <w:rPr>
          <w:rFonts w:asciiTheme="majorHAnsi" w:hAnsiTheme="majorHAnsi"/>
        </w:rPr>
      </w:pP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C213D2" w:rsidRPr="002564B3" w:rsidTr="000E381E">
        <w:trPr>
          <w:trHeight w:val="477"/>
        </w:trPr>
        <w:tc>
          <w:tcPr>
            <w:tcW w:w="5000" w:type="pct"/>
          </w:tcPr>
          <w:p w:rsidR="00C213D2" w:rsidRPr="002564B3" w:rsidRDefault="00C213D2" w:rsidP="000E381E">
            <w:pPr>
              <w:rPr>
                <w:rFonts w:asciiTheme="majorHAnsi" w:hAnsiTheme="majorHAnsi"/>
                <w:sz w:val="40"/>
              </w:rPr>
            </w:pPr>
          </w:p>
        </w:tc>
      </w:tr>
      <w:tr w:rsidR="00C213D2" w:rsidRPr="002564B3" w:rsidTr="000E381E">
        <w:trPr>
          <w:trHeight w:val="477"/>
        </w:trPr>
        <w:tc>
          <w:tcPr>
            <w:tcW w:w="5000" w:type="pct"/>
          </w:tcPr>
          <w:p w:rsidR="00C213D2" w:rsidRPr="002564B3" w:rsidRDefault="00C213D2" w:rsidP="000E381E">
            <w:pPr>
              <w:rPr>
                <w:rFonts w:asciiTheme="majorHAnsi" w:hAnsiTheme="majorHAnsi"/>
                <w:szCs w:val="24"/>
              </w:rPr>
            </w:pPr>
          </w:p>
        </w:tc>
      </w:tr>
      <w:tr w:rsidR="00C213D2" w:rsidRPr="002564B3" w:rsidTr="000E381E">
        <w:trPr>
          <w:trHeight w:val="477"/>
        </w:trPr>
        <w:tc>
          <w:tcPr>
            <w:tcW w:w="5000" w:type="pct"/>
          </w:tcPr>
          <w:p w:rsidR="00C213D2" w:rsidRPr="002564B3" w:rsidRDefault="00C213D2" w:rsidP="000E381E">
            <w:pPr>
              <w:rPr>
                <w:rFonts w:asciiTheme="majorHAnsi" w:hAnsiTheme="majorHAnsi"/>
                <w:sz w:val="40"/>
              </w:rPr>
            </w:pPr>
          </w:p>
        </w:tc>
      </w:tr>
    </w:tbl>
    <w:p w:rsidR="00E81CB2" w:rsidRPr="002564B3" w:rsidRDefault="00E81CB2" w:rsidP="00E81CB2">
      <w:pPr>
        <w:pStyle w:val="ListParagraph"/>
        <w:spacing w:after="200" w:line="276" w:lineRule="auto"/>
        <w:ind w:left="0"/>
        <w:rPr>
          <w:rFonts w:asciiTheme="majorHAnsi" w:hAnsiTheme="majorHAnsi"/>
        </w:rPr>
      </w:pPr>
    </w:p>
    <w:p w:rsidR="00C213D2" w:rsidRPr="002564B3" w:rsidRDefault="006C2F40" w:rsidP="00E81CB2">
      <w:pPr>
        <w:pStyle w:val="ListParagraph"/>
        <w:spacing w:after="200" w:line="276" w:lineRule="auto"/>
        <w:ind w:left="-630"/>
        <w:rPr>
          <w:rFonts w:asciiTheme="majorHAnsi" w:hAnsiTheme="majorHAnsi"/>
        </w:rPr>
      </w:pPr>
      <w:r w:rsidRPr="002564B3">
        <w:rPr>
          <w:rFonts w:asciiTheme="majorHAnsi" w:hAnsiTheme="majorHAnsi"/>
        </w:rPr>
        <w:t>2</w:t>
      </w:r>
      <w:r w:rsidR="00C213D2" w:rsidRPr="002564B3">
        <w:rPr>
          <w:rFonts w:asciiTheme="majorHAnsi" w:hAnsiTheme="majorHAnsi"/>
        </w:rPr>
        <w:t xml:space="preserve">) </w:t>
      </w:r>
      <w:r w:rsidR="00E81CB2" w:rsidRPr="002564B3">
        <w:rPr>
          <w:rFonts w:asciiTheme="majorHAnsi" w:hAnsiTheme="majorHAnsi"/>
        </w:rPr>
        <w:t>Describe President Coolidge’s belief in the government role in business.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C213D2" w:rsidRPr="002564B3" w:rsidTr="000E381E">
        <w:trPr>
          <w:trHeight w:val="477"/>
        </w:trPr>
        <w:tc>
          <w:tcPr>
            <w:tcW w:w="5000" w:type="pct"/>
          </w:tcPr>
          <w:p w:rsidR="00C213D2" w:rsidRPr="002564B3" w:rsidRDefault="00C213D2" w:rsidP="000E381E">
            <w:pPr>
              <w:rPr>
                <w:rFonts w:asciiTheme="majorHAnsi" w:hAnsiTheme="majorHAnsi"/>
                <w:sz w:val="40"/>
              </w:rPr>
            </w:pPr>
          </w:p>
        </w:tc>
      </w:tr>
      <w:tr w:rsidR="00C213D2" w:rsidRPr="002564B3" w:rsidTr="000E381E">
        <w:trPr>
          <w:trHeight w:val="477"/>
        </w:trPr>
        <w:tc>
          <w:tcPr>
            <w:tcW w:w="5000" w:type="pct"/>
          </w:tcPr>
          <w:p w:rsidR="00C213D2" w:rsidRPr="002564B3" w:rsidRDefault="00C213D2" w:rsidP="000E381E">
            <w:pPr>
              <w:rPr>
                <w:rFonts w:asciiTheme="majorHAnsi" w:hAnsiTheme="majorHAnsi"/>
                <w:szCs w:val="24"/>
              </w:rPr>
            </w:pPr>
          </w:p>
        </w:tc>
      </w:tr>
      <w:tr w:rsidR="00C213D2" w:rsidRPr="002564B3" w:rsidTr="000E381E">
        <w:trPr>
          <w:trHeight w:val="477"/>
        </w:trPr>
        <w:tc>
          <w:tcPr>
            <w:tcW w:w="5000" w:type="pct"/>
          </w:tcPr>
          <w:p w:rsidR="00C213D2" w:rsidRPr="002564B3" w:rsidRDefault="00C213D2" w:rsidP="000E381E">
            <w:pPr>
              <w:rPr>
                <w:rFonts w:asciiTheme="majorHAnsi" w:hAnsiTheme="majorHAnsi"/>
                <w:sz w:val="40"/>
              </w:rPr>
            </w:pPr>
          </w:p>
        </w:tc>
      </w:tr>
    </w:tbl>
    <w:p w:rsidR="006C2F40" w:rsidRPr="002564B3" w:rsidRDefault="006C2F40" w:rsidP="006C2F40">
      <w:pPr>
        <w:ind w:left="-720"/>
        <w:rPr>
          <w:rFonts w:asciiTheme="majorHAnsi" w:hAnsiTheme="majorHAnsi"/>
        </w:rPr>
      </w:pPr>
    </w:p>
    <w:p w:rsidR="006C2F40" w:rsidRPr="002564B3" w:rsidRDefault="006C2F40" w:rsidP="006C2F40">
      <w:pPr>
        <w:ind w:left="-720"/>
        <w:rPr>
          <w:rFonts w:asciiTheme="majorHAnsi" w:hAnsiTheme="majorHAnsi"/>
        </w:rPr>
      </w:pPr>
      <w:r w:rsidRPr="002564B3">
        <w:rPr>
          <w:rFonts w:asciiTheme="majorHAnsi" w:hAnsiTheme="majorHAnsi"/>
        </w:rPr>
        <w:t>3</w:t>
      </w:r>
      <w:r w:rsidR="00E81CB2" w:rsidRPr="002564B3">
        <w:rPr>
          <w:rFonts w:asciiTheme="majorHAnsi" w:hAnsiTheme="majorHAnsi"/>
        </w:rPr>
        <w:t xml:space="preserve">) </w:t>
      </w:r>
      <w:r w:rsidRPr="002564B3">
        <w:rPr>
          <w:rFonts w:asciiTheme="majorHAnsi" w:hAnsiTheme="majorHAnsi"/>
        </w:rPr>
        <w:t>What critical problems threatened the American economy in the late 1920s?</w:t>
      </w:r>
    </w:p>
    <w:p w:rsidR="00E81CB2" w:rsidRPr="002564B3" w:rsidRDefault="00E81CB2" w:rsidP="00E81CB2">
      <w:pPr>
        <w:pStyle w:val="ListParagraph"/>
        <w:spacing w:after="200" w:line="276" w:lineRule="auto"/>
        <w:ind w:left="-630"/>
        <w:rPr>
          <w:rFonts w:asciiTheme="majorHAnsi" w:hAnsiTheme="majorHAnsi"/>
        </w:rPr>
      </w:pP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E81CB2" w:rsidRPr="002564B3" w:rsidTr="00C03959">
        <w:trPr>
          <w:trHeight w:val="477"/>
        </w:trPr>
        <w:tc>
          <w:tcPr>
            <w:tcW w:w="5000" w:type="pct"/>
          </w:tcPr>
          <w:p w:rsidR="00E81CB2" w:rsidRPr="002564B3" w:rsidRDefault="00E81CB2" w:rsidP="00C03959">
            <w:pPr>
              <w:rPr>
                <w:rFonts w:asciiTheme="majorHAnsi" w:hAnsiTheme="majorHAnsi"/>
                <w:sz w:val="40"/>
              </w:rPr>
            </w:pPr>
          </w:p>
        </w:tc>
      </w:tr>
      <w:tr w:rsidR="00E81CB2" w:rsidRPr="002564B3" w:rsidTr="00C03959">
        <w:trPr>
          <w:trHeight w:val="477"/>
        </w:trPr>
        <w:tc>
          <w:tcPr>
            <w:tcW w:w="5000" w:type="pct"/>
          </w:tcPr>
          <w:p w:rsidR="00E81CB2" w:rsidRPr="002564B3" w:rsidRDefault="00E81CB2" w:rsidP="00C03959">
            <w:pPr>
              <w:rPr>
                <w:rFonts w:asciiTheme="majorHAnsi" w:hAnsiTheme="majorHAnsi"/>
                <w:szCs w:val="24"/>
              </w:rPr>
            </w:pPr>
          </w:p>
        </w:tc>
      </w:tr>
      <w:tr w:rsidR="00E81CB2" w:rsidRPr="002564B3" w:rsidTr="00C03959">
        <w:trPr>
          <w:trHeight w:val="477"/>
        </w:trPr>
        <w:tc>
          <w:tcPr>
            <w:tcW w:w="5000" w:type="pct"/>
          </w:tcPr>
          <w:p w:rsidR="00E81CB2" w:rsidRPr="002564B3" w:rsidRDefault="00E81CB2" w:rsidP="00C03959">
            <w:pPr>
              <w:rPr>
                <w:rFonts w:asciiTheme="majorHAnsi" w:hAnsiTheme="majorHAnsi"/>
                <w:sz w:val="40"/>
              </w:rPr>
            </w:pPr>
          </w:p>
        </w:tc>
      </w:tr>
    </w:tbl>
    <w:p w:rsidR="00E81CB2" w:rsidRPr="002564B3" w:rsidRDefault="00E81CB2" w:rsidP="00E81CB2">
      <w:pPr>
        <w:pStyle w:val="ListParagraph"/>
        <w:spacing w:after="200" w:line="276" w:lineRule="auto"/>
        <w:ind w:left="0"/>
        <w:rPr>
          <w:rFonts w:asciiTheme="majorHAnsi" w:hAnsiTheme="majorHAnsi"/>
        </w:rPr>
      </w:pPr>
    </w:p>
    <w:p w:rsidR="006C2F40" w:rsidRPr="002564B3" w:rsidRDefault="006C2F40" w:rsidP="00E81CB2">
      <w:pPr>
        <w:pStyle w:val="ListParagraph"/>
        <w:spacing w:after="200" w:line="276" w:lineRule="auto"/>
        <w:ind w:left="-720"/>
        <w:rPr>
          <w:rFonts w:asciiTheme="majorHAnsi" w:hAnsiTheme="majorHAnsi"/>
        </w:rPr>
      </w:pPr>
    </w:p>
    <w:p w:rsidR="006C2F40" w:rsidRPr="002564B3" w:rsidRDefault="006C2F40" w:rsidP="00E81CB2">
      <w:pPr>
        <w:pStyle w:val="ListParagraph"/>
        <w:spacing w:after="200" w:line="276" w:lineRule="auto"/>
        <w:ind w:left="-720"/>
        <w:rPr>
          <w:rFonts w:asciiTheme="majorHAnsi" w:hAnsiTheme="majorHAnsi"/>
        </w:rPr>
      </w:pPr>
    </w:p>
    <w:p w:rsidR="00E81CB2" w:rsidRPr="002564B3" w:rsidRDefault="006C2F40" w:rsidP="00E81CB2">
      <w:pPr>
        <w:pStyle w:val="ListParagraph"/>
        <w:spacing w:after="200" w:line="276" w:lineRule="auto"/>
        <w:ind w:left="-720"/>
        <w:rPr>
          <w:rFonts w:asciiTheme="majorHAnsi" w:hAnsiTheme="majorHAnsi"/>
        </w:rPr>
      </w:pPr>
      <w:r w:rsidRPr="002564B3">
        <w:rPr>
          <w:rFonts w:asciiTheme="majorHAnsi" w:hAnsiTheme="majorHAnsi"/>
        </w:rPr>
        <w:t>4</w:t>
      </w:r>
      <w:r w:rsidR="00E81CB2" w:rsidRPr="002564B3">
        <w:rPr>
          <w:rFonts w:asciiTheme="majorHAnsi" w:hAnsiTheme="majorHAnsi"/>
        </w:rPr>
        <w:t xml:space="preserve">) </w:t>
      </w:r>
      <w:r w:rsidRPr="002564B3">
        <w:rPr>
          <w:rFonts w:asciiTheme="majorHAnsi" w:hAnsiTheme="majorHAnsi"/>
          <w:szCs w:val="24"/>
        </w:rPr>
        <w:t>What caused the stock market to crash on October 29, 1929?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E81CB2" w:rsidRPr="002564B3" w:rsidTr="00C03959">
        <w:trPr>
          <w:trHeight w:val="477"/>
        </w:trPr>
        <w:tc>
          <w:tcPr>
            <w:tcW w:w="5000" w:type="pct"/>
          </w:tcPr>
          <w:p w:rsidR="00E81CB2" w:rsidRPr="002564B3" w:rsidRDefault="00E81CB2" w:rsidP="00C03959">
            <w:pPr>
              <w:rPr>
                <w:rFonts w:asciiTheme="majorHAnsi" w:hAnsiTheme="majorHAnsi"/>
                <w:sz w:val="40"/>
              </w:rPr>
            </w:pPr>
          </w:p>
        </w:tc>
      </w:tr>
      <w:tr w:rsidR="00E81CB2" w:rsidRPr="002564B3" w:rsidTr="00C03959">
        <w:trPr>
          <w:trHeight w:val="477"/>
        </w:trPr>
        <w:tc>
          <w:tcPr>
            <w:tcW w:w="5000" w:type="pct"/>
          </w:tcPr>
          <w:p w:rsidR="00E81CB2" w:rsidRPr="002564B3" w:rsidRDefault="00E81CB2" w:rsidP="00C03959">
            <w:pPr>
              <w:rPr>
                <w:rFonts w:asciiTheme="majorHAnsi" w:hAnsiTheme="majorHAnsi"/>
                <w:szCs w:val="24"/>
              </w:rPr>
            </w:pPr>
          </w:p>
        </w:tc>
      </w:tr>
      <w:tr w:rsidR="00E81CB2" w:rsidRPr="002564B3" w:rsidTr="00C03959">
        <w:trPr>
          <w:trHeight w:val="477"/>
        </w:trPr>
        <w:tc>
          <w:tcPr>
            <w:tcW w:w="5000" w:type="pct"/>
          </w:tcPr>
          <w:p w:rsidR="00E81CB2" w:rsidRPr="002564B3" w:rsidRDefault="00E81CB2" w:rsidP="00C03959">
            <w:pPr>
              <w:rPr>
                <w:rFonts w:asciiTheme="majorHAnsi" w:hAnsiTheme="majorHAnsi"/>
                <w:sz w:val="40"/>
              </w:rPr>
            </w:pPr>
          </w:p>
        </w:tc>
      </w:tr>
    </w:tbl>
    <w:tbl>
      <w:tblPr>
        <w:tblW w:w="5639" w:type="pct"/>
        <w:tblInd w:w="-612" w:type="dxa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A736A4" w:rsidRPr="001D100E" w:rsidTr="00FF56D7">
        <w:trPr>
          <w:trHeight w:val="477"/>
        </w:trPr>
        <w:tc>
          <w:tcPr>
            <w:tcW w:w="5000" w:type="pct"/>
          </w:tcPr>
          <w:p w:rsidR="00A736A4" w:rsidRDefault="00A736A4" w:rsidP="00FF56D7">
            <w:pPr>
              <w:rPr>
                <w:szCs w:val="24"/>
              </w:rPr>
            </w:pPr>
          </w:p>
          <w:p w:rsidR="00A736A4" w:rsidRDefault="00A736A4" w:rsidP="00FF56D7">
            <w:pPr>
              <w:rPr>
                <w:szCs w:val="24"/>
              </w:rPr>
            </w:pPr>
            <w:r>
              <w:rPr>
                <w:szCs w:val="24"/>
              </w:rPr>
              <w:t>5</w:t>
            </w:r>
            <w:r>
              <w:rPr>
                <w:szCs w:val="24"/>
              </w:rPr>
              <w:t xml:space="preserve">) </w:t>
            </w:r>
            <w:r>
              <w:rPr>
                <w:szCs w:val="24"/>
              </w:rPr>
              <w:t xml:space="preserve">What types of actions did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szCs w:val="24"/>
                  </w:rPr>
                  <w:t>Hoover</w:t>
                </w:r>
              </w:smartTag>
            </w:smartTag>
            <w:r>
              <w:rPr>
                <w:szCs w:val="24"/>
              </w:rPr>
              <w:t xml:space="preserve"> take to help the economy and lessen the hardship suffered by Americans?</w:t>
            </w:r>
          </w:p>
          <w:p w:rsidR="00A736A4" w:rsidRDefault="00A736A4" w:rsidP="00FF56D7">
            <w:pPr>
              <w:rPr>
                <w:szCs w:val="24"/>
              </w:rPr>
            </w:pPr>
          </w:p>
          <w:p w:rsidR="00A736A4" w:rsidRPr="001D100E" w:rsidRDefault="00A736A4" w:rsidP="00FF56D7">
            <w:pPr>
              <w:rPr>
                <w:szCs w:val="24"/>
              </w:rPr>
            </w:pPr>
          </w:p>
        </w:tc>
      </w:tr>
      <w:tr w:rsidR="00A736A4" w:rsidTr="00FF56D7">
        <w:trPr>
          <w:trHeight w:val="477"/>
        </w:trPr>
        <w:tc>
          <w:tcPr>
            <w:tcW w:w="5000" w:type="pct"/>
          </w:tcPr>
          <w:p w:rsidR="00A736A4" w:rsidRDefault="00A736A4" w:rsidP="00FF56D7">
            <w:pPr>
              <w:rPr>
                <w:sz w:val="40"/>
              </w:rPr>
            </w:pPr>
          </w:p>
        </w:tc>
      </w:tr>
      <w:tr w:rsidR="00A736A4" w:rsidTr="00FF56D7">
        <w:trPr>
          <w:trHeight w:val="461"/>
        </w:trPr>
        <w:tc>
          <w:tcPr>
            <w:tcW w:w="5000" w:type="pct"/>
          </w:tcPr>
          <w:p w:rsidR="00A736A4" w:rsidRDefault="00A736A4" w:rsidP="00FF56D7">
            <w:pPr>
              <w:rPr>
                <w:sz w:val="40"/>
              </w:rPr>
            </w:pPr>
          </w:p>
        </w:tc>
      </w:tr>
      <w:tr w:rsidR="00A736A4" w:rsidTr="00FF56D7">
        <w:trPr>
          <w:trHeight w:val="461"/>
        </w:trPr>
        <w:tc>
          <w:tcPr>
            <w:tcW w:w="5000" w:type="pct"/>
          </w:tcPr>
          <w:p w:rsidR="00A736A4" w:rsidRDefault="00A736A4" w:rsidP="00FF56D7">
            <w:pPr>
              <w:rPr>
                <w:sz w:val="40"/>
              </w:rPr>
            </w:pPr>
          </w:p>
        </w:tc>
      </w:tr>
      <w:tr w:rsidR="00A736A4" w:rsidTr="00FF56D7">
        <w:trPr>
          <w:trHeight w:val="477"/>
        </w:trPr>
        <w:tc>
          <w:tcPr>
            <w:tcW w:w="5000" w:type="pct"/>
          </w:tcPr>
          <w:p w:rsidR="00A736A4" w:rsidRDefault="00A736A4" w:rsidP="00FF56D7">
            <w:pPr>
              <w:rPr>
                <w:sz w:val="40"/>
              </w:rPr>
            </w:pPr>
          </w:p>
        </w:tc>
      </w:tr>
    </w:tbl>
    <w:p w:rsidR="00A736A4" w:rsidRDefault="00A736A4" w:rsidP="00A736A4"/>
    <w:p w:rsidR="00A736A4" w:rsidRDefault="00A736A4" w:rsidP="00A736A4">
      <w:pPr>
        <w:ind w:left="-720"/>
      </w:pPr>
      <w:r>
        <w:t>6) Explain Hoover’s reaction to the Bonus Army.</w:t>
      </w:r>
    </w:p>
    <w:p w:rsidR="00A736A4" w:rsidRDefault="00A736A4" w:rsidP="00A736A4"/>
    <w:tbl>
      <w:tblPr>
        <w:tblW w:w="5640" w:type="pct"/>
        <w:tblInd w:w="-612" w:type="dxa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2"/>
      </w:tblGrid>
      <w:tr w:rsidR="00A736A4" w:rsidTr="00FF56D7">
        <w:trPr>
          <w:trHeight w:val="477"/>
        </w:trPr>
        <w:tc>
          <w:tcPr>
            <w:tcW w:w="5000" w:type="pct"/>
          </w:tcPr>
          <w:p w:rsidR="00A736A4" w:rsidRDefault="00A736A4" w:rsidP="00FF56D7">
            <w:pPr>
              <w:rPr>
                <w:sz w:val="40"/>
              </w:rPr>
            </w:pPr>
          </w:p>
        </w:tc>
      </w:tr>
      <w:tr w:rsidR="00A736A4" w:rsidTr="00FF56D7">
        <w:trPr>
          <w:trHeight w:val="477"/>
        </w:trPr>
        <w:tc>
          <w:tcPr>
            <w:tcW w:w="5000" w:type="pct"/>
          </w:tcPr>
          <w:p w:rsidR="00A736A4" w:rsidRDefault="00A736A4" w:rsidP="00FF56D7">
            <w:pPr>
              <w:rPr>
                <w:sz w:val="40"/>
              </w:rPr>
            </w:pPr>
          </w:p>
        </w:tc>
      </w:tr>
      <w:tr w:rsidR="00A736A4" w:rsidTr="00FF56D7">
        <w:trPr>
          <w:trHeight w:val="477"/>
        </w:trPr>
        <w:tc>
          <w:tcPr>
            <w:tcW w:w="5000" w:type="pct"/>
          </w:tcPr>
          <w:p w:rsidR="00A736A4" w:rsidRDefault="00A736A4" w:rsidP="00FF56D7">
            <w:pPr>
              <w:rPr>
                <w:sz w:val="40"/>
              </w:rPr>
            </w:pPr>
          </w:p>
        </w:tc>
      </w:tr>
      <w:tr w:rsidR="00A736A4" w:rsidTr="00FF56D7">
        <w:trPr>
          <w:trHeight w:val="461"/>
        </w:trPr>
        <w:tc>
          <w:tcPr>
            <w:tcW w:w="5000" w:type="pct"/>
          </w:tcPr>
          <w:p w:rsidR="00A736A4" w:rsidRDefault="00A736A4" w:rsidP="00FF56D7">
            <w:pPr>
              <w:rPr>
                <w:sz w:val="40"/>
              </w:rPr>
            </w:pPr>
          </w:p>
        </w:tc>
      </w:tr>
    </w:tbl>
    <w:p w:rsidR="00E81CB2" w:rsidRDefault="00E81CB2" w:rsidP="00E81CB2"/>
    <w:p w:rsidR="00206962" w:rsidRDefault="00206962">
      <w:pPr>
        <w:rPr>
          <w:b/>
          <w:sz w:val="44"/>
          <w:szCs w:val="44"/>
        </w:rPr>
      </w:pPr>
      <w:r>
        <w:rPr>
          <w:b/>
          <w:sz w:val="44"/>
          <w:szCs w:val="44"/>
        </w:rPr>
        <w:t>Total: ______</w:t>
      </w:r>
    </w:p>
    <w:p w:rsidR="00206962" w:rsidRPr="00206962" w:rsidRDefault="00A736A4">
      <w:pPr>
        <w:rPr>
          <w:b/>
          <w:sz w:val="44"/>
          <w:szCs w:val="44"/>
        </w:rPr>
      </w:pP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  <w:t xml:space="preserve">  52</w:t>
      </w:r>
      <w:r w:rsidR="00206962">
        <w:rPr>
          <w:b/>
          <w:sz w:val="44"/>
          <w:szCs w:val="44"/>
        </w:rPr>
        <w:tab/>
      </w:r>
      <w:r w:rsidR="009B1038">
        <w:rPr>
          <w:b/>
          <w:sz w:val="44"/>
          <w:szCs w:val="44"/>
        </w:rPr>
        <w:t xml:space="preserve">     </w:t>
      </w:r>
    </w:p>
    <w:sectPr w:rsidR="00206962" w:rsidRPr="00206962" w:rsidSect="0049389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FB1" w:rsidRDefault="00D74FB1" w:rsidP="00E90A39">
      <w:r>
        <w:separator/>
      </w:r>
    </w:p>
  </w:endnote>
  <w:endnote w:type="continuationSeparator" w:id="0">
    <w:p w:rsidR="00D74FB1" w:rsidRDefault="00D74FB1" w:rsidP="00E90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FB1" w:rsidRDefault="00D74FB1" w:rsidP="00E90A39">
      <w:r>
        <w:separator/>
      </w:r>
    </w:p>
  </w:footnote>
  <w:footnote w:type="continuationSeparator" w:id="0">
    <w:p w:rsidR="00D74FB1" w:rsidRDefault="00D74FB1" w:rsidP="00E90A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Name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______________________</w:t>
    </w:r>
  </w:p>
  <w:p w:rsidR="00DF34AF" w:rsidRDefault="00DF34AF">
    <w:pPr>
      <w:pStyle w:val="Header"/>
      <w:rPr>
        <w:b/>
        <w:sz w:val="16"/>
        <w:szCs w:val="16"/>
      </w:rPr>
    </w:pPr>
    <w:r w:rsidRPr="00E90A39">
      <w:rPr>
        <w:b/>
        <w:sz w:val="16"/>
        <w:szCs w:val="16"/>
      </w:rPr>
      <w:tab/>
    </w:r>
    <w:r w:rsidR="00206962">
      <w:rPr>
        <w:b/>
        <w:sz w:val="16"/>
        <w:szCs w:val="16"/>
      </w:rPr>
      <w:tab/>
    </w:r>
    <w:r w:rsidRPr="00E90A39">
      <w:rPr>
        <w:b/>
        <w:sz w:val="16"/>
        <w:szCs w:val="16"/>
      </w:rPr>
      <w:tab/>
    </w:r>
  </w:p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Period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0422C"/>
    <w:multiLevelType w:val="hybridMultilevel"/>
    <w:tmpl w:val="89D2E38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36579"/>
    <w:multiLevelType w:val="hybridMultilevel"/>
    <w:tmpl w:val="230E2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233427"/>
    <w:multiLevelType w:val="hybridMultilevel"/>
    <w:tmpl w:val="6B2E5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FC15CF"/>
    <w:multiLevelType w:val="hybridMultilevel"/>
    <w:tmpl w:val="FDB2343A"/>
    <w:lvl w:ilvl="0" w:tplc="E2B49BAE">
      <w:start w:val="1"/>
      <w:numFmt w:val="decimal"/>
      <w:lvlText w:val="%1)"/>
      <w:lvlJc w:val="left"/>
      <w:pPr>
        <w:ind w:left="-2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  <w:rPr>
        <w:rFonts w:cs="Times New Roman"/>
      </w:rPr>
    </w:lvl>
  </w:abstractNum>
  <w:abstractNum w:abstractNumId="4">
    <w:nsid w:val="539013E5"/>
    <w:multiLevelType w:val="hybridMultilevel"/>
    <w:tmpl w:val="E460EDAE"/>
    <w:lvl w:ilvl="0" w:tplc="04090001">
      <w:start w:val="4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170790"/>
    <w:multiLevelType w:val="hybridMultilevel"/>
    <w:tmpl w:val="DBEEBD0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626EC"/>
    <w:multiLevelType w:val="hybridMultilevel"/>
    <w:tmpl w:val="FBF22C6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0A39"/>
    <w:rsid w:val="0003278E"/>
    <w:rsid w:val="00072F2A"/>
    <w:rsid w:val="000C11F9"/>
    <w:rsid w:val="00177BCA"/>
    <w:rsid w:val="00193388"/>
    <w:rsid w:val="00197B06"/>
    <w:rsid w:val="001D100E"/>
    <w:rsid w:val="001D7455"/>
    <w:rsid w:val="00206962"/>
    <w:rsid w:val="00251DB8"/>
    <w:rsid w:val="002564B3"/>
    <w:rsid w:val="00262B82"/>
    <w:rsid w:val="002A4157"/>
    <w:rsid w:val="002B5C63"/>
    <w:rsid w:val="002E7F30"/>
    <w:rsid w:val="00321C89"/>
    <w:rsid w:val="0038014D"/>
    <w:rsid w:val="00397470"/>
    <w:rsid w:val="00411685"/>
    <w:rsid w:val="00413B3C"/>
    <w:rsid w:val="00443944"/>
    <w:rsid w:val="0045468B"/>
    <w:rsid w:val="00457111"/>
    <w:rsid w:val="0049136B"/>
    <w:rsid w:val="00493893"/>
    <w:rsid w:val="004D0656"/>
    <w:rsid w:val="004F3A28"/>
    <w:rsid w:val="005120AE"/>
    <w:rsid w:val="005570D0"/>
    <w:rsid w:val="00594922"/>
    <w:rsid w:val="005D231A"/>
    <w:rsid w:val="005E53E1"/>
    <w:rsid w:val="00616E9F"/>
    <w:rsid w:val="006334AA"/>
    <w:rsid w:val="00673663"/>
    <w:rsid w:val="00690F69"/>
    <w:rsid w:val="006C2F40"/>
    <w:rsid w:val="006D3EFF"/>
    <w:rsid w:val="00747E6A"/>
    <w:rsid w:val="0077452A"/>
    <w:rsid w:val="007C7671"/>
    <w:rsid w:val="008178A3"/>
    <w:rsid w:val="00822177"/>
    <w:rsid w:val="008562AF"/>
    <w:rsid w:val="008930A0"/>
    <w:rsid w:val="008B51A2"/>
    <w:rsid w:val="008B6680"/>
    <w:rsid w:val="008D72E1"/>
    <w:rsid w:val="00903A66"/>
    <w:rsid w:val="00932613"/>
    <w:rsid w:val="009611BC"/>
    <w:rsid w:val="00997B70"/>
    <w:rsid w:val="009B1038"/>
    <w:rsid w:val="00A56510"/>
    <w:rsid w:val="00A56C6D"/>
    <w:rsid w:val="00A60B68"/>
    <w:rsid w:val="00A72C97"/>
    <w:rsid w:val="00A736A4"/>
    <w:rsid w:val="00B00D93"/>
    <w:rsid w:val="00B03646"/>
    <w:rsid w:val="00B74F3A"/>
    <w:rsid w:val="00BB385E"/>
    <w:rsid w:val="00BC65B0"/>
    <w:rsid w:val="00C213D2"/>
    <w:rsid w:val="00C50385"/>
    <w:rsid w:val="00CA0904"/>
    <w:rsid w:val="00CD062F"/>
    <w:rsid w:val="00CE0CF5"/>
    <w:rsid w:val="00D71130"/>
    <w:rsid w:val="00D74FB1"/>
    <w:rsid w:val="00DC49EC"/>
    <w:rsid w:val="00DF34AF"/>
    <w:rsid w:val="00E37DB1"/>
    <w:rsid w:val="00E81CB2"/>
    <w:rsid w:val="00E90A39"/>
    <w:rsid w:val="00F24E9D"/>
    <w:rsid w:val="00F87720"/>
    <w:rsid w:val="00FF7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  <w:style w:type="table" w:styleId="TableGrid">
    <w:name w:val="Table Grid"/>
    <w:basedOn w:val="TableNormal"/>
    <w:uiPriority w:val="99"/>
    <w:locked/>
    <w:rsid w:val="003801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3E4DA5-FFED-47F6-82D5-D52C30A73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</cp:lastModifiedBy>
  <cp:revision>5</cp:revision>
  <cp:lastPrinted>2011-11-27T21:41:00Z</cp:lastPrinted>
  <dcterms:created xsi:type="dcterms:W3CDTF">2012-01-29T00:17:00Z</dcterms:created>
  <dcterms:modified xsi:type="dcterms:W3CDTF">2012-01-29T19:30:00Z</dcterms:modified>
</cp:coreProperties>
</file>