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B7" w:rsidRPr="00DB4174" w:rsidRDefault="00DB4174" w:rsidP="00DB4174">
      <w:pPr>
        <w:jc w:val="center"/>
        <w:rPr>
          <w:rFonts w:ascii="Arial Rounded MT Bold" w:hAnsi="Arial Rounded MT Bold"/>
          <w:b/>
          <w:sz w:val="28"/>
          <w:szCs w:val="28"/>
        </w:rPr>
      </w:pPr>
      <w:r w:rsidRPr="00DB4174">
        <w:rPr>
          <w:rFonts w:ascii="Arial Rounded MT Bold" w:hAnsi="Arial Rounded MT Bold"/>
          <w:b/>
          <w:sz w:val="28"/>
          <w:szCs w:val="28"/>
        </w:rPr>
        <w:t xml:space="preserve">FRQ: Choose 1 and be prepared to complete an in </w:t>
      </w:r>
      <w:r>
        <w:rPr>
          <w:rFonts w:ascii="Arial Rounded MT Bold" w:hAnsi="Arial Rounded MT Bold"/>
          <w:b/>
          <w:sz w:val="28"/>
          <w:szCs w:val="28"/>
        </w:rPr>
        <w:t>-</w:t>
      </w:r>
      <w:r w:rsidRPr="00DB4174">
        <w:rPr>
          <w:rFonts w:ascii="Arial Rounded MT Bold" w:hAnsi="Arial Rounded MT Bold"/>
          <w:b/>
          <w:sz w:val="28"/>
          <w:szCs w:val="28"/>
        </w:rPr>
        <w:t>class essay on Monday, February 27</w:t>
      </w:r>
      <w:r w:rsidRPr="00DB4174">
        <w:rPr>
          <w:rFonts w:ascii="Arial Rounded MT Bold" w:hAnsi="Arial Rounded MT Bold"/>
          <w:b/>
          <w:sz w:val="28"/>
          <w:szCs w:val="28"/>
          <w:vertAlign w:val="superscript"/>
        </w:rPr>
        <w:t>th</w:t>
      </w:r>
      <w:r w:rsidRPr="00DB4174">
        <w:rPr>
          <w:rFonts w:ascii="Arial Rounded MT Bold" w:hAnsi="Arial Rounded MT Bold"/>
          <w:b/>
          <w:sz w:val="28"/>
          <w:szCs w:val="28"/>
        </w:rPr>
        <w:t>.</w:t>
      </w:r>
    </w:p>
    <w:p w:rsidR="00DB4174" w:rsidRDefault="00DB4174"/>
    <w:p w:rsidR="00DB4174" w:rsidRDefault="00DB4174" w:rsidP="00DB417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DB4174">
        <w:rPr>
          <w:b/>
          <w:sz w:val="28"/>
          <w:szCs w:val="28"/>
        </w:rPr>
        <w:t>Was the emergence of the “new woman” a sign of female independence, or a sign of deteriorating social values? Argue your and support your view. Be sure to include evidence.</w:t>
      </w:r>
    </w:p>
    <w:p w:rsidR="00DB4174" w:rsidRPr="00DB4174" w:rsidRDefault="00DB4174" w:rsidP="00DB4174">
      <w:pPr>
        <w:pStyle w:val="ListParagraph"/>
        <w:ind w:left="540"/>
        <w:rPr>
          <w:b/>
          <w:sz w:val="28"/>
          <w:szCs w:val="28"/>
        </w:rPr>
      </w:pPr>
    </w:p>
    <w:p w:rsidR="00DB4174" w:rsidRDefault="00DB4174" w:rsidP="00DB417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DB4174">
        <w:rPr>
          <w:b/>
          <w:sz w:val="28"/>
          <w:szCs w:val="28"/>
        </w:rPr>
        <w:t xml:space="preserve">Do you think that the 1920’s should be most noted as a decade of anxiety and intolerance or a decade of cultural innovation and liberation? What were the deepest forces shaping American culture in this period? </w:t>
      </w:r>
    </w:p>
    <w:p w:rsidR="00DB4174" w:rsidRPr="00DB4174" w:rsidRDefault="00DB4174" w:rsidP="00DB4174">
      <w:pPr>
        <w:pStyle w:val="ListParagraph"/>
        <w:rPr>
          <w:b/>
          <w:sz w:val="28"/>
          <w:szCs w:val="28"/>
        </w:rPr>
      </w:pPr>
    </w:p>
    <w:p w:rsidR="00DB4174" w:rsidRPr="00DB4174" w:rsidRDefault="00DB4174" w:rsidP="00DB4174">
      <w:pPr>
        <w:pStyle w:val="ListParagraph"/>
        <w:ind w:left="540"/>
        <w:rPr>
          <w:b/>
          <w:sz w:val="28"/>
          <w:szCs w:val="28"/>
        </w:rPr>
      </w:pPr>
    </w:p>
    <w:p w:rsidR="00DB4174" w:rsidRDefault="00DB4174" w:rsidP="00DB4174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DB4174">
        <w:rPr>
          <w:b/>
          <w:sz w:val="28"/>
          <w:szCs w:val="28"/>
        </w:rPr>
        <w:t>Do you think that the noble experiment of prohibition did more harm tha</w:t>
      </w:r>
      <w:r>
        <w:rPr>
          <w:b/>
          <w:sz w:val="28"/>
          <w:szCs w:val="28"/>
        </w:rPr>
        <w:t xml:space="preserve">n good </w:t>
      </w:r>
      <w:r w:rsidRPr="00DB4174">
        <w:rPr>
          <w:b/>
          <w:sz w:val="28"/>
          <w:szCs w:val="28"/>
        </w:rPr>
        <w:t>or vice versa?  Explain your view by citing specific consequences of the prohibition amendment.</w:t>
      </w:r>
    </w:p>
    <w:p w:rsidR="00DB4174" w:rsidRDefault="00DB4174" w:rsidP="00DB4174">
      <w:pPr>
        <w:rPr>
          <w:b/>
          <w:sz w:val="28"/>
          <w:szCs w:val="28"/>
        </w:rPr>
      </w:pPr>
    </w:p>
    <w:p w:rsidR="00DB4174" w:rsidRDefault="00DB4174" w:rsidP="00DB4174">
      <w:pPr>
        <w:rPr>
          <w:b/>
          <w:sz w:val="28"/>
          <w:szCs w:val="28"/>
        </w:rPr>
      </w:pPr>
    </w:p>
    <w:p w:rsidR="00DB4174" w:rsidRPr="00DB4174" w:rsidRDefault="00DB4174" w:rsidP="00DB4174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Remember! DO NOT USE “I THINK”, “IN MY OPINION”, “WE”, “US” ETC…</w:t>
      </w:r>
    </w:p>
    <w:sectPr w:rsidR="00DB4174" w:rsidRPr="00DB4174" w:rsidSect="000B2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D6990"/>
    <w:multiLevelType w:val="hybridMultilevel"/>
    <w:tmpl w:val="0EAE9A5E"/>
    <w:lvl w:ilvl="0" w:tplc="F6FCC89E">
      <w:start w:val="1"/>
      <w:numFmt w:val="upperLetter"/>
      <w:lvlText w:val="%1.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4174"/>
    <w:rsid w:val="000B26B7"/>
    <w:rsid w:val="00DB4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6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41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2012-02-24T17:15:00Z</dcterms:created>
  <dcterms:modified xsi:type="dcterms:W3CDTF">2012-02-24T17:22:00Z</dcterms:modified>
</cp:coreProperties>
</file>