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0697" w:rsidRPr="002C0697" w:rsidRDefault="002C0697" w:rsidP="002C0697">
      <w:pPr>
        <w:spacing w:before="100" w:beforeAutospacing="1" w:after="100" w:afterAutospacing="1" w:line="240" w:lineRule="auto"/>
        <w:outlineLvl w:val="2"/>
        <w:rPr>
          <w:rFonts w:ascii="Times New Roman" w:eastAsia="Times New Roman" w:hAnsi="Times New Roman" w:cs="Times New Roman"/>
          <w:b/>
          <w:bCs/>
          <w:sz w:val="27"/>
          <w:szCs w:val="27"/>
        </w:rPr>
      </w:pPr>
      <w:r w:rsidRPr="002C0697">
        <w:rPr>
          <w:rFonts w:ascii="Times New Roman" w:eastAsia="Times New Roman" w:hAnsi="Times New Roman" w:cs="Times New Roman"/>
          <w:b/>
          <w:bCs/>
          <w:sz w:val="27"/>
          <w:szCs w:val="27"/>
        </w:rPr>
        <w:t>Chapter 14 to Chapter 15</w:t>
      </w:r>
    </w:p>
    <w:p w:rsidR="002C0697" w:rsidRPr="002C0697" w:rsidRDefault="002C0697" w:rsidP="002C0697">
      <w:pPr>
        <w:spacing w:before="100" w:beforeAutospacing="1" w:after="100" w:afterAutospacing="1" w:line="240" w:lineRule="auto"/>
        <w:rPr>
          <w:rFonts w:ascii="Times New Roman" w:eastAsia="Times New Roman" w:hAnsi="Times New Roman" w:cs="Times New Roman"/>
          <w:sz w:val="24"/>
          <w:szCs w:val="24"/>
        </w:rPr>
      </w:pPr>
      <w:r w:rsidRPr="002C0697">
        <w:rPr>
          <w:rFonts w:ascii="Times New Roman" w:eastAsia="Times New Roman" w:hAnsi="Times New Roman" w:cs="Times New Roman"/>
          <w:b/>
          <w:bCs/>
          <w:sz w:val="24"/>
          <w:szCs w:val="24"/>
        </w:rPr>
        <w:t>Chapter 14 Summary</w:t>
      </w:r>
    </w:p>
    <w:p w:rsidR="002C0697" w:rsidRPr="002C0697" w:rsidRDefault="002C0697" w:rsidP="002C0697">
      <w:pPr>
        <w:spacing w:before="100" w:beforeAutospacing="1" w:after="100" w:afterAutospacing="1" w:line="240" w:lineRule="auto"/>
        <w:rPr>
          <w:rFonts w:ascii="Times New Roman" w:eastAsia="Times New Roman" w:hAnsi="Times New Roman" w:cs="Times New Roman"/>
          <w:sz w:val="24"/>
          <w:szCs w:val="24"/>
        </w:rPr>
      </w:pPr>
      <w:r w:rsidRPr="002C0697">
        <w:rPr>
          <w:rFonts w:ascii="Times New Roman" w:eastAsia="Times New Roman" w:hAnsi="Times New Roman" w:cs="Times New Roman"/>
          <w:sz w:val="24"/>
          <w:szCs w:val="24"/>
        </w:rPr>
        <w:t xml:space="preserve">In next two chapters, </w:t>
      </w:r>
      <w:proofErr w:type="spellStart"/>
      <w:r w:rsidRPr="002C0697">
        <w:rPr>
          <w:rFonts w:ascii="Times New Roman" w:eastAsia="Times New Roman" w:hAnsi="Times New Roman" w:cs="Times New Roman"/>
          <w:sz w:val="24"/>
          <w:szCs w:val="24"/>
        </w:rPr>
        <w:t>Krakauer</w:t>
      </w:r>
      <w:proofErr w:type="spellEnd"/>
      <w:r w:rsidRPr="002C0697">
        <w:rPr>
          <w:rFonts w:ascii="Times New Roman" w:eastAsia="Times New Roman" w:hAnsi="Times New Roman" w:cs="Times New Roman"/>
          <w:sz w:val="24"/>
          <w:szCs w:val="24"/>
        </w:rPr>
        <w:t xml:space="preserve"> relates some of his own personal experiences as an adventurous—and sometimes foolhardy—young man. Based upon his own experiences and what he has managed to piece together from </w:t>
      </w:r>
      <w:proofErr w:type="spellStart"/>
      <w:r w:rsidRPr="002C0697">
        <w:rPr>
          <w:rFonts w:ascii="Times New Roman" w:eastAsia="Times New Roman" w:hAnsi="Times New Roman" w:cs="Times New Roman"/>
          <w:sz w:val="24"/>
          <w:szCs w:val="24"/>
        </w:rPr>
        <w:t>McCandless’s</w:t>
      </w:r>
      <w:proofErr w:type="spellEnd"/>
      <w:r w:rsidRPr="002C0697">
        <w:rPr>
          <w:rFonts w:ascii="Times New Roman" w:eastAsia="Times New Roman" w:hAnsi="Times New Roman" w:cs="Times New Roman"/>
          <w:sz w:val="24"/>
          <w:szCs w:val="24"/>
        </w:rPr>
        <w:t xml:space="preserve"> journal, </w:t>
      </w:r>
      <w:proofErr w:type="spellStart"/>
      <w:r w:rsidRPr="002C0697">
        <w:rPr>
          <w:rFonts w:ascii="Times New Roman" w:eastAsia="Times New Roman" w:hAnsi="Times New Roman" w:cs="Times New Roman"/>
          <w:sz w:val="24"/>
          <w:szCs w:val="24"/>
        </w:rPr>
        <w:t>Krakauer</w:t>
      </w:r>
      <w:proofErr w:type="spellEnd"/>
      <w:r w:rsidRPr="002C0697">
        <w:rPr>
          <w:rFonts w:ascii="Times New Roman" w:eastAsia="Times New Roman" w:hAnsi="Times New Roman" w:cs="Times New Roman"/>
          <w:sz w:val="24"/>
          <w:szCs w:val="24"/>
        </w:rPr>
        <w:t xml:space="preserve"> counters the suggestion that </w:t>
      </w:r>
      <w:proofErr w:type="spellStart"/>
      <w:r w:rsidRPr="002C0697">
        <w:rPr>
          <w:rFonts w:ascii="Times New Roman" w:eastAsia="Times New Roman" w:hAnsi="Times New Roman" w:cs="Times New Roman"/>
          <w:sz w:val="24"/>
          <w:szCs w:val="24"/>
        </w:rPr>
        <w:t>McCandless</w:t>
      </w:r>
      <w:proofErr w:type="spellEnd"/>
      <w:r w:rsidRPr="002C0697">
        <w:rPr>
          <w:rFonts w:ascii="Times New Roman" w:eastAsia="Times New Roman" w:hAnsi="Times New Roman" w:cs="Times New Roman"/>
          <w:sz w:val="24"/>
          <w:szCs w:val="24"/>
        </w:rPr>
        <w:t xml:space="preserve"> committed suicide. </w:t>
      </w:r>
      <w:proofErr w:type="spellStart"/>
      <w:r w:rsidRPr="002C0697">
        <w:rPr>
          <w:rFonts w:ascii="Times New Roman" w:eastAsia="Times New Roman" w:hAnsi="Times New Roman" w:cs="Times New Roman"/>
          <w:sz w:val="24"/>
          <w:szCs w:val="24"/>
        </w:rPr>
        <w:t>Krakauer</w:t>
      </w:r>
      <w:proofErr w:type="spellEnd"/>
      <w:r w:rsidRPr="002C0697">
        <w:rPr>
          <w:rFonts w:ascii="Times New Roman" w:eastAsia="Times New Roman" w:hAnsi="Times New Roman" w:cs="Times New Roman"/>
          <w:sz w:val="24"/>
          <w:szCs w:val="24"/>
        </w:rPr>
        <w:t xml:space="preserve"> believes that </w:t>
      </w:r>
      <w:proofErr w:type="spellStart"/>
      <w:r w:rsidRPr="002C0697">
        <w:rPr>
          <w:rFonts w:ascii="Times New Roman" w:eastAsia="Times New Roman" w:hAnsi="Times New Roman" w:cs="Times New Roman"/>
          <w:sz w:val="24"/>
          <w:szCs w:val="24"/>
        </w:rPr>
        <w:t>McCandless</w:t>
      </w:r>
      <w:proofErr w:type="spellEnd"/>
      <w:r w:rsidRPr="002C0697">
        <w:rPr>
          <w:rFonts w:ascii="Times New Roman" w:eastAsia="Times New Roman" w:hAnsi="Times New Roman" w:cs="Times New Roman"/>
          <w:sz w:val="24"/>
          <w:szCs w:val="24"/>
        </w:rPr>
        <w:t xml:space="preserve"> did not—even subconsciously—wish to die in the Alaskan wilderness. His death, according to the author, was decidedly accidental.</w:t>
      </w:r>
    </w:p>
    <w:p w:rsidR="002C0697" w:rsidRPr="002C0697" w:rsidRDefault="002C0697" w:rsidP="002C0697">
      <w:pPr>
        <w:spacing w:before="100" w:beforeAutospacing="1" w:after="100" w:afterAutospacing="1" w:line="240" w:lineRule="auto"/>
        <w:rPr>
          <w:rFonts w:ascii="Times New Roman" w:eastAsia="Times New Roman" w:hAnsi="Times New Roman" w:cs="Times New Roman"/>
          <w:sz w:val="24"/>
          <w:szCs w:val="24"/>
        </w:rPr>
      </w:pPr>
      <w:r w:rsidRPr="002C0697">
        <w:rPr>
          <w:rFonts w:ascii="Times New Roman" w:eastAsia="Times New Roman" w:hAnsi="Times New Roman" w:cs="Times New Roman"/>
          <w:sz w:val="24"/>
          <w:szCs w:val="24"/>
        </w:rPr>
        <w:t xml:space="preserve">As a young man, </w:t>
      </w:r>
      <w:proofErr w:type="spellStart"/>
      <w:r w:rsidRPr="002C0697">
        <w:rPr>
          <w:rFonts w:ascii="Times New Roman" w:eastAsia="Times New Roman" w:hAnsi="Times New Roman" w:cs="Times New Roman"/>
          <w:sz w:val="24"/>
          <w:szCs w:val="24"/>
        </w:rPr>
        <w:t>Krakauer</w:t>
      </w:r>
      <w:proofErr w:type="spellEnd"/>
      <w:r w:rsidRPr="002C0697">
        <w:rPr>
          <w:rFonts w:ascii="Times New Roman" w:eastAsia="Times New Roman" w:hAnsi="Times New Roman" w:cs="Times New Roman"/>
          <w:sz w:val="24"/>
          <w:szCs w:val="24"/>
        </w:rPr>
        <w:t xml:space="preserve"> was “willful, self-absorbed, intermittently reckless, </w:t>
      </w:r>
      <w:proofErr w:type="gramStart"/>
      <w:r w:rsidRPr="002C0697">
        <w:rPr>
          <w:rFonts w:ascii="Times New Roman" w:eastAsia="Times New Roman" w:hAnsi="Times New Roman" w:cs="Times New Roman"/>
          <w:sz w:val="24"/>
          <w:szCs w:val="24"/>
        </w:rPr>
        <w:t>moody</w:t>
      </w:r>
      <w:proofErr w:type="gramEnd"/>
      <w:r w:rsidRPr="002C0697">
        <w:rPr>
          <w:rFonts w:ascii="Times New Roman" w:eastAsia="Times New Roman" w:hAnsi="Times New Roman" w:cs="Times New Roman"/>
          <w:sz w:val="24"/>
          <w:szCs w:val="24"/>
        </w:rPr>
        <w:t xml:space="preserve">.” Like </w:t>
      </w:r>
      <w:proofErr w:type="spellStart"/>
      <w:r w:rsidRPr="002C0697">
        <w:rPr>
          <w:rFonts w:ascii="Times New Roman" w:eastAsia="Times New Roman" w:hAnsi="Times New Roman" w:cs="Times New Roman"/>
          <w:sz w:val="24"/>
          <w:szCs w:val="24"/>
        </w:rPr>
        <w:t>McCandless</w:t>
      </w:r>
      <w:proofErr w:type="spellEnd"/>
      <w:r w:rsidRPr="002C0697">
        <w:rPr>
          <w:rFonts w:ascii="Times New Roman" w:eastAsia="Times New Roman" w:hAnsi="Times New Roman" w:cs="Times New Roman"/>
          <w:sz w:val="24"/>
          <w:szCs w:val="24"/>
        </w:rPr>
        <w:t>, he had conflicting feelings about male authority figures and rebelled against his father’s wishes for him. He was obsessed with mountain climbing and, at the age of 23, set out to climb the north face of Devils Thumb in Alaska—a challenging route that had never been climbed.</w:t>
      </w:r>
    </w:p>
    <w:p w:rsidR="002C0697" w:rsidRPr="002C0697" w:rsidRDefault="002C0697" w:rsidP="002C0697">
      <w:pPr>
        <w:spacing w:before="100" w:beforeAutospacing="1" w:after="100" w:afterAutospacing="1" w:line="240" w:lineRule="auto"/>
        <w:rPr>
          <w:rFonts w:ascii="Times New Roman" w:eastAsia="Times New Roman" w:hAnsi="Times New Roman" w:cs="Times New Roman"/>
          <w:sz w:val="24"/>
          <w:szCs w:val="24"/>
        </w:rPr>
      </w:pPr>
      <w:proofErr w:type="spellStart"/>
      <w:r w:rsidRPr="002C0697">
        <w:rPr>
          <w:rFonts w:ascii="Times New Roman" w:eastAsia="Times New Roman" w:hAnsi="Times New Roman" w:cs="Times New Roman"/>
          <w:sz w:val="24"/>
          <w:szCs w:val="24"/>
        </w:rPr>
        <w:t>Krakauer</w:t>
      </w:r>
      <w:proofErr w:type="spellEnd"/>
      <w:r w:rsidRPr="002C0697">
        <w:rPr>
          <w:rFonts w:ascii="Times New Roman" w:eastAsia="Times New Roman" w:hAnsi="Times New Roman" w:cs="Times New Roman"/>
          <w:sz w:val="24"/>
          <w:szCs w:val="24"/>
        </w:rPr>
        <w:t xml:space="preserve"> quits his carpentry job in Colorado, drives to Washington and abandons his car, and then catches a ride on a salmon boat to Alaska. On his third day of climbing Devils Thumb’s north face, raging wind diminishes </w:t>
      </w:r>
      <w:proofErr w:type="spellStart"/>
      <w:r w:rsidRPr="002C0697">
        <w:rPr>
          <w:rFonts w:ascii="Times New Roman" w:eastAsia="Times New Roman" w:hAnsi="Times New Roman" w:cs="Times New Roman"/>
          <w:sz w:val="24"/>
          <w:szCs w:val="24"/>
        </w:rPr>
        <w:t>Krakauer’s</w:t>
      </w:r>
      <w:proofErr w:type="spellEnd"/>
      <w:r w:rsidRPr="002C0697">
        <w:rPr>
          <w:rFonts w:ascii="Times New Roman" w:eastAsia="Times New Roman" w:hAnsi="Times New Roman" w:cs="Times New Roman"/>
          <w:sz w:val="24"/>
          <w:szCs w:val="24"/>
        </w:rPr>
        <w:t xml:space="preserve"> visibility dangerously. He nearly falls into a crevasse, and is forced to stop. He camps out on a plateau to await an air drop of supplies, which are delayed by several days due to hard snowfall. Eventually </w:t>
      </w:r>
      <w:proofErr w:type="spellStart"/>
      <w:r w:rsidRPr="002C0697">
        <w:rPr>
          <w:rFonts w:ascii="Times New Roman" w:eastAsia="Times New Roman" w:hAnsi="Times New Roman" w:cs="Times New Roman"/>
          <w:sz w:val="24"/>
          <w:szCs w:val="24"/>
        </w:rPr>
        <w:t>Krakauer</w:t>
      </w:r>
      <w:proofErr w:type="spellEnd"/>
      <w:r w:rsidRPr="002C0697">
        <w:rPr>
          <w:rFonts w:ascii="Times New Roman" w:eastAsia="Times New Roman" w:hAnsi="Times New Roman" w:cs="Times New Roman"/>
          <w:sz w:val="24"/>
          <w:szCs w:val="24"/>
        </w:rPr>
        <w:t xml:space="preserve"> resumes his hazardous climb, but after a while he reaches a point where there is not enough ice for his picks to dig into. After striking rock several times, </w:t>
      </w:r>
      <w:proofErr w:type="spellStart"/>
      <w:r w:rsidRPr="002C0697">
        <w:rPr>
          <w:rFonts w:ascii="Times New Roman" w:eastAsia="Times New Roman" w:hAnsi="Times New Roman" w:cs="Times New Roman"/>
          <w:sz w:val="24"/>
          <w:szCs w:val="24"/>
        </w:rPr>
        <w:t>Krakauer</w:t>
      </w:r>
      <w:proofErr w:type="spellEnd"/>
      <w:r w:rsidRPr="002C0697">
        <w:rPr>
          <w:rFonts w:ascii="Times New Roman" w:eastAsia="Times New Roman" w:hAnsi="Times New Roman" w:cs="Times New Roman"/>
          <w:sz w:val="24"/>
          <w:szCs w:val="24"/>
        </w:rPr>
        <w:t xml:space="preserve"> is forced to admit defeat on the north face. He begins to work his way back down the mountain.</w:t>
      </w:r>
    </w:p>
    <w:p w:rsidR="002C0697" w:rsidRPr="002C0697" w:rsidRDefault="002C0697" w:rsidP="002C0697">
      <w:pPr>
        <w:spacing w:before="100" w:beforeAutospacing="1" w:after="100" w:afterAutospacing="1" w:line="240" w:lineRule="auto"/>
        <w:rPr>
          <w:rFonts w:ascii="Times New Roman" w:eastAsia="Times New Roman" w:hAnsi="Times New Roman" w:cs="Times New Roman"/>
          <w:sz w:val="24"/>
          <w:szCs w:val="24"/>
        </w:rPr>
      </w:pPr>
      <w:r w:rsidRPr="002C0697">
        <w:rPr>
          <w:rFonts w:ascii="Times New Roman" w:eastAsia="Times New Roman" w:hAnsi="Times New Roman" w:cs="Times New Roman"/>
          <w:b/>
          <w:bCs/>
          <w:sz w:val="24"/>
          <w:szCs w:val="24"/>
        </w:rPr>
        <w:t>Chapter 15 Summary</w:t>
      </w:r>
    </w:p>
    <w:p w:rsidR="00E7557A" w:rsidRPr="002C0697" w:rsidRDefault="002C0697" w:rsidP="002C0697">
      <w:pPr>
        <w:spacing w:before="100" w:beforeAutospacing="1" w:after="100" w:afterAutospacing="1" w:line="240" w:lineRule="auto"/>
        <w:rPr>
          <w:rFonts w:ascii="Times New Roman" w:eastAsia="Times New Roman" w:hAnsi="Times New Roman" w:cs="Times New Roman"/>
          <w:sz w:val="24"/>
          <w:szCs w:val="24"/>
        </w:rPr>
      </w:pPr>
      <w:r w:rsidRPr="002C0697">
        <w:rPr>
          <w:rFonts w:ascii="Times New Roman" w:eastAsia="Times New Roman" w:hAnsi="Times New Roman" w:cs="Times New Roman"/>
          <w:sz w:val="24"/>
          <w:szCs w:val="24"/>
        </w:rPr>
        <w:t xml:space="preserve">Unwilling to give up completely, </w:t>
      </w:r>
      <w:proofErr w:type="spellStart"/>
      <w:r w:rsidRPr="002C0697">
        <w:rPr>
          <w:rFonts w:ascii="Times New Roman" w:eastAsia="Times New Roman" w:hAnsi="Times New Roman" w:cs="Times New Roman"/>
          <w:sz w:val="24"/>
          <w:szCs w:val="24"/>
        </w:rPr>
        <w:t>Krakauer</w:t>
      </w:r>
      <w:proofErr w:type="spellEnd"/>
      <w:r w:rsidRPr="002C0697">
        <w:rPr>
          <w:rFonts w:ascii="Times New Roman" w:eastAsia="Times New Roman" w:hAnsi="Times New Roman" w:cs="Times New Roman"/>
          <w:sz w:val="24"/>
          <w:szCs w:val="24"/>
        </w:rPr>
        <w:t xml:space="preserve"> spends the next three days chain-smoking in his tent and considering other routes up the mountain. A snowstorm rages the entire time. While smoking some marijuana, </w:t>
      </w:r>
      <w:proofErr w:type="spellStart"/>
      <w:r w:rsidRPr="002C0697">
        <w:rPr>
          <w:rFonts w:ascii="Times New Roman" w:eastAsia="Times New Roman" w:hAnsi="Times New Roman" w:cs="Times New Roman"/>
          <w:sz w:val="24"/>
          <w:szCs w:val="24"/>
        </w:rPr>
        <w:t>Krakauer</w:t>
      </w:r>
      <w:proofErr w:type="spellEnd"/>
      <w:r w:rsidRPr="002C0697">
        <w:rPr>
          <w:rFonts w:ascii="Times New Roman" w:eastAsia="Times New Roman" w:hAnsi="Times New Roman" w:cs="Times New Roman"/>
          <w:sz w:val="24"/>
          <w:szCs w:val="24"/>
        </w:rPr>
        <w:t xml:space="preserve"> catches the tent on fire. The tent—a new one he has borrowed from his father—is not destroyed, but is now thirty degrees colder inside.... </w:t>
      </w:r>
      <w:bookmarkStart w:id="0" w:name="_GoBack"/>
      <w:bookmarkEnd w:id="0"/>
    </w:p>
    <w:sectPr w:rsidR="00E7557A" w:rsidRPr="002C06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0697"/>
    <w:rsid w:val="002C0697"/>
    <w:rsid w:val="00E755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2C06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C0697"/>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2C06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C069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2C06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C0697"/>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2C06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C069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3330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293</Words>
  <Characters>1674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LAUSD</Company>
  <LinksUpToDate>false</LinksUpToDate>
  <CharactersWithSpaces>1964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dc:creator>
  <cp:lastModifiedBy>LAUSD</cp:lastModifiedBy>
  <cp:revision>1</cp:revision>
  <dcterms:created xsi:type="dcterms:W3CDTF">2014-05-08T17:25:00Z</dcterms:created>
  <dcterms:modified xsi:type="dcterms:W3CDTF">2014-05-08T17:26:00Z</dcterms:modified>
</cp:coreProperties>
</file>