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1F" w:rsidRPr="00B95E3A" w:rsidRDefault="009E791F" w:rsidP="009E791F">
      <w:pPr>
        <w:rPr>
          <w:b/>
          <w:sz w:val="44"/>
          <w:szCs w:val="44"/>
          <w:u w:val="single"/>
        </w:rPr>
      </w:pPr>
      <w:r w:rsidRPr="00B95E3A">
        <w:rPr>
          <w:b/>
          <w:sz w:val="44"/>
          <w:szCs w:val="44"/>
          <w:u w:val="single"/>
        </w:rPr>
        <w:t>Checks and Balances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17) What can the legislative branch do if the president vetoes a bill?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18) Who has the power to review all laws and treaties of the United States?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19) Who must approve all judges, cabinet members, and ambassadors that the president appoints to government positions?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20) Who must approve any treaties that are made with foreign countries?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21) Who has the power to veto laws?</w:t>
      </w:r>
    </w:p>
    <w:p w:rsidR="009E791F" w:rsidRPr="00B95E3A" w:rsidRDefault="009E791F" w:rsidP="009E791F">
      <w:pPr>
        <w:rPr>
          <w:sz w:val="44"/>
          <w:szCs w:val="44"/>
        </w:rPr>
      </w:pPr>
      <w:r w:rsidRPr="00B95E3A">
        <w:rPr>
          <w:sz w:val="44"/>
          <w:szCs w:val="44"/>
        </w:rPr>
        <w:t>22) What branch of government can check the power of the judiciary by exercising the power of impeachment?</w:t>
      </w:r>
    </w:p>
    <w:p w:rsidR="00C136DA" w:rsidRDefault="00C136DA"/>
    <w:sectPr w:rsidR="00C136DA" w:rsidSect="00C13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E791F"/>
    <w:rsid w:val="0000671F"/>
    <w:rsid w:val="00685198"/>
    <w:rsid w:val="0076356C"/>
    <w:rsid w:val="00837485"/>
    <w:rsid w:val="009E791F"/>
    <w:rsid w:val="00C136DA"/>
    <w:rsid w:val="00D33256"/>
    <w:rsid w:val="00F0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1F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>WVUSD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mdickerson</dc:creator>
  <cp:keywords/>
  <dc:description/>
  <cp:lastModifiedBy>mdickerson</cp:lastModifiedBy>
  <cp:revision>1</cp:revision>
  <dcterms:created xsi:type="dcterms:W3CDTF">2012-11-27T17:22:00Z</dcterms:created>
  <dcterms:modified xsi:type="dcterms:W3CDTF">2012-11-27T17:24:00Z</dcterms:modified>
</cp:coreProperties>
</file>