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A17" w:rsidRDefault="00661A4E">
      <w:pPr>
        <w:rPr>
          <w:u w:val="single"/>
        </w:rPr>
      </w:pPr>
      <w:r w:rsidRPr="00661A4E">
        <w:rPr>
          <w:u w:val="single"/>
        </w:rPr>
        <w:t>TKAM Essay #1</w:t>
      </w:r>
      <w:r w:rsidR="00FE0E40">
        <w:rPr>
          <w:u w:val="single"/>
        </w:rPr>
        <w:t>: April 13, 2012</w:t>
      </w:r>
    </w:p>
    <w:p w:rsidR="001221DB" w:rsidRDefault="001221DB">
      <w:pPr>
        <w:rPr>
          <w:u w:val="single"/>
        </w:rPr>
      </w:pPr>
    </w:p>
    <w:p w:rsidR="00661A4E" w:rsidRPr="001221DB" w:rsidRDefault="001221DB">
      <w:pPr>
        <w:rPr>
          <w:i/>
        </w:rPr>
      </w:pPr>
      <w:r>
        <w:rPr>
          <w:i/>
        </w:rPr>
        <w:t xml:space="preserve">This is a timed writing. You have 15 minutes to plan and 30 minutes to write. It is due (printed &amp; proof read) in the box at the end of the period. </w:t>
      </w:r>
    </w:p>
    <w:p w:rsidR="00661A4E" w:rsidRDefault="00661A4E"/>
    <w:p w:rsidR="00661A4E" w:rsidRDefault="00661A4E">
      <w:r w:rsidRPr="001221DB">
        <w:rPr>
          <w:u w:val="single"/>
        </w:rPr>
        <w:t>Objective</w:t>
      </w:r>
      <w:r>
        <w:t xml:space="preserve">: Write about your favorite quote in </w:t>
      </w:r>
      <w:r w:rsidRPr="00661A4E">
        <w:rPr>
          <w:i/>
        </w:rPr>
        <w:t>To Kill A Mockingbird</w:t>
      </w:r>
      <w:r>
        <w:t>.</w:t>
      </w:r>
    </w:p>
    <w:p w:rsidR="00661A4E" w:rsidRDefault="00661A4E"/>
    <w:p w:rsidR="00661A4E" w:rsidRDefault="00661A4E">
      <w:r w:rsidRPr="001221DB">
        <w:rPr>
          <w:u w:val="single"/>
        </w:rPr>
        <w:t>Style:</w:t>
      </w:r>
      <w:r>
        <w:t xml:space="preserve"> This is a reflective piece and does NOT have to be in the structure of a typical essay, though it does need to have a beginning/middle/end. This is academic writing, so use mature diction and avoid common writing issues. </w:t>
      </w:r>
      <w:r w:rsidR="00EB1A17">
        <w:t>MLA heading &amp; creative title should be used.</w:t>
      </w:r>
    </w:p>
    <w:p w:rsidR="00661A4E" w:rsidRDefault="00661A4E"/>
    <w:p w:rsidR="00661A4E" w:rsidRDefault="00661A4E">
      <w:r w:rsidRPr="001221DB">
        <w:rPr>
          <w:u w:val="single"/>
        </w:rPr>
        <w:t>Process</w:t>
      </w:r>
      <w:r>
        <w:t xml:space="preserve">: Choose a quote. Answer the following questions to help develop your paper. </w:t>
      </w:r>
    </w:p>
    <w:p w:rsidR="00661A4E" w:rsidRDefault="00661A4E"/>
    <w:p w:rsidR="00EB1A17" w:rsidRPr="00FE0E40" w:rsidRDefault="00661A4E">
      <w:pPr>
        <w:rPr>
          <w:i/>
        </w:rPr>
      </w:pPr>
      <w:r w:rsidRPr="00FE0E40">
        <w:rPr>
          <w:i/>
        </w:rPr>
        <w:t xml:space="preserve">What is the context? What is it saying about the text? How does it relate to a theme? Are there any literary devices? Do they help support the theme? Does the quote give some insight about a character? The time period? The social status? Can you connect the quote to history, other literature, or culturally significant moments? </w:t>
      </w:r>
      <w:r w:rsidR="00EB1A17" w:rsidRPr="00FE0E40">
        <w:rPr>
          <w:i/>
        </w:rPr>
        <w:t xml:space="preserve"> Why does it matter? Why do I care? </w:t>
      </w:r>
    </w:p>
    <w:p w:rsidR="00EB1A17" w:rsidRPr="00FE0E40" w:rsidRDefault="00EB1A17">
      <w:pPr>
        <w:rPr>
          <w:i/>
        </w:rPr>
      </w:pPr>
    </w:p>
    <w:p w:rsidR="00EB1A17" w:rsidRDefault="00EB1A17">
      <w:r>
        <w:t>*Avoid personal connections &amp; book review style</w:t>
      </w:r>
    </w:p>
    <w:p w:rsidR="00EB1A17" w:rsidRDefault="00EB1A17"/>
    <w:p w:rsidR="00EB1A17" w:rsidRDefault="00EB1A17">
      <w:r w:rsidRPr="00EB1A17">
        <w:rPr>
          <w:u w:val="single"/>
        </w:rPr>
        <w:t>Grade</w:t>
      </w:r>
      <w:r>
        <w:t xml:space="preserve">: Your grade will be based on the following rubric. </w:t>
      </w:r>
    </w:p>
    <w:p w:rsidR="00EB1A17" w:rsidRDefault="00EB1A17"/>
    <w:tbl>
      <w:tblPr>
        <w:tblStyle w:val="TableGrid"/>
        <w:tblW w:w="0" w:type="auto"/>
        <w:tblLayout w:type="fixed"/>
        <w:tblLook w:val="00BF"/>
      </w:tblPr>
      <w:tblGrid>
        <w:gridCol w:w="1728"/>
        <w:gridCol w:w="1350"/>
        <w:gridCol w:w="1266"/>
        <w:gridCol w:w="1691"/>
        <w:gridCol w:w="1620"/>
        <w:gridCol w:w="1201"/>
      </w:tblGrid>
      <w:tr w:rsidR="00EB1A17" w:rsidRPr="00FE0E40">
        <w:tc>
          <w:tcPr>
            <w:tcW w:w="1728" w:type="dxa"/>
          </w:tcPr>
          <w:p w:rsidR="00EB1A17" w:rsidRPr="00FE0E40" w:rsidRDefault="00EB1A17">
            <w:pPr>
              <w:rPr>
                <w:b/>
              </w:rPr>
            </w:pPr>
          </w:p>
        </w:tc>
        <w:tc>
          <w:tcPr>
            <w:tcW w:w="1350" w:type="dxa"/>
          </w:tcPr>
          <w:p w:rsidR="00EB1A17" w:rsidRPr="00FE0E40" w:rsidRDefault="00EB1A17">
            <w:pPr>
              <w:rPr>
                <w:b/>
              </w:rPr>
            </w:pPr>
            <w:r w:rsidRPr="00FE0E40">
              <w:rPr>
                <w:b/>
              </w:rPr>
              <w:t>5</w:t>
            </w:r>
            <w:r w:rsidR="00FE0E40">
              <w:rPr>
                <w:b/>
              </w:rPr>
              <w:t xml:space="preserve"> (A)</w:t>
            </w:r>
          </w:p>
        </w:tc>
        <w:tc>
          <w:tcPr>
            <w:tcW w:w="1266" w:type="dxa"/>
          </w:tcPr>
          <w:p w:rsidR="00EB1A17" w:rsidRPr="00FE0E40" w:rsidRDefault="00EB1A17">
            <w:pPr>
              <w:rPr>
                <w:b/>
              </w:rPr>
            </w:pPr>
            <w:r w:rsidRPr="00FE0E40">
              <w:rPr>
                <w:b/>
              </w:rPr>
              <w:t>4</w:t>
            </w:r>
            <w:r w:rsidR="00FE0E40">
              <w:rPr>
                <w:b/>
              </w:rPr>
              <w:t xml:space="preserve"> (B)</w:t>
            </w:r>
          </w:p>
        </w:tc>
        <w:tc>
          <w:tcPr>
            <w:tcW w:w="1691" w:type="dxa"/>
          </w:tcPr>
          <w:p w:rsidR="00EB1A17" w:rsidRPr="00FE0E40" w:rsidRDefault="00EB1A17">
            <w:pPr>
              <w:rPr>
                <w:b/>
              </w:rPr>
            </w:pPr>
            <w:r w:rsidRPr="00FE0E40">
              <w:rPr>
                <w:b/>
              </w:rPr>
              <w:t>3</w:t>
            </w:r>
            <w:r w:rsidR="00FE0E40">
              <w:rPr>
                <w:b/>
              </w:rPr>
              <w:t xml:space="preserve"> (C )</w:t>
            </w:r>
          </w:p>
        </w:tc>
        <w:tc>
          <w:tcPr>
            <w:tcW w:w="1620" w:type="dxa"/>
          </w:tcPr>
          <w:p w:rsidR="00EB1A17" w:rsidRPr="00FE0E40" w:rsidRDefault="00EB1A17">
            <w:pPr>
              <w:rPr>
                <w:b/>
              </w:rPr>
            </w:pPr>
            <w:r w:rsidRPr="00FE0E40">
              <w:rPr>
                <w:b/>
              </w:rPr>
              <w:t>2</w:t>
            </w:r>
            <w:r w:rsidR="00FE0E40">
              <w:rPr>
                <w:b/>
              </w:rPr>
              <w:t xml:space="preserve"> (D)</w:t>
            </w:r>
          </w:p>
        </w:tc>
        <w:tc>
          <w:tcPr>
            <w:tcW w:w="1201" w:type="dxa"/>
          </w:tcPr>
          <w:p w:rsidR="00EB1A17" w:rsidRPr="00FE0E40" w:rsidRDefault="00EB1A17">
            <w:pPr>
              <w:rPr>
                <w:b/>
              </w:rPr>
            </w:pPr>
            <w:r w:rsidRPr="00FE0E40">
              <w:rPr>
                <w:b/>
              </w:rPr>
              <w:t>1</w:t>
            </w:r>
            <w:r w:rsidR="00FE0E40">
              <w:rPr>
                <w:b/>
              </w:rPr>
              <w:t xml:space="preserve"> (F)</w:t>
            </w:r>
          </w:p>
        </w:tc>
      </w:tr>
      <w:tr w:rsidR="00EB1A17">
        <w:tc>
          <w:tcPr>
            <w:tcW w:w="1728" w:type="dxa"/>
          </w:tcPr>
          <w:p w:rsidR="00EB1A17" w:rsidRPr="00EB1A17" w:rsidRDefault="00EB1A17">
            <w:pPr>
              <w:rPr>
                <w:b/>
              </w:rPr>
            </w:pPr>
            <w:r w:rsidRPr="00EB1A17">
              <w:rPr>
                <w:b/>
              </w:rPr>
              <w:t>Overall</w:t>
            </w:r>
          </w:p>
        </w:tc>
        <w:tc>
          <w:tcPr>
            <w:tcW w:w="1350" w:type="dxa"/>
          </w:tcPr>
          <w:p w:rsidR="00EB1A17" w:rsidRDefault="00EB1A17">
            <w:r>
              <w:t>Insightful</w:t>
            </w:r>
          </w:p>
        </w:tc>
        <w:tc>
          <w:tcPr>
            <w:tcW w:w="1266" w:type="dxa"/>
          </w:tcPr>
          <w:p w:rsidR="00EB1A17" w:rsidRPr="00EB1A17" w:rsidRDefault="00EB1A17">
            <w:pPr>
              <w:rPr>
                <w:sz w:val="20"/>
              </w:rPr>
            </w:pPr>
            <w:r w:rsidRPr="00EB1A17">
              <w:rPr>
                <w:sz w:val="20"/>
              </w:rPr>
              <w:t>Thoughtful</w:t>
            </w:r>
          </w:p>
        </w:tc>
        <w:tc>
          <w:tcPr>
            <w:tcW w:w="1691" w:type="dxa"/>
          </w:tcPr>
          <w:p w:rsidR="00EB1A17" w:rsidRPr="00EB1A17" w:rsidRDefault="00EB1A17">
            <w:pPr>
              <w:rPr>
                <w:sz w:val="22"/>
              </w:rPr>
            </w:pPr>
            <w:r w:rsidRPr="00EB1A17">
              <w:rPr>
                <w:sz w:val="22"/>
              </w:rPr>
              <w:t>Okay/Average</w:t>
            </w:r>
          </w:p>
        </w:tc>
        <w:tc>
          <w:tcPr>
            <w:tcW w:w="1620" w:type="dxa"/>
          </w:tcPr>
          <w:p w:rsidR="00EB1A17" w:rsidRPr="00EB1A17" w:rsidRDefault="00EB1A17">
            <w:pPr>
              <w:rPr>
                <w:sz w:val="22"/>
              </w:rPr>
            </w:pPr>
            <w:r w:rsidRPr="00EB1A17">
              <w:rPr>
                <w:sz w:val="22"/>
              </w:rPr>
              <w:t>Needs Improvement</w:t>
            </w:r>
          </w:p>
        </w:tc>
        <w:tc>
          <w:tcPr>
            <w:tcW w:w="1201" w:type="dxa"/>
          </w:tcPr>
          <w:p w:rsidR="00EB1A17" w:rsidRDefault="00EB1A17">
            <w:r>
              <w:t>Poorly done</w:t>
            </w:r>
          </w:p>
        </w:tc>
      </w:tr>
      <w:tr w:rsidR="00EB1A17">
        <w:tc>
          <w:tcPr>
            <w:tcW w:w="1728" w:type="dxa"/>
          </w:tcPr>
          <w:p w:rsidR="00EB1A17" w:rsidRPr="00EB1A17" w:rsidRDefault="00EB1A17">
            <w:pPr>
              <w:rPr>
                <w:b/>
              </w:rPr>
            </w:pPr>
            <w:r w:rsidRPr="00EB1A17">
              <w:rPr>
                <w:b/>
              </w:rPr>
              <w:t>Content &amp; Thinking</w:t>
            </w:r>
          </w:p>
          <w:p w:rsidR="00EB1A17" w:rsidRDefault="00EB1A17">
            <w:r>
              <w:t>(Thesis &amp; CM)</w:t>
            </w:r>
          </w:p>
        </w:tc>
        <w:tc>
          <w:tcPr>
            <w:tcW w:w="1350" w:type="dxa"/>
          </w:tcPr>
          <w:p w:rsidR="00EB1A17" w:rsidRDefault="00EB1A17">
            <w:r>
              <w:t>Brilliant</w:t>
            </w:r>
            <w:r w:rsidR="00FE0E40">
              <w:t>- digs deep into the lit</w:t>
            </w:r>
          </w:p>
        </w:tc>
        <w:tc>
          <w:tcPr>
            <w:tcW w:w="1266" w:type="dxa"/>
          </w:tcPr>
          <w:p w:rsidR="00EB1A17" w:rsidRDefault="00EB1A17">
            <w:r>
              <w:t>Good thinking</w:t>
            </w:r>
            <w:r w:rsidR="00FE0E40">
              <w:t>- makes connects</w:t>
            </w:r>
          </w:p>
        </w:tc>
        <w:tc>
          <w:tcPr>
            <w:tcW w:w="1691" w:type="dxa"/>
          </w:tcPr>
          <w:p w:rsidR="00EB1A17" w:rsidRDefault="00EB1A17">
            <w:r>
              <w:t>Nothing new</w:t>
            </w:r>
            <w:r w:rsidR="00FE0E40">
              <w:t>- repeat of class discussions</w:t>
            </w:r>
          </w:p>
        </w:tc>
        <w:tc>
          <w:tcPr>
            <w:tcW w:w="1620" w:type="dxa"/>
          </w:tcPr>
          <w:p w:rsidR="00EB1A17" w:rsidRDefault="00FE0E40">
            <w:r>
              <w:t>Too much summary, not enough CM</w:t>
            </w:r>
          </w:p>
        </w:tc>
        <w:tc>
          <w:tcPr>
            <w:tcW w:w="1201" w:type="dxa"/>
          </w:tcPr>
          <w:p w:rsidR="00FE0E40" w:rsidRDefault="00FE0E40">
            <w:r>
              <w:t xml:space="preserve">Listing thesis, and/or </w:t>
            </w:r>
          </w:p>
          <w:p w:rsidR="00EB1A17" w:rsidRDefault="00FE0E40">
            <w:r>
              <w:t>Weak CM</w:t>
            </w:r>
          </w:p>
        </w:tc>
      </w:tr>
      <w:tr w:rsidR="00EB1A17">
        <w:tc>
          <w:tcPr>
            <w:tcW w:w="1728" w:type="dxa"/>
          </w:tcPr>
          <w:p w:rsidR="00EB1A17" w:rsidRPr="00EB1A17" w:rsidRDefault="00EB1A17">
            <w:pPr>
              <w:rPr>
                <w:b/>
              </w:rPr>
            </w:pPr>
            <w:r w:rsidRPr="00EB1A17">
              <w:rPr>
                <w:b/>
              </w:rPr>
              <w:t>Organization</w:t>
            </w:r>
          </w:p>
          <w:p w:rsidR="00EB1A17" w:rsidRDefault="00EB1A17">
            <w:r>
              <w:t>(B/M/E)</w:t>
            </w:r>
          </w:p>
        </w:tc>
        <w:tc>
          <w:tcPr>
            <w:tcW w:w="1350" w:type="dxa"/>
          </w:tcPr>
          <w:p w:rsidR="00EB1A17" w:rsidRDefault="00EB1A17">
            <w:r>
              <w:t>Flows Seamlessly</w:t>
            </w:r>
          </w:p>
        </w:tc>
        <w:tc>
          <w:tcPr>
            <w:tcW w:w="1266" w:type="dxa"/>
          </w:tcPr>
          <w:p w:rsidR="00EB1A17" w:rsidRDefault="00EB1A17">
            <w:r>
              <w:t>Flows with some AWK</w:t>
            </w:r>
          </w:p>
        </w:tc>
        <w:tc>
          <w:tcPr>
            <w:tcW w:w="1691" w:type="dxa"/>
          </w:tcPr>
          <w:p w:rsidR="00EB1A17" w:rsidRDefault="00EB1A17">
            <w:r>
              <w:t>Flows with several AWK</w:t>
            </w:r>
          </w:p>
        </w:tc>
        <w:tc>
          <w:tcPr>
            <w:tcW w:w="1620" w:type="dxa"/>
          </w:tcPr>
          <w:p w:rsidR="00EB1A17" w:rsidRDefault="00EB1A17">
            <w:r>
              <w:t>AWK</w:t>
            </w:r>
          </w:p>
        </w:tc>
        <w:tc>
          <w:tcPr>
            <w:tcW w:w="1201" w:type="dxa"/>
          </w:tcPr>
          <w:p w:rsidR="00EB1A17" w:rsidRDefault="00EB1A17">
            <w:r>
              <w:t>Very AWK</w:t>
            </w:r>
          </w:p>
        </w:tc>
      </w:tr>
      <w:tr w:rsidR="00EB1A17">
        <w:tc>
          <w:tcPr>
            <w:tcW w:w="1728" w:type="dxa"/>
          </w:tcPr>
          <w:p w:rsidR="00EB1A17" w:rsidRPr="00EB1A17" w:rsidRDefault="00EB1A17">
            <w:pPr>
              <w:rPr>
                <w:b/>
              </w:rPr>
            </w:pPr>
            <w:r w:rsidRPr="00EB1A17">
              <w:rPr>
                <w:b/>
              </w:rPr>
              <w:t>Mechanics</w:t>
            </w:r>
          </w:p>
        </w:tc>
        <w:tc>
          <w:tcPr>
            <w:tcW w:w="1350" w:type="dxa"/>
          </w:tcPr>
          <w:p w:rsidR="00EB1A17" w:rsidRDefault="00EB1A17">
            <w:r>
              <w:t>Clean</w:t>
            </w:r>
          </w:p>
        </w:tc>
        <w:tc>
          <w:tcPr>
            <w:tcW w:w="1266" w:type="dxa"/>
          </w:tcPr>
          <w:p w:rsidR="00EB1A17" w:rsidRDefault="00EB1A17">
            <w:r>
              <w:t>A few errors</w:t>
            </w:r>
          </w:p>
        </w:tc>
        <w:tc>
          <w:tcPr>
            <w:tcW w:w="1691" w:type="dxa"/>
          </w:tcPr>
          <w:p w:rsidR="00EB1A17" w:rsidRDefault="00EB1A17">
            <w:r>
              <w:t>Several errors</w:t>
            </w:r>
          </w:p>
        </w:tc>
        <w:tc>
          <w:tcPr>
            <w:tcW w:w="1620" w:type="dxa"/>
          </w:tcPr>
          <w:p w:rsidR="00EB1A17" w:rsidRDefault="00EB1A17">
            <w:r>
              <w:t>Many errors</w:t>
            </w:r>
          </w:p>
        </w:tc>
        <w:tc>
          <w:tcPr>
            <w:tcW w:w="1201" w:type="dxa"/>
          </w:tcPr>
          <w:p w:rsidR="00EB1A17" w:rsidRPr="00EB1A17" w:rsidRDefault="00EB1A17">
            <w:pPr>
              <w:rPr>
                <w:sz w:val="22"/>
              </w:rPr>
            </w:pPr>
            <w:r w:rsidRPr="00EB1A17">
              <w:rPr>
                <w:sz w:val="22"/>
              </w:rPr>
              <w:t>Excessive errors</w:t>
            </w:r>
          </w:p>
        </w:tc>
      </w:tr>
    </w:tbl>
    <w:p w:rsidR="00EB1A17" w:rsidRDefault="00EB1A17"/>
    <w:p w:rsidR="00EB1A17" w:rsidRDefault="00EB1A17"/>
    <w:p w:rsidR="00EB1A17" w:rsidRDefault="00EB1A17"/>
    <w:p w:rsidR="00EB1A17" w:rsidRPr="00FE0E40" w:rsidRDefault="00EB1A17" w:rsidP="00FE0E40">
      <w:pPr>
        <w:jc w:val="center"/>
        <w:rPr>
          <w:b/>
        </w:rPr>
      </w:pPr>
      <w:r w:rsidRPr="00FE0E40">
        <w:rPr>
          <w:b/>
        </w:rPr>
        <w:t>Please complete planning notes on the back of this paper.</w:t>
      </w:r>
    </w:p>
    <w:p w:rsidR="00EB1A17" w:rsidRPr="00FE0E40" w:rsidRDefault="00EB1A17" w:rsidP="00FE0E40">
      <w:pPr>
        <w:jc w:val="center"/>
        <w:rPr>
          <w:b/>
        </w:rPr>
      </w:pPr>
      <w:r w:rsidRPr="00FE0E40">
        <w:rPr>
          <w:b/>
        </w:rPr>
        <w:t>Staple this to the BACK (as the last page) of your essay.</w:t>
      </w:r>
    </w:p>
    <w:p w:rsidR="00EB1A17" w:rsidRPr="00FE0E40" w:rsidRDefault="00EB1A17" w:rsidP="00FE0E40">
      <w:pPr>
        <w:jc w:val="center"/>
        <w:rPr>
          <w:b/>
        </w:rPr>
      </w:pPr>
      <w:r w:rsidRPr="00FE0E40">
        <w:rPr>
          <w:b/>
        </w:rPr>
        <w:t>Turn in to the box @ the bell.</w:t>
      </w:r>
    </w:p>
    <w:p w:rsidR="00EB1A17" w:rsidRPr="00FE0E40" w:rsidRDefault="00EB1A17" w:rsidP="00FE0E40">
      <w:pPr>
        <w:jc w:val="center"/>
        <w:rPr>
          <w:b/>
        </w:rPr>
      </w:pPr>
    </w:p>
    <w:p w:rsidR="00EB1A17" w:rsidRDefault="00EB1A17"/>
    <w:p w:rsidR="00EB1A17" w:rsidRDefault="00EB1A17"/>
    <w:p w:rsidR="001221DB" w:rsidRDefault="001221DB"/>
    <w:sectPr w:rsidR="001221DB" w:rsidSect="001221DB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661A4E"/>
    <w:rsid w:val="001221DB"/>
    <w:rsid w:val="00661A4E"/>
    <w:rsid w:val="00EB1A17"/>
    <w:rsid w:val="00FE0E40"/>
  </w:rsids>
  <m:mathPr>
    <m:mathFont m:val="Helvetica-Obliqu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5C6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EB1A1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225</Words>
  <Characters>1283</Characters>
  <Application>Microsoft Macintosh Word</Application>
  <DocSecurity>0</DocSecurity>
  <Lines>10</Lines>
  <Paragraphs>2</Paragraphs>
  <ScaleCrop>false</ScaleCrop>
  <Company>SMUSD</Company>
  <LinksUpToDate>false</LinksUpToDate>
  <CharactersWithSpaces>1575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cp:lastModifiedBy>Teacher</cp:lastModifiedBy>
  <cp:revision>2</cp:revision>
  <dcterms:created xsi:type="dcterms:W3CDTF">2012-04-12T16:53:00Z</dcterms:created>
  <dcterms:modified xsi:type="dcterms:W3CDTF">2012-04-12T17:37:00Z</dcterms:modified>
</cp:coreProperties>
</file>