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013" w:rsidRDefault="00AD0013" w:rsidP="00AD0013">
      <w:pPr>
        <w:jc w:val="center"/>
      </w:pPr>
      <w:r>
        <w:t>MONROE’S MOTIVATED SEQUENCE--THE FIVE STEPS</w:t>
      </w:r>
    </w:p>
    <w:p w:rsidR="00AD0013" w:rsidRDefault="00AD0013" w:rsidP="00AD0013">
      <w:r w:rsidRPr="00AD0013">
        <w:rPr>
          <w:b/>
        </w:rPr>
        <w:t>STEP</w:t>
      </w:r>
      <w:r>
        <w:tab/>
      </w:r>
      <w:r>
        <w:tab/>
      </w:r>
      <w:r>
        <w:tab/>
      </w:r>
      <w:r w:rsidRPr="00AD0013">
        <w:rPr>
          <w:b/>
        </w:rPr>
        <w:t>FUNCTION</w:t>
      </w:r>
      <w:r>
        <w:tab/>
      </w:r>
      <w:r>
        <w:tab/>
      </w:r>
      <w:r>
        <w:tab/>
      </w:r>
      <w:r>
        <w:tab/>
        <w:t xml:space="preserve">          </w:t>
      </w:r>
      <w:r w:rsidRPr="00AD0013">
        <w:rPr>
          <w:b/>
        </w:rPr>
        <w:t>IDEAL AUDIENCE RESPONSE</w:t>
      </w:r>
    </w:p>
    <w:p w:rsidR="00AD0013" w:rsidRDefault="00AD0013" w:rsidP="00AD0013">
      <w:r>
        <w:t>Attention</w:t>
      </w:r>
      <w:r>
        <w:tab/>
        <w:t>to get audience to listen</w:t>
      </w:r>
      <w:r>
        <w:tab/>
      </w:r>
      <w:r>
        <w:tab/>
      </w:r>
      <w:r>
        <w:tab/>
      </w:r>
      <w:r>
        <w:t>"I want to hear what you have to say"</w:t>
      </w:r>
    </w:p>
    <w:p w:rsidR="00AD0013" w:rsidRDefault="00AD0013" w:rsidP="00AD0013">
      <w:proofErr w:type="gramStart"/>
      <w:r>
        <w:t>Need</w:t>
      </w:r>
      <w:r>
        <w:tab/>
      </w:r>
      <w:r>
        <w:tab/>
      </w:r>
      <w:r>
        <w:t>to get audience to feel a need or want</w:t>
      </w:r>
      <w:r>
        <w:tab/>
      </w:r>
      <w:r>
        <w:tab/>
      </w:r>
      <w:r>
        <w:t>"I agree.</w:t>
      </w:r>
      <w:proofErr w:type="gramEnd"/>
      <w:r>
        <w:t xml:space="preserve"> I have that need/want</w:t>
      </w:r>
    </w:p>
    <w:p w:rsidR="00AD0013" w:rsidRDefault="00AD0013" w:rsidP="00AD0013">
      <w:r>
        <w:t>Satisfaction</w:t>
      </w:r>
      <w:r>
        <w:tab/>
        <w:t>to tell audience how to fill need or want</w:t>
      </w:r>
      <w:r>
        <w:tab/>
      </w:r>
      <w:r>
        <w:tab/>
        <w:t>"I see your solution will work"</w:t>
      </w:r>
    </w:p>
    <w:p w:rsidR="00AD0013" w:rsidRDefault="00AD0013" w:rsidP="00AD0013">
      <w:r>
        <w:t>Visualization</w:t>
      </w:r>
      <w:r>
        <w:tab/>
        <w:t>to get audience to see benefits of solution</w:t>
      </w:r>
      <w:r>
        <w:tab/>
        <w:t>"This is a great idea"</w:t>
      </w:r>
    </w:p>
    <w:p w:rsidR="00AD0013" w:rsidRDefault="00AD0013" w:rsidP="00AD0013">
      <w:r>
        <w:t>Action</w:t>
      </w:r>
      <w:r>
        <w:tab/>
      </w:r>
      <w:r>
        <w:tab/>
      </w:r>
      <w:r>
        <w:t>to get audience to take action</w:t>
      </w:r>
      <w:r>
        <w:tab/>
      </w:r>
      <w:r>
        <w:tab/>
      </w:r>
      <w:r>
        <w:tab/>
      </w:r>
      <w:r>
        <w:t>"I want it"</w:t>
      </w:r>
    </w:p>
    <w:p w:rsidR="00AD0013" w:rsidRDefault="00AD0013" w:rsidP="00AD0013">
      <w:r>
        <w:t xml:space="preserve">Step 1: </w:t>
      </w:r>
      <w:r w:rsidRPr="00AD0013">
        <w:rPr>
          <w:b/>
        </w:rPr>
        <w:t>Get Attention</w:t>
      </w:r>
      <w:r>
        <w:t xml:space="preserve">-- Through the use of attention getting </w:t>
      </w:r>
      <w:r>
        <w:t>_____________</w:t>
      </w:r>
      <w:r>
        <w:t>, you will aim to do two basic thin</w:t>
      </w:r>
      <w:r>
        <w:t>g</w:t>
      </w:r>
      <w:r>
        <w:t xml:space="preserve">s: get the audience’s </w:t>
      </w:r>
      <w:r>
        <w:t>________________</w:t>
      </w:r>
      <w:r>
        <w:t xml:space="preserve">, and ease the audience into the </w:t>
      </w:r>
      <w:r>
        <w:t>____________</w:t>
      </w:r>
      <w:r>
        <w:t>.</w:t>
      </w:r>
    </w:p>
    <w:p w:rsidR="00AD0013" w:rsidRDefault="00AD0013" w:rsidP="00AD0013">
      <w:r>
        <w:t xml:space="preserve">Step 2: </w:t>
      </w:r>
      <w:r w:rsidRPr="00AD0013">
        <w:rPr>
          <w:b/>
        </w:rPr>
        <w:t>Build the Need/Want</w:t>
      </w:r>
      <w:r>
        <w:t>-- In this step, you will work to get your audience to feel a need or want, whichever you determine to be appropriate. This is accomplished via four steps:</w:t>
      </w:r>
    </w:p>
    <w:p w:rsidR="00AD0013" w:rsidRDefault="00AD0013" w:rsidP="00AD0013">
      <w:pPr>
        <w:ind w:firstLine="720"/>
      </w:pPr>
      <w:r>
        <w:t xml:space="preserve">A. </w:t>
      </w:r>
      <w:r>
        <w:t>_________________</w:t>
      </w:r>
      <w:r>
        <w:t>: give a definite, concise statement of what the need or want is.</w:t>
      </w:r>
    </w:p>
    <w:p w:rsidR="00AD0013" w:rsidRDefault="00AD0013" w:rsidP="00AD0013">
      <w:pPr>
        <w:ind w:left="720"/>
      </w:pPr>
      <w:r>
        <w:t>B. Illustration: give one or more examples illustrating the need or want. This is where you try to “</w:t>
      </w:r>
      <w:r>
        <w:t>______________________________</w:t>
      </w:r>
      <w:r>
        <w:t>” verbally to really get audience to feel that need or want.</w:t>
      </w:r>
    </w:p>
    <w:p w:rsidR="00AD0013" w:rsidRDefault="00AD0013" w:rsidP="00AD0013">
      <w:pPr>
        <w:ind w:left="720"/>
      </w:pPr>
      <w:r>
        <w:t xml:space="preserve">C. Ramification: here you can offer additional evidence, such as </w:t>
      </w:r>
      <w:r>
        <w:t>__________________</w:t>
      </w:r>
      <w:r>
        <w:t>/testimony/examples which give even more weight to the need or want.</w:t>
      </w:r>
    </w:p>
    <w:p w:rsidR="00AD0013" w:rsidRDefault="00AD0013" w:rsidP="00AD0013">
      <w:pPr>
        <w:ind w:left="720"/>
      </w:pPr>
      <w:r>
        <w:t xml:space="preserve">D. </w:t>
      </w:r>
      <w:r w:rsidRPr="00AD0013">
        <w:t>Pointing</w:t>
      </w:r>
      <w:r>
        <w:t xml:space="preserve">: this is where you really point out how this need or want is directly </w:t>
      </w:r>
      <w:r>
        <w:t>_____________</w:t>
      </w:r>
      <w:r>
        <w:t xml:space="preserve"> and important to the </w:t>
      </w:r>
      <w:r>
        <w:t>_____________________</w:t>
      </w:r>
      <w:r>
        <w:t>.</w:t>
      </w:r>
    </w:p>
    <w:p w:rsidR="00AD0013" w:rsidRDefault="00AD0013" w:rsidP="00AD0013">
      <w:r>
        <w:t xml:space="preserve">Step 3: </w:t>
      </w:r>
      <w:r w:rsidRPr="00AD0013">
        <w:rPr>
          <w:b/>
        </w:rPr>
        <w:t>Satisfy the Need/Want</w:t>
      </w:r>
      <w:r>
        <w:t xml:space="preserve">-- In this step, you will now fill the need/want you built in step 2. It is vital that you be consistent; i.e., </w:t>
      </w:r>
      <w:r>
        <w:t xml:space="preserve">be sure the solution you offer </w:t>
      </w:r>
      <w:r>
        <w:t xml:space="preserve">really does </w:t>
      </w:r>
      <w:r>
        <w:t>____________</w:t>
      </w:r>
      <w:r>
        <w:t xml:space="preserve"> the need/want. </w:t>
      </w:r>
    </w:p>
    <w:p w:rsidR="00AD0013" w:rsidRDefault="00AD0013" w:rsidP="00AD0013">
      <w:pPr>
        <w:ind w:firstLine="720"/>
      </w:pPr>
      <w:r>
        <w:t>There are five steps here:</w:t>
      </w:r>
    </w:p>
    <w:p w:rsidR="00AD0013" w:rsidRDefault="00AD0013" w:rsidP="00AD0013">
      <w:pPr>
        <w:ind w:left="720"/>
      </w:pPr>
      <w:r>
        <w:t>A. Statement: tell your audience in a very specific, direct sentence what it is you want them to do (THIS IS THE FIRST TIME WE WILL HAVE HEARD--PRECISELY--WHAT IT IS YOU ARE ADVOCATING)</w:t>
      </w:r>
    </w:p>
    <w:p w:rsidR="00AD0013" w:rsidRDefault="00AD0013" w:rsidP="00AD0013">
      <w:pPr>
        <w:ind w:firstLine="720"/>
      </w:pPr>
      <w:r>
        <w:t xml:space="preserve">B. Explanation:  Explain what exactly it is you are </w:t>
      </w:r>
      <w:r>
        <w:t>_______________________</w:t>
      </w:r>
      <w:r>
        <w:t>.</w:t>
      </w:r>
    </w:p>
    <w:p w:rsidR="00AD0013" w:rsidRDefault="00AD0013" w:rsidP="00AD0013">
      <w:pPr>
        <w:ind w:left="720"/>
      </w:pPr>
      <w:r>
        <w:t xml:space="preserve">C. Theoretical </w:t>
      </w:r>
      <w:proofErr w:type="spellStart"/>
      <w:r>
        <w:t>Demonstraton</w:t>
      </w:r>
      <w:proofErr w:type="spellEnd"/>
      <w:r>
        <w:t xml:space="preserve">: This is where you make it clear how what you are advocating fulfills the need you built in </w:t>
      </w:r>
      <w:r>
        <w:t>______________________</w:t>
      </w:r>
      <w:r>
        <w:t>.</w:t>
      </w:r>
    </w:p>
    <w:p w:rsidR="00AD0013" w:rsidRDefault="00AD0013" w:rsidP="00AD0013">
      <w:pPr>
        <w:ind w:left="720"/>
      </w:pPr>
      <w:r>
        <w:t xml:space="preserve">D. Reference to Practical Experience: This is where you bring in external evidence supporting the </w:t>
      </w:r>
      <w:r>
        <w:t>______________________</w:t>
      </w:r>
      <w:r>
        <w:t xml:space="preserve"> of your proposal.</w:t>
      </w:r>
    </w:p>
    <w:p w:rsidR="00AD0013" w:rsidRDefault="00AD0013" w:rsidP="00AD0013">
      <w:pPr>
        <w:ind w:left="720"/>
      </w:pPr>
      <w:r>
        <w:lastRenderedPageBreak/>
        <w:t xml:space="preserve">E. Meeting </w:t>
      </w:r>
      <w:r>
        <w:t>_____________</w:t>
      </w:r>
      <w:r>
        <w:t>: here you anticipate counter-arguments and you pre-empt them, i.e., address them before the audience has time to actually bring them up.</w:t>
      </w:r>
    </w:p>
    <w:p w:rsidR="00AD0013" w:rsidRDefault="00AD0013" w:rsidP="00AD0013">
      <w:r>
        <w:t xml:space="preserve">Step 4: </w:t>
      </w:r>
      <w:r w:rsidRPr="00AD0013">
        <w:rPr>
          <w:b/>
        </w:rPr>
        <w:t>Visualizing the Results</w:t>
      </w:r>
      <w:r>
        <w:t xml:space="preserve">-- In this step you are working to </w:t>
      </w:r>
      <w:r>
        <w:t>__________________</w:t>
      </w:r>
      <w:r>
        <w:t xml:space="preserve"> your audience’s desire for your product/service. This is often called the projection step because it looks forward to the </w:t>
      </w:r>
      <w:r>
        <w:t>__________________</w:t>
      </w:r>
      <w:r>
        <w:t>. There are three options here:</w:t>
      </w:r>
    </w:p>
    <w:p w:rsidR="00AD0013" w:rsidRDefault="00AD0013" w:rsidP="00AD0013">
      <w:pPr>
        <w:ind w:left="720"/>
      </w:pPr>
      <w:r>
        <w:t xml:space="preserve">Option A: The </w:t>
      </w:r>
      <w:r>
        <w:t>____________</w:t>
      </w:r>
      <w:r>
        <w:t xml:space="preserve"> Method: Using this method, you offer vivid descriptions of how much better the person’s life will be as a result of buying your product or service.</w:t>
      </w:r>
    </w:p>
    <w:p w:rsidR="00AD0013" w:rsidRDefault="00AD0013" w:rsidP="00AD0013">
      <w:pPr>
        <w:ind w:left="720"/>
      </w:pPr>
      <w:r>
        <w:t xml:space="preserve">Option B: The </w:t>
      </w:r>
      <w:r>
        <w:t>______________</w:t>
      </w:r>
      <w:r>
        <w:t xml:space="preserve"> Method: Using this method, you offer vivid descriptions of how bad the person’s life will be as a result of not buying your product or service.</w:t>
      </w:r>
    </w:p>
    <w:p w:rsidR="00AD0013" w:rsidRDefault="00AD0013" w:rsidP="00AD0013">
      <w:pPr>
        <w:ind w:left="720"/>
      </w:pPr>
      <w:r>
        <w:t xml:space="preserve">Option C: The </w:t>
      </w:r>
      <w:r>
        <w:t>_______________</w:t>
      </w:r>
      <w:r>
        <w:t xml:space="preserve"> Method: Using this method, you combine the previous two methods, addressing negatives first, and positives second.</w:t>
      </w:r>
    </w:p>
    <w:p w:rsidR="00AD0013" w:rsidRDefault="00AD0013" w:rsidP="00AD0013">
      <w:r>
        <w:t xml:space="preserve">Step 5: </w:t>
      </w:r>
      <w:r w:rsidRPr="00AD0013">
        <w:rPr>
          <w:b/>
        </w:rPr>
        <w:t>Call for Action</w:t>
      </w:r>
      <w:r>
        <w:t>-- This step is the final call for the buyer to actually make the purchase, the “go out and get it already” step. It should be brief</w:t>
      </w:r>
      <w:r>
        <w:t>, ___________________</w:t>
      </w:r>
      <w:r>
        <w:t xml:space="preserve">, and well worded. End on a strong </w:t>
      </w:r>
      <w:r>
        <w:t>________________</w:t>
      </w:r>
      <w:r>
        <w:t xml:space="preserve">, </w:t>
      </w:r>
      <w:proofErr w:type="gramStart"/>
      <w:r>
        <w:t>then</w:t>
      </w:r>
      <w:proofErr w:type="gramEnd"/>
      <w:r>
        <w:t xml:space="preserve"> sit down.</w:t>
      </w:r>
    </w:p>
    <w:p w:rsidR="00AD0013" w:rsidRDefault="00AD0013" w:rsidP="00AD0013">
      <w:r w:rsidRPr="00AD0013">
        <w:rPr>
          <w:b/>
        </w:rPr>
        <w:t>DIFFICULTIES OF USING MMS</w:t>
      </w:r>
      <w:r>
        <w:t>: (things to watch out for)</w:t>
      </w:r>
    </w:p>
    <w:p w:rsidR="00AD0013" w:rsidRDefault="00AD0013" w:rsidP="00AD0013">
      <w:r>
        <w:t xml:space="preserve">1. Careful of repetition. It is very easy to find yourself </w:t>
      </w:r>
      <w:r>
        <w:t>________________</w:t>
      </w:r>
      <w:r>
        <w:t xml:space="preserve"> points from one step in another step. For instance, the attention step should not get into </w:t>
      </w:r>
      <w:r>
        <w:t>____________</w:t>
      </w:r>
      <w:r>
        <w:t xml:space="preserve"> building. Or in step four, visualization, don’t repeat things from step 3.</w:t>
      </w:r>
    </w:p>
    <w:p w:rsidR="00AD0013" w:rsidRDefault="00AD0013" w:rsidP="00AD0013">
      <w:r>
        <w:t xml:space="preserve">2. </w:t>
      </w:r>
      <w:proofErr w:type="gramStart"/>
      <w:r>
        <w:t>Be</w:t>
      </w:r>
      <w:proofErr w:type="gramEnd"/>
      <w:r>
        <w:t xml:space="preserve"> sure to do all steps. Frequently I hear students start these </w:t>
      </w:r>
      <w:r>
        <w:t>papers</w:t>
      </w:r>
      <w:r>
        <w:t xml:space="preserve"> with “I’m here to get </w:t>
      </w:r>
      <w:r>
        <w:t>______</w:t>
      </w:r>
      <w:r>
        <w:t xml:space="preserve"> to. . .” Clearly, that is the </w:t>
      </w:r>
      <w:r>
        <w:t>_______________________</w:t>
      </w:r>
      <w:r>
        <w:t xml:space="preserve"> from step 3. Be sure to use some sort of attention getting device and build the need/want first.</w:t>
      </w:r>
    </w:p>
    <w:p w:rsidR="00AD0013" w:rsidRDefault="00AD0013" w:rsidP="00AD0013">
      <w:bookmarkStart w:id="0" w:name="_GoBack"/>
      <w:bookmarkEnd w:id="0"/>
      <w:r>
        <w:t xml:space="preserve">3. </w:t>
      </w:r>
      <w:proofErr w:type="gramStart"/>
      <w:r>
        <w:t>Be</w:t>
      </w:r>
      <w:proofErr w:type="gramEnd"/>
      <w:r>
        <w:t xml:space="preserve"> sure to take time to build the </w:t>
      </w:r>
      <w:r>
        <w:t>________________</w:t>
      </w:r>
      <w:r>
        <w:t>. What I think happens is that dealing with the specific action is so straightforward that students want to jump to that. Granted, need/want building is less “definite,” but it is so vitally important.</w:t>
      </w:r>
    </w:p>
    <w:p w:rsidR="00AD0013" w:rsidRDefault="00AD0013" w:rsidP="00AD0013">
      <w:r>
        <w:t xml:space="preserve">4. </w:t>
      </w:r>
      <w:proofErr w:type="gramStart"/>
      <w:r>
        <w:t>Be</w:t>
      </w:r>
      <w:proofErr w:type="gramEnd"/>
      <w:r>
        <w:t xml:space="preserve"> sure to use clear “</w:t>
      </w:r>
      <w:r>
        <w:t>________________________</w:t>
      </w:r>
      <w:r>
        <w:t>” at the beginning of the steps. This allows for clear transitions.</w:t>
      </w:r>
    </w:p>
    <w:p w:rsidR="00AD0013" w:rsidRDefault="00AD0013" w:rsidP="00AD0013">
      <w:r>
        <w:t xml:space="preserve">5. </w:t>
      </w:r>
      <w:proofErr w:type="gramStart"/>
      <w:r>
        <w:t>Be</w:t>
      </w:r>
      <w:proofErr w:type="gramEnd"/>
      <w:r>
        <w:t xml:space="preserve"> sure you need/want and action </w:t>
      </w:r>
      <w:r>
        <w:t>________________________</w:t>
      </w:r>
      <w:r>
        <w:t xml:space="preserve"> are consistent. In other words, make sure your action has </w:t>
      </w:r>
      <w:r>
        <w:t>_________________</w:t>
      </w:r>
      <w:r>
        <w:t xml:space="preserve">. </w:t>
      </w:r>
      <w:r w:rsidRPr="00AD0013">
        <w:rPr>
          <w:b/>
        </w:rPr>
        <w:t>Solve</w:t>
      </w:r>
      <w:r>
        <w:t>ncy is when your proposal really does fill the need/want developed in step 2.</w:t>
      </w:r>
    </w:p>
    <w:p w:rsidR="00943889" w:rsidRDefault="00AD0013" w:rsidP="00AD0013">
      <w:r>
        <w:t xml:space="preserve">6. Make sure all proposals have </w:t>
      </w:r>
      <w:r>
        <w:t>_________________________</w:t>
      </w:r>
      <w:r>
        <w:t>. An advocated action is workable for an audience if they can reasonably do it--that the advantages outweigh the difficulties of doing it.  Can they afford it?  Do they have time?  Are they able to do it?</w:t>
      </w:r>
    </w:p>
    <w:sectPr w:rsidR="00943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013"/>
    <w:rsid w:val="00310BFF"/>
    <w:rsid w:val="00327665"/>
    <w:rsid w:val="00AD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Haley O'Sullivan</dc:creator>
  <cp:lastModifiedBy>Haley O'Sullivan</cp:lastModifiedBy>
  <cp:revision>1</cp:revision>
  <cp:lastPrinted>2013-10-22T16:38:00Z</cp:lastPrinted>
  <dcterms:created xsi:type="dcterms:W3CDTF">2013-10-22T16:31:00Z</dcterms:created>
  <dcterms:modified xsi:type="dcterms:W3CDTF">2013-10-22T16:47:00Z</dcterms:modified>
</cp:coreProperties>
</file>