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79C" w:rsidRPr="0092579C" w:rsidRDefault="0092579C" w:rsidP="0092579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proofErr w:type="gramStart"/>
      <w:r w:rsidRPr="0092579C">
        <w:rPr>
          <w:rFonts w:ascii="Times New Roman" w:eastAsia="Times New Roman" w:hAnsi="Times New Roman" w:cs="Times New Roman"/>
          <w:sz w:val="18"/>
          <w:szCs w:val="18"/>
        </w:rPr>
        <w:t>Six Weeks Project Science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  <w:proofErr w:type="gramEnd"/>
      <w:r>
        <w:rPr>
          <w:rFonts w:ascii="Times New Roman" w:eastAsia="Times New Roman" w:hAnsi="Times New Roman" w:cs="Times New Roman"/>
          <w:sz w:val="18"/>
          <w:szCs w:val="18"/>
        </w:rPr>
        <w:t xml:space="preserve"> Hydropower-What is it? (Power Point Presentation and Scale Model)</w:t>
      </w:r>
      <w:r w:rsidRPr="0092579C">
        <w:rPr>
          <w:rFonts w:ascii="Times New Roman" w:eastAsia="Times New Roman" w:hAnsi="Times New Roman" w:cs="Times New Roman"/>
          <w:sz w:val="18"/>
          <w:szCs w:val="18"/>
        </w:rPr>
        <w:br/>
        <w:t>Name</w:t>
      </w:r>
      <w:proofErr w:type="gramStart"/>
      <w:r w:rsidRPr="0092579C">
        <w:rPr>
          <w:rFonts w:ascii="Times New Roman" w:eastAsia="Times New Roman" w:hAnsi="Times New Roman" w:cs="Times New Roman"/>
          <w:sz w:val="18"/>
          <w:szCs w:val="18"/>
        </w:rPr>
        <w:t>:_</w:t>
      </w:r>
      <w:proofErr w:type="gramEnd"/>
      <w:r w:rsidRPr="0092579C">
        <w:rPr>
          <w:rFonts w:ascii="Times New Roman" w:eastAsia="Times New Roman" w:hAnsi="Times New Roman" w:cs="Times New Roman"/>
          <w:sz w:val="18"/>
          <w:szCs w:val="18"/>
        </w:rPr>
        <w:t>________________________________</w:t>
      </w: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50"/>
        <w:gridCol w:w="1950"/>
        <w:gridCol w:w="1950"/>
        <w:gridCol w:w="1950"/>
        <w:gridCol w:w="1950"/>
      </w:tblGrid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4. Distinguished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 Proficient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 Apprentice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 Novice</w:t>
            </w:r>
          </w:p>
        </w:tc>
      </w:tr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Hydropower – What is it?: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Quantity, quality, and documentation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Included reliable information from primary sources, secondary sources, and subject-matter experts. Project reference page is complete and flawlessly formatted.10pt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Included information from at least three secondary sources. Used information from relevant primary source materials. All information came from reliable sources. Project reference page is complete.5pts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Included facts from multiple secondary sources. Used one primary source. Included facts from reputable sources and opinions from unreliable sources. Reference Page is incomplete.3pt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No information from primary sources. Included information from one secondary source. More opinion than fact. Sources were unreliable. No project reference page.0 points</w:t>
            </w:r>
          </w:p>
        </w:tc>
      </w:tr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Hydropower – What is it?: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Creative design and original artwork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Design was unique and interesting. Used more than five original media items.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10 points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Design was original. Used three to five original media items.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5 points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Made a few changes to background or layout. Used one or two original media items.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3 points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Used only design templates. Media and ideas were not original.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0 points</w:t>
            </w:r>
          </w:p>
        </w:tc>
      </w:tr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Hydropower – What is it?: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Appropriateness, relevance, details, and examples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All information was accurate and was delivered effectively. Subject knowledge was thorough. Extensive details and relevant examples were used to answer the essential question.5pts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Subject knowledge was evident. 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Information included details and strong examples that provided a clear answer to the essential question.4pts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Information was relevant, but details and examples did not address the essential question. Subject knowledge was evident, but was not used to support argument.3pts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Information was confusing or irrelevant. Had few supporting details or examples. Did not answer the essential question. Subject knowledge was not sufficient to make successful argument.0pts</w:t>
            </w:r>
          </w:p>
        </w:tc>
      </w:tr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Build Your Own Hydroelectric Plant. Scale Model. :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Neat, creative, and includes all required elements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The product is of exceptional quality. All components, such as scale, key, or appropriate symbols, were included. All features were identifiable and properly labeled.50pts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Product was complete and high quality. All required components, such as scale, key, or appropriate symbols, were included. Most features were identifiable and properly labeled.40pts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Product was nearly complete. No more than one component, such as scale, key, or appropriate symbols was missing. Some features were not properly labeled.30pts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Product was not complete. Key features were missing. Many features were not properly labeled. Product did not resemble the subject.20</w:t>
            </w:r>
          </w:p>
        </w:tc>
      </w:tr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Power Point (10 slides):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Topic and length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completely addressed. Statements were clearly supported by many facts and detailed examples.10pts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addressed. Most statements were supported by facts and examples.5pts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addressed. Some statements were supported by facts and examples.3pts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Topic was not addressed. Statements were not supported by facts or examples.0pts</w:t>
            </w:r>
          </w:p>
        </w:tc>
      </w:tr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2-3 minutes: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Relevant to the topic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Entire presentation focused on the topic. Able to answer audience questions without straying from subject.5pts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Majority of presentation was on-topic. Made effort to return to topic when presentation or audience questions strayed.4pts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Some material was unrelated to the topic, or presenter used unrelated material3pts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More than half of the presentation did not directly address the topic.0pts</w:t>
            </w:r>
          </w:p>
        </w:tc>
      </w:tr>
      <w:tr w:rsidR="0092579C" w:rsidRPr="0092579C" w:rsidTr="0092579C">
        <w:trPr>
          <w:tblCellSpacing w:w="0" w:type="dxa"/>
        </w:trPr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6FA"/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Project Due: March 8th: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 xml:space="preserve">Uses time wisely 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Used time well. Work was turned in early or on time.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10points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Most work was done on time.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points</w:t>
            </w: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5pts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Some work was not done on time. Monitored progress occasionally. Did not change work habits or schedule accordingly. Worked frantically to finish project on time.3points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579C" w:rsidRPr="0092579C" w:rsidRDefault="0092579C" w:rsidP="009257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2579C">
              <w:rPr>
                <w:rFonts w:ascii="Times New Roman" w:eastAsia="Times New Roman" w:hAnsi="Times New Roman" w:cs="Times New Roman"/>
                <w:sz w:val="18"/>
                <w:szCs w:val="18"/>
              </w:rPr>
              <w:t>Did not use time well. Little or no work was done on time. Did not monitor progress adequately. Project was not completed on time.0points</w:t>
            </w:r>
          </w:p>
        </w:tc>
      </w:tr>
    </w:tbl>
    <w:p w:rsidR="00E20D4A" w:rsidRPr="0092579C" w:rsidRDefault="00E20D4A">
      <w:pPr>
        <w:rPr>
          <w:sz w:val="18"/>
          <w:szCs w:val="18"/>
        </w:rPr>
      </w:pPr>
    </w:p>
    <w:sectPr w:rsidR="00E20D4A" w:rsidRPr="0092579C" w:rsidSect="00E20D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579C"/>
    <w:rsid w:val="008067F8"/>
    <w:rsid w:val="0092579C"/>
    <w:rsid w:val="00E20D4A"/>
    <w:rsid w:val="00F02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D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ctionheader">
    <w:name w:val="sectionheader"/>
    <w:basedOn w:val="DefaultParagraphFont"/>
    <w:rsid w:val="0092579C"/>
  </w:style>
  <w:style w:type="character" w:customStyle="1" w:styleId="class3">
    <w:name w:val="class3"/>
    <w:basedOn w:val="DefaultParagraphFont"/>
    <w:rsid w:val="009257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katya</dc:creator>
  <cp:lastModifiedBy>katya</cp:lastModifiedBy>
  <cp:revision>2</cp:revision>
  <dcterms:created xsi:type="dcterms:W3CDTF">2012-02-22T04:56:00Z</dcterms:created>
  <dcterms:modified xsi:type="dcterms:W3CDTF">2012-02-22T04:56:00Z</dcterms:modified>
</cp:coreProperties>
</file>