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55E7" w:rsidRDefault="004455E7" w:rsidP="004455E7">
      <w:pPr>
        <w:spacing w:after="0"/>
      </w:pPr>
      <w:proofErr w:type="spellStart"/>
      <w:r w:rsidRPr="004455E7">
        <w:rPr>
          <w:sz w:val="16"/>
          <w:szCs w:val="16"/>
        </w:rPr>
        <w:t>Assg</w:t>
      </w:r>
      <w:proofErr w:type="spellEnd"/>
      <w:r w:rsidRPr="004455E7">
        <w:rPr>
          <w:sz w:val="16"/>
          <w:szCs w:val="16"/>
        </w:rPr>
        <w:t>:  AP BIO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4455E7" w:rsidRPr="0061627B" w:rsidRDefault="004455E7" w:rsidP="004455E7">
      <w:pPr>
        <w:spacing w:after="0"/>
        <w:rPr>
          <w:b/>
          <w:u w:val="single"/>
        </w:rPr>
      </w:pPr>
      <w:r w:rsidRPr="0061627B">
        <w:rPr>
          <w:b/>
          <w:sz w:val="40"/>
          <w:szCs w:val="40"/>
        </w:rPr>
        <w:t>EVOLUTION GRAPHIC ORGANIZER</w:t>
      </w:r>
      <w:r w:rsidR="0061627B">
        <w:rPr>
          <w:b/>
        </w:rPr>
        <w:tab/>
      </w:r>
      <w:r w:rsidR="0061627B">
        <w:rPr>
          <w:b/>
        </w:rPr>
        <w:tab/>
      </w:r>
      <w:r w:rsidR="0061627B">
        <w:rPr>
          <w:b/>
        </w:rPr>
        <w:tab/>
      </w:r>
      <w:r w:rsidR="0061627B">
        <w:rPr>
          <w:b/>
        </w:rPr>
        <w:tab/>
      </w:r>
      <w:r w:rsidR="0061627B">
        <w:rPr>
          <w:b/>
        </w:rPr>
        <w:tab/>
      </w:r>
      <w:r w:rsidR="0061627B">
        <w:rPr>
          <w:b/>
        </w:rPr>
        <w:tab/>
      </w:r>
      <w:r w:rsidR="0061627B" w:rsidRPr="0061627B">
        <w:t>Date</w:t>
      </w:r>
      <w:r w:rsidR="0061627B" w:rsidRPr="0061627B">
        <w:tab/>
      </w:r>
      <w:r w:rsidR="0061627B" w:rsidRPr="0061627B">
        <w:rPr>
          <w:u w:val="single"/>
        </w:rPr>
        <w:tab/>
      </w:r>
      <w:r w:rsidR="0061627B" w:rsidRPr="0061627B">
        <w:rPr>
          <w:u w:val="single"/>
        </w:rPr>
        <w:tab/>
      </w:r>
      <w:r w:rsidR="0061627B" w:rsidRPr="0061627B">
        <w:rPr>
          <w:u w:val="single"/>
        </w:rPr>
        <w:tab/>
      </w:r>
      <w:r w:rsidR="0061627B" w:rsidRPr="0061627B">
        <w:rPr>
          <w:u w:val="single"/>
        </w:rPr>
        <w:tab/>
      </w:r>
      <w:r w:rsidR="0061627B" w:rsidRPr="0061627B">
        <w:rPr>
          <w:u w:val="single"/>
        </w:rPr>
        <w:tab/>
      </w:r>
      <w:proofErr w:type="gramStart"/>
      <w:r w:rsidR="0061627B" w:rsidRPr="0061627B">
        <w:rPr>
          <w:u w:val="single"/>
        </w:rPr>
        <w:t>pd</w:t>
      </w:r>
      <w:proofErr w:type="gramEnd"/>
      <w:r w:rsidR="0061627B" w:rsidRPr="0061627B">
        <w:rPr>
          <w:u w:val="single"/>
        </w:rPr>
        <w:t>.</w:t>
      </w:r>
      <w:r w:rsidR="0061627B" w:rsidRPr="0061627B">
        <w:rPr>
          <w:u w:val="single"/>
        </w:rPr>
        <w:tab/>
      </w:r>
    </w:p>
    <w:tbl>
      <w:tblPr>
        <w:tblStyle w:val="TableGrid"/>
        <w:tblW w:w="0" w:type="auto"/>
        <w:tblLook w:val="04A0"/>
      </w:tblPr>
      <w:tblGrid>
        <w:gridCol w:w="2538"/>
        <w:gridCol w:w="3019"/>
        <w:gridCol w:w="3020"/>
        <w:gridCol w:w="3019"/>
        <w:gridCol w:w="3020"/>
      </w:tblGrid>
      <w:tr w:rsidR="00EB685F" w:rsidTr="00EB685F">
        <w:tc>
          <w:tcPr>
            <w:tcW w:w="2538" w:type="dxa"/>
          </w:tcPr>
          <w:p w:rsidR="00EB685F" w:rsidRDefault="00EB685F" w:rsidP="004455E7">
            <w:pPr>
              <w:jc w:val="center"/>
            </w:pPr>
          </w:p>
        </w:tc>
        <w:tc>
          <w:tcPr>
            <w:tcW w:w="3019" w:type="dxa"/>
          </w:tcPr>
          <w:p w:rsidR="00EB685F" w:rsidRDefault="00EB685F" w:rsidP="004455E7">
            <w:pPr>
              <w:jc w:val="center"/>
            </w:pPr>
            <w:r>
              <w:t>Genetic drift</w:t>
            </w:r>
          </w:p>
          <w:p w:rsidR="004455E7" w:rsidRDefault="004455E7" w:rsidP="004455E7">
            <w:pPr>
              <w:jc w:val="center"/>
            </w:pPr>
          </w:p>
        </w:tc>
        <w:tc>
          <w:tcPr>
            <w:tcW w:w="3020" w:type="dxa"/>
          </w:tcPr>
          <w:p w:rsidR="00EB685F" w:rsidRDefault="00EB685F" w:rsidP="004455E7">
            <w:pPr>
              <w:jc w:val="center"/>
            </w:pPr>
            <w:r>
              <w:t>Gene flow</w:t>
            </w:r>
          </w:p>
        </w:tc>
        <w:tc>
          <w:tcPr>
            <w:tcW w:w="3019" w:type="dxa"/>
          </w:tcPr>
          <w:p w:rsidR="00EB685F" w:rsidRDefault="00EB685F" w:rsidP="004455E7">
            <w:pPr>
              <w:jc w:val="center"/>
            </w:pPr>
            <w:r>
              <w:t>Founder effect</w:t>
            </w:r>
          </w:p>
        </w:tc>
        <w:tc>
          <w:tcPr>
            <w:tcW w:w="3020" w:type="dxa"/>
          </w:tcPr>
          <w:p w:rsidR="00EB685F" w:rsidRDefault="00EB685F" w:rsidP="004455E7">
            <w:pPr>
              <w:jc w:val="center"/>
            </w:pPr>
            <w:r>
              <w:t>Bottleneck effect</w:t>
            </w:r>
          </w:p>
        </w:tc>
      </w:tr>
      <w:tr w:rsidR="00EB685F" w:rsidTr="00EB685F">
        <w:tc>
          <w:tcPr>
            <w:tcW w:w="2538" w:type="dxa"/>
          </w:tcPr>
          <w:p w:rsidR="00EB685F" w:rsidRDefault="00EB685F" w:rsidP="004455E7">
            <w:r>
              <w:t>Mechanism</w:t>
            </w:r>
          </w:p>
          <w:p w:rsidR="00EB685F" w:rsidRDefault="00EB685F" w:rsidP="004455E7">
            <w:r>
              <w:t>What is happening?</w:t>
            </w:r>
          </w:p>
          <w:p w:rsidR="0061627B" w:rsidRDefault="0061627B" w:rsidP="004455E7"/>
          <w:p w:rsidR="0061627B" w:rsidRDefault="0061627B" w:rsidP="004455E7"/>
        </w:tc>
        <w:tc>
          <w:tcPr>
            <w:tcW w:w="3019" w:type="dxa"/>
          </w:tcPr>
          <w:p w:rsidR="00EB685F" w:rsidRDefault="00EB685F" w:rsidP="004455E7"/>
        </w:tc>
        <w:tc>
          <w:tcPr>
            <w:tcW w:w="3020" w:type="dxa"/>
          </w:tcPr>
          <w:p w:rsidR="00EB685F" w:rsidRDefault="00EB685F" w:rsidP="004455E7"/>
        </w:tc>
        <w:tc>
          <w:tcPr>
            <w:tcW w:w="3019" w:type="dxa"/>
          </w:tcPr>
          <w:p w:rsidR="00EB685F" w:rsidRDefault="00EB685F" w:rsidP="004455E7"/>
        </w:tc>
        <w:tc>
          <w:tcPr>
            <w:tcW w:w="3020" w:type="dxa"/>
          </w:tcPr>
          <w:p w:rsidR="00EB685F" w:rsidRDefault="00EB685F" w:rsidP="004455E7"/>
        </w:tc>
      </w:tr>
      <w:tr w:rsidR="00EB685F" w:rsidTr="00EB685F">
        <w:tc>
          <w:tcPr>
            <w:tcW w:w="2538" w:type="dxa"/>
          </w:tcPr>
          <w:p w:rsidR="00EB685F" w:rsidRDefault="00EB685F" w:rsidP="004455E7">
            <w:r>
              <w:t>Consequence</w:t>
            </w:r>
          </w:p>
          <w:p w:rsidR="00EB685F" w:rsidRDefault="00EB685F" w:rsidP="004455E7">
            <w:r>
              <w:t>How does this affect the populations?</w:t>
            </w:r>
          </w:p>
          <w:p w:rsidR="0061627B" w:rsidRDefault="0061627B" w:rsidP="004455E7"/>
        </w:tc>
        <w:tc>
          <w:tcPr>
            <w:tcW w:w="3019" w:type="dxa"/>
          </w:tcPr>
          <w:p w:rsidR="00EB685F" w:rsidRDefault="00EB685F" w:rsidP="004455E7"/>
        </w:tc>
        <w:tc>
          <w:tcPr>
            <w:tcW w:w="3020" w:type="dxa"/>
          </w:tcPr>
          <w:p w:rsidR="00EB685F" w:rsidRDefault="00EB685F" w:rsidP="004455E7"/>
        </w:tc>
        <w:tc>
          <w:tcPr>
            <w:tcW w:w="3019" w:type="dxa"/>
          </w:tcPr>
          <w:p w:rsidR="00EB685F" w:rsidRDefault="00EB685F" w:rsidP="004455E7"/>
        </w:tc>
        <w:tc>
          <w:tcPr>
            <w:tcW w:w="3020" w:type="dxa"/>
          </w:tcPr>
          <w:p w:rsidR="00EB685F" w:rsidRDefault="00EB685F" w:rsidP="004455E7"/>
        </w:tc>
      </w:tr>
    </w:tbl>
    <w:p w:rsidR="00EB685F" w:rsidRDefault="00EB685F" w:rsidP="004455E7">
      <w:pPr>
        <w:spacing w:line="240" w:lineRule="auto"/>
      </w:pPr>
    </w:p>
    <w:tbl>
      <w:tblPr>
        <w:tblStyle w:val="TableGrid"/>
        <w:tblW w:w="0" w:type="auto"/>
        <w:tblLook w:val="04A0"/>
      </w:tblPr>
      <w:tblGrid>
        <w:gridCol w:w="2538"/>
        <w:gridCol w:w="4020"/>
        <w:gridCol w:w="4020"/>
        <w:gridCol w:w="4020"/>
      </w:tblGrid>
      <w:tr w:rsidR="0061627B" w:rsidTr="0061627B">
        <w:tc>
          <w:tcPr>
            <w:tcW w:w="2538" w:type="dxa"/>
          </w:tcPr>
          <w:p w:rsidR="0061627B" w:rsidRDefault="0061627B" w:rsidP="004455E7">
            <w:pPr>
              <w:jc w:val="center"/>
            </w:pPr>
          </w:p>
        </w:tc>
        <w:tc>
          <w:tcPr>
            <w:tcW w:w="4020" w:type="dxa"/>
          </w:tcPr>
          <w:p w:rsidR="0061627B" w:rsidRDefault="0061627B" w:rsidP="004455E7">
            <w:pPr>
              <w:jc w:val="center"/>
            </w:pPr>
            <w:r>
              <w:t>Directional selection</w:t>
            </w:r>
          </w:p>
          <w:p w:rsidR="0061627B" w:rsidRDefault="0061627B" w:rsidP="004455E7">
            <w:pPr>
              <w:jc w:val="center"/>
            </w:pPr>
          </w:p>
        </w:tc>
        <w:tc>
          <w:tcPr>
            <w:tcW w:w="4020" w:type="dxa"/>
          </w:tcPr>
          <w:p w:rsidR="0061627B" w:rsidRDefault="0061627B" w:rsidP="004455E7">
            <w:pPr>
              <w:jc w:val="center"/>
            </w:pPr>
            <w:r>
              <w:t>Disruptive selection</w:t>
            </w:r>
          </w:p>
        </w:tc>
        <w:tc>
          <w:tcPr>
            <w:tcW w:w="4020" w:type="dxa"/>
          </w:tcPr>
          <w:p w:rsidR="0061627B" w:rsidRDefault="0061627B" w:rsidP="004455E7">
            <w:pPr>
              <w:jc w:val="center"/>
            </w:pPr>
            <w:r>
              <w:t>Stabilizing selection</w:t>
            </w:r>
          </w:p>
        </w:tc>
      </w:tr>
      <w:tr w:rsidR="0061627B" w:rsidTr="0061627B">
        <w:tc>
          <w:tcPr>
            <w:tcW w:w="2538" w:type="dxa"/>
          </w:tcPr>
          <w:p w:rsidR="0061627B" w:rsidRDefault="0061627B" w:rsidP="004455E7">
            <w:r>
              <w:t>What members of the population are being favored?</w:t>
            </w:r>
          </w:p>
          <w:p w:rsidR="0061627B" w:rsidRDefault="0061627B" w:rsidP="004455E7"/>
        </w:tc>
        <w:tc>
          <w:tcPr>
            <w:tcW w:w="4020" w:type="dxa"/>
          </w:tcPr>
          <w:p w:rsidR="0061627B" w:rsidRDefault="0061627B" w:rsidP="004455E7"/>
        </w:tc>
        <w:tc>
          <w:tcPr>
            <w:tcW w:w="4020" w:type="dxa"/>
          </w:tcPr>
          <w:p w:rsidR="0061627B" w:rsidRDefault="0061627B" w:rsidP="004455E7"/>
        </w:tc>
        <w:tc>
          <w:tcPr>
            <w:tcW w:w="4020" w:type="dxa"/>
          </w:tcPr>
          <w:p w:rsidR="0061627B" w:rsidRDefault="0061627B" w:rsidP="004455E7"/>
        </w:tc>
      </w:tr>
      <w:tr w:rsidR="0061627B" w:rsidTr="0061627B">
        <w:tc>
          <w:tcPr>
            <w:tcW w:w="2538" w:type="dxa"/>
          </w:tcPr>
          <w:p w:rsidR="0061627B" w:rsidRDefault="0061627B" w:rsidP="004455E7">
            <w:r>
              <w:t>How does the population curve change as a result of this selective force?</w:t>
            </w:r>
          </w:p>
          <w:p w:rsidR="0061627B" w:rsidRDefault="0061627B" w:rsidP="004455E7"/>
        </w:tc>
        <w:tc>
          <w:tcPr>
            <w:tcW w:w="4020" w:type="dxa"/>
          </w:tcPr>
          <w:p w:rsidR="0061627B" w:rsidRDefault="0061627B" w:rsidP="004455E7"/>
        </w:tc>
        <w:tc>
          <w:tcPr>
            <w:tcW w:w="4020" w:type="dxa"/>
          </w:tcPr>
          <w:p w:rsidR="0061627B" w:rsidRDefault="0061627B" w:rsidP="004455E7"/>
        </w:tc>
        <w:tc>
          <w:tcPr>
            <w:tcW w:w="4020" w:type="dxa"/>
          </w:tcPr>
          <w:p w:rsidR="0061627B" w:rsidRDefault="0061627B" w:rsidP="004455E7"/>
        </w:tc>
      </w:tr>
    </w:tbl>
    <w:p w:rsidR="00EB685F" w:rsidRDefault="00EB685F" w:rsidP="004455E7">
      <w:pPr>
        <w:spacing w:line="240" w:lineRule="auto"/>
      </w:pPr>
    </w:p>
    <w:tbl>
      <w:tblPr>
        <w:tblStyle w:val="TableGrid"/>
        <w:tblW w:w="0" w:type="auto"/>
        <w:tblLook w:val="04A0"/>
      </w:tblPr>
      <w:tblGrid>
        <w:gridCol w:w="2538"/>
        <w:gridCol w:w="12078"/>
      </w:tblGrid>
      <w:tr w:rsidR="00EB685F" w:rsidTr="00D36F4F">
        <w:tc>
          <w:tcPr>
            <w:tcW w:w="2538" w:type="dxa"/>
          </w:tcPr>
          <w:p w:rsidR="00EB685F" w:rsidRDefault="00EB685F" w:rsidP="004455E7">
            <w:pPr>
              <w:jc w:val="center"/>
            </w:pPr>
            <w:proofErr w:type="spellStart"/>
            <w:r>
              <w:t>Prezygotic</w:t>
            </w:r>
            <w:proofErr w:type="spellEnd"/>
            <w:r>
              <w:t xml:space="preserve"> barriers</w:t>
            </w:r>
          </w:p>
        </w:tc>
        <w:tc>
          <w:tcPr>
            <w:tcW w:w="12078" w:type="dxa"/>
          </w:tcPr>
          <w:p w:rsidR="00EB685F" w:rsidRDefault="00EB685F" w:rsidP="004455E7">
            <w:pPr>
              <w:jc w:val="center"/>
            </w:pPr>
            <w:r>
              <w:t>Examples</w:t>
            </w:r>
          </w:p>
          <w:p w:rsidR="004455E7" w:rsidRDefault="004455E7" w:rsidP="004455E7">
            <w:pPr>
              <w:jc w:val="center"/>
            </w:pPr>
          </w:p>
        </w:tc>
      </w:tr>
      <w:tr w:rsidR="00EB685F" w:rsidTr="00D36F4F">
        <w:tc>
          <w:tcPr>
            <w:tcW w:w="2538" w:type="dxa"/>
          </w:tcPr>
          <w:p w:rsidR="00EB685F" w:rsidRDefault="004455E7" w:rsidP="004455E7">
            <w:r>
              <w:t>1.</w:t>
            </w:r>
          </w:p>
          <w:p w:rsidR="004455E7" w:rsidRDefault="004455E7" w:rsidP="004455E7"/>
        </w:tc>
        <w:tc>
          <w:tcPr>
            <w:tcW w:w="12078" w:type="dxa"/>
          </w:tcPr>
          <w:p w:rsidR="00EB685F" w:rsidRDefault="00EB685F" w:rsidP="004455E7"/>
        </w:tc>
      </w:tr>
      <w:tr w:rsidR="00EB685F" w:rsidTr="00D36F4F">
        <w:tc>
          <w:tcPr>
            <w:tcW w:w="2538" w:type="dxa"/>
          </w:tcPr>
          <w:p w:rsidR="00EB685F" w:rsidRDefault="004455E7" w:rsidP="004455E7">
            <w:r>
              <w:t>2.</w:t>
            </w:r>
          </w:p>
          <w:p w:rsidR="004455E7" w:rsidRDefault="004455E7" w:rsidP="004455E7"/>
        </w:tc>
        <w:tc>
          <w:tcPr>
            <w:tcW w:w="12078" w:type="dxa"/>
          </w:tcPr>
          <w:p w:rsidR="00EB685F" w:rsidRDefault="00EB685F" w:rsidP="004455E7"/>
        </w:tc>
      </w:tr>
      <w:tr w:rsidR="00EB685F" w:rsidTr="00D36F4F">
        <w:tc>
          <w:tcPr>
            <w:tcW w:w="2538" w:type="dxa"/>
          </w:tcPr>
          <w:p w:rsidR="00EB685F" w:rsidRDefault="004455E7" w:rsidP="004455E7">
            <w:r>
              <w:t>3.</w:t>
            </w:r>
          </w:p>
          <w:p w:rsidR="004455E7" w:rsidRDefault="004455E7" w:rsidP="004455E7"/>
        </w:tc>
        <w:tc>
          <w:tcPr>
            <w:tcW w:w="12078" w:type="dxa"/>
          </w:tcPr>
          <w:p w:rsidR="00EB685F" w:rsidRDefault="00EB685F" w:rsidP="004455E7"/>
        </w:tc>
      </w:tr>
      <w:tr w:rsidR="00EB685F" w:rsidTr="00D36F4F">
        <w:tc>
          <w:tcPr>
            <w:tcW w:w="2538" w:type="dxa"/>
          </w:tcPr>
          <w:p w:rsidR="00EB685F" w:rsidRDefault="004455E7" w:rsidP="004455E7">
            <w:r>
              <w:t>4.</w:t>
            </w:r>
          </w:p>
          <w:p w:rsidR="004455E7" w:rsidRDefault="004455E7" w:rsidP="004455E7"/>
        </w:tc>
        <w:tc>
          <w:tcPr>
            <w:tcW w:w="12078" w:type="dxa"/>
          </w:tcPr>
          <w:p w:rsidR="00EB685F" w:rsidRDefault="00EB685F" w:rsidP="004455E7"/>
        </w:tc>
      </w:tr>
      <w:tr w:rsidR="00EB685F" w:rsidTr="00D36F4F">
        <w:tc>
          <w:tcPr>
            <w:tcW w:w="2538" w:type="dxa"/>
          </w:tcPr>
          <w:p w:rsidR="00EB685F" w:rsidRDefault="004455E7" w:rsidP="004455E7">
            <w:r>
              <w:t>5.</w:t>
            </w:r>
          </w:p>
          <w:p w:rsidR="004455E7" w:rsidRDefault="004455E7" w:rsidP="004455E7"/>
        </w:tc>
        <w:tc>
          <w:tcPr>
            <w:tcW w:w="12078" w:type="dxa"/>
          </w:tcPr>
          <w:p w:rsidR="00EB685F" w:rsidRDefault="00EB685F" w:rsidP="004455E7"/>
        </w:tc>
      </w:tr>
      <w:tr w:rsidR="00EB685F" w:rsidTr="00656443">
        <w:tc>
          <w:tcPr>
            <w:tcW w:w="2538" w:type="dxa"/>
          </w:tcPr>
          <w:p w:rsidR="00EB685F" w:rsidRDefault="00EB685F" w:rsidP="004455E7">
            <w:pPr>
              <w:jc w:val="center"/>
            </w:pPr>
            <w:proofErr w:type="spellStart"/>
            <w:r>
              <w:lastRenderedPageBreak/>
              <w:t>Postzygotic</w:t>
            </w:r>
            <w:proofErr w:type="spellEnd"/>
            <w:r>
              <w:t xml:space="preserve"> barriers</w:t>
            </w:r>
          </w:p>
        </w:tc>
        <w:tc>
          <w:tcPr>
            <w:tcW w:w="12078" w:type="dxa"/>
          </w:tcPr>
          <w:p w:rsidR="00EB685F" w:rsidRDefault="00EB685F" w:rsidP="004455E7">
            <w:pPr>
              <w:jc w:val="center"/>
            </w:pPr>
            <w:r>
              <w:t>Examples</w:t>
            </w:r>
          </w:p>
          <w:p w:rsidR="004455E7" w:rsidRDefault="004455E7" w:rsidP="004455E7">
            <w:pPr>
              <w:jc w:val="center"/>
            </w:pPr>
          </w:p>
        </w:tc>
      </w:tr>
      <w:tr w:rsidR="00EB685F" w:rsidTr="00656443">
        <w:tc>
          <w:tcPr>
            <w:tcW w:w="2538" w:type="dxa"/>
          </w:tcPr>
          <w:p w:rsidR="00EB685F" w:rsidRDefault="004455E7" w:rsidP="004455E7">
            <w:r>
              <w:t>1.</w:t>
            </w:r>
          </w:p>
          <w:p w:rsidR="004455E7" w:rsidRDefault="004455E7" w:rsidP="004455E7"/>
        </w:tc>
        <w:tc>
          <w:tcPr>
            <w:tcW w:w="12078" w:type="dxa"/>
          </w:tcPr>
          <w:p w:rsidR="00EB685F" w:rsidRDefault="00EB685F" w:rsidP="004455E7"/>
        </w:tc>
      </w:tr>
      <w:tr w:rsidR="00EB685F" w:rsidTr="00656443">
        <w:tc>
          <w:tcPr>
            <w:tcW w:w="2538" w:type="dxa"/>
          </w:tcPr>
          <w:p w:rsidR="00EB685F" w:rsidRDefault="004455E7" w:rsidP="004455E7">
            <w:r>
              <w:t>2.</w:t>
            </w:r>
          </w:p>
          <w:p w:rsidR="004455E7" w:rsidRDefault="004455E7" w:rsidP="004455E7"/>
        </w:tc>
        <w:tc>
          <w:tcPr>
            <w:tcW w:w="12078" w:type="dxa"/>
          </w:tcPr>
          <w:p w:rsidR="00EB685F" w:rsidRDefault="00EB685F" w:rsidP="004455E7"/>
        </w:tc>
      </w:tr>
      <w:tr w:rsidR="00EB685F" w:rsidTr="00656443">
        <w:tc>
          <w:tcPr>
            <w:tcW w:w="2538" w:type="dxa"/>
          </w:tcPr>
          <w:p w:rsidR="00EB685F" w:rsidRDefault="004455E7" w:rsidP="004455E7">
            <w:r>
              <w:t>3.</w:t>
            </w:r>
          </w:p>
          <w:p w:rsidR="004455E7" w:rsidRDefault="004455E7" w:rsidP="004455E7"/>
        </w:tc>
        <w:tc>
          <w:tcPr>
            <w:tcW w:w="12078" w:type="dxa"/>
          </w:tcPr>
          <w:p w:rsidR="00EB685F" w:rsidRDefault="00EB685F" w:rsidP="004455E7"/>
        </w:tc>
      </w:tr>
    </w:tbl>
    <w:p w:rsidR="00EB685F" w:rsidRDefault="00EB685F" w:rsidP="004455E7">
      <w:pPr>
        <w:spacing w:line="240" w:lineRule="auto"/>
      </w:pPr>
    </w:p>
    <w:tbl>
      <w:tblPr>
        <w:tblStyle w:val="TableGrid"/>
        <w:tblW w:w="0" w:type="auto"/>
        <w:tblLook w:val="04A0"/>
      </w:tblPr>
      <w:tblGrid>
        <w:gridCol w:w="2538"/>
        <w:gridCol w:w="6039"/>
        <w:gridCol w:w="6039"/>
      </w:tblGrid>
      <w:tr w:rsidR="004455E7" w:rsidRPr="004455E7" w:rsidTr="004455E7">
        <w:tc>
          <w:tcPr>
            <w:tcW w:w="2538" w:type="dxa"/>
          </w:tcPr>
          <w:p w:rsidR="004455E7" w:rsidRPr="004455E7" w:rsidRDefault="004455E7" w:rsidP="004455E7">
            <w:pPr>
              <w:jc w:val="center"/>
              <w:rPr>
                <w:b/>
              </w:rPr>
            </w:pPr>
            <w:r w:rsidRPr="004455E7">
              <w:rPr>
                <w:b/>
              </w:rPr>
              <w:t>Type of speciation</w:t>
            </w:r>
          </w:p>
        </w:tc>
        <w:tc>
          <w:tcPr>
            <w:tcW w:w="6039" w:type="dxa"/>
          </w:tcPr>
          <w:p w:rsidR="004455E7" w:rsidRPr="004455E7" w:rsidRDefault="004455E7" w:rsidP="004455E7">
            <w:pPr>
              <w:jc w:val="center"/>
              <w:rPr>
                <w:b/>
              </w:rPr>
            </w:pPr>
            <w:r w:rsidRPr="004455E7">
              <w:rPr>
                <w:b/>
              </w:rPr>
              <w:t>Examples</w:t>
            </w:r>
          </w:p>
        </w:tc>
        <w:tc>
          <w:tcPr>
            <w:tcW w:w="6039" w:type="dxa"/>
          </w:tcPr>
          <w:p w:rsidR="004455E7" w:rsidRPr="004455E7" w:rsidRDefault="004455E7" w:rsidP="004455E7">
            <w:pPr>
              <w:jc w:val="center"/>
              <w:rPr>
                <w:b/>
              </w:rPr>
            </w:pPr>
            <w:r w:rsidRPr="004455E7">
              <w:rPr>
                <w:b/>
              </w:rPr>
              <w:t>Is it common in plants, animals, or both?</w:t>
            </w:r>
          </w:p>
          <w:p w:rsidR="004455E7" w:rsidRPr="004455E7" w:rsidRDefault="004455E7" w:rsidP="004455E7">
            <w:pPr>
              <w:jc w:val="center"/>
              <w:rPr>
                <w:b/>
              </w:rPr>
            </w:pPr>
          </w:p>
        </w:tc>
      </w:tr>
      <w:tr w:rsidR="004455E7" w:rsidTr="004455E7">
        <w:tc>
          <w:tcPr>
            <w:tcW w:w="2538" w:type="dxa"/>
          </w:tcPr>
          <w:p w:rsidR="004455E7" w:rsidRDefault="004455E7" w:rsidP="004455E7">
            <w:proofErr w:type="spellStart"/>
            <w:r>
              <w:t>Allopatric</w:t>
            </w:r>
            <w:proofErr w:type="spellEnd"/>
            <w:r>
              <w:t xml:space="preserve"> speciation</w:t>
            </w:r>
          </w:p>
          <w:p w:rsidR="004455E7" w:rsidRDefault="004455E7" w:rsidP="004455E7"/>
          <w:p w:rsidR="004455E7" w:rsidRDefault="004455E7" w:rsidP="004455E7"/>
        </w:tc>
        <w:tc>
          <w:tcPr>
            <w:tcW w:w="6039" w:type="dxa"/>
          </w:tcPr>
          <w:p w:rsidR="004455E7" w:rsidRDefault="004455E7" w:rsidP="004455E7"/>
        </w:tc>
        <w:tc>
          <w:tcPr>
            <w:tcW w:w="6039" w:type="dxa"/>
          </w:tcPr>
          <w:p w:rsidR="004455E7" w:rsidRDefault="004455E7" w:rsidP="004455E7"/>
        </w:tc>
      </w:tr>
      <w:tr w:rsidR="004455E7" w:rsidTr="004455E7">
        <w:tc>
          <w:tcPr>
            <w:tcW w:w="2538" w:type="dxa"/>
          </w:tcPr>
          <w:p w:rsidR="004455E7" w:rsidRDefault="004455E7" w:rsidP="004455E7">
            <w:r>
              <w:t>Sympatric speciation</w:t>
            </w:r>
          </w:p>
          <w:p w:rsidR="004455E7" w:rsidRDefault="004455E7" w:rsidP="004455E7"/>
          <w:p w:rsidR="004455E7" w:rsidRDefault="004455E7" w:rsidP="004455E7"/>
        </w:tc>
        <w:tc>
          <w:tcPr>
            <w:tcW w:w="6039" w:type="dxa"/>
          </w:tcPr>
          <w:p w:rsidR="004455E7" w:rsidRDefault="004455E7" w:rsidP="004455E7"/>
        </w:tc>
        <w:tc>
          <w:tcPr>
            <w:tcW w:w="6039" w:type="dxa"/>
          </w:tcPr>
          <w:p w:rsidR="004455E7" w:rsidRDefault="004455E7" w:rsidP="004455E7"/>
        </w:tc>
      </w:tr>
    </w:tbl>
    <w:p w:rsidR="00EB685F" w:rsidRDefault="00EB685F" w:rsidP="004455E7">
      <w:pPr>
        <w:spacing w:line="240" w:lineRule="auto"/>
      </w:pPr>
    </w:p>
    <w:tbl>
      <w:tblPr>
        <w:tblStyle w:val="TableGrid"/>
        <w:tblW w:w="0" w:type="auto"/>
        <w:tblLook w:val="04A0"/>
      </w:tblPr>
      <w:tblGrid>
        <w:gridCol w:w="2538"/>
        <w:gridCol w:w="6039"/>
        <w:gridCol w:w="6039"/>
      </w:tblGrid>
      <w:tr w:rsidR="004455E7" w:rsidRPr="004455E7" w:rsidTr="004455E7">
        <w:tc>
          <w:tcPr>
            <w:tcW w:w="2538" w:type="dxa"/>
          </w:tcPr>
          <w:p w:rsidR="004455E7" w:rsidRPr="004455E7" w:rsidRDefault="004455E7" w:rsidP="004455E7">
            <w:pPr>
              <w:jc w:val="center"/>
              <w:rPr>
                <w:b/>
              </w:rPr>
            </w:pPr>
            <w:r w:rsidRPr="004455E7">
              <w:rPr>
                <w:b/>
              </w:rPr>
              <w:t>Geologic Divisions</w:t>
            </w:r>
          </w:p>
        </w:tc>
        <w:tc>
          <w:tcPr>
            <w:tcW w:w="6039" w:type="dxa"/>
          </w:tcPr>
          <w:p w:rsidR="004455E7" w:rsidRPr="004455E7" w:rsidRDefault="004455E7" w:rsidP="004455E7">
            <w:pPr>
              <w:jc w:val="center"/>
              <w:rPr>
                <w:b/>
              </w:rPr>
            </w:pPr>
            <w:r w:rsidRPr="004455E7">
              <w:rPr>
                <w:b/>
              </w:rPr>
              <w:t>Range of time in millions of years ago</w:t>
            </w:r>
          </w:p>
        </w:tc>
        <w:tc>
          <w:tcPr>
            <w:tcW w:w="6039" w:type="dxa"/>
          </w:tcPr>
          <w:p w:rsidR="004455E7" w:rsidRPr="004455E7" w:rsidRDefault="004455E7" w:rsidP="004455E7">
            <w:pPr>
              <w:jc w:val="center"/>
              <w:rPr>
                <w:b/>
              </w:rPr>
            </w:pPr>
            <w:r w:rsidRPr="004455E7">
              <w:rPr>
                <w:b/>
              </w:rPr>
              <w:t>Dominant forms of life</w:t>
            </w:r>
          </w:p>
          <w:p w:rsidR="004455E7" w:rsidRPr="004455E7" w:rsidRDefault="004455E7" w:rsidP="004455E7">
            <w:pPr>
              <w:jc w:val="center"/>
              <w:rPr>
                <w:b/>
              </w:rPr>
            </w:pPr>
          </w:p>
        </w:tc>
      </w:tr>
      <w:tr w:rsidR="004455E7" w:rsidTr="004455E7">
        <w:tc>
          <w:tcPr>
            <w:tcW w:w="2538" w:type="dxa"/>
          </w:tcPr>
          <w:p w:rsidR="004455E7" w:rsidRDefault="004455E7" w:rsidP="004455E7">
            <w:r>
              <w:t>Cenozoic</w:t>
            </w:r>
          </w:p>
          <w:p w:rsidR="004455E7" w:rsidRDefault="004455E7" w:rsidP="004455E7"/>
        </w:tc>
        <w:tc>
          <w:tcPr>
            <w:tcW w:w="6039" w:type="dxa"/>
          </w:tcPr>
          <w:p w:rsidR="004455E7" w:rsidRDefault="004455E7" w:rsidP="004455E7"/>
        </w:tc>
        <w:tc>
          <w:tcPr>
            <w:tcW w:w="6039" w:type="dxa"/>
          </w:tcPr>
          <w:p w:rsidR="004455E7" w:rsidRDefault="004455E7" w:rsidP="004455E7"/>
        </w:tc>
      </w:tr>
      <w:tr w:rsidR="004455E7" w:rsidTr="004455E7">
        <w:tc>
          <w:tcPr>
            <w:tcW w:w="2538" w:type="dxa"/>
          </w:tcPr>
          <w:p w:rsidR="004455E7" w:rsidRDefault="004455E7" w:rsidP="004455E7">
            <w:r>
              <w:t>Mesozoic</w:t>
            </w:r>
          </w:p>
          <w:p w:rsidR="004455E7" w:rsidRDefault="004455E7" w:rsidP="004455E7"/>
        </w:tc>
        <w:tc>
          <w:tcPr>
            <w:tcW w:w="6039" w:type="dxa"/>
          </w:tcPr>
          <w:p w:rsidR="004455E7" w:rsidRDefault="004455E7" w:rsidP="004455E7"/>
        </w:tc>
        <w:tc>
          <w:tcPr>
            <w:tcW w:w="6039" w:type="dxa"/>
          </w:tcPr>
          <w:p w:rsidR="004455E7" w:rsidRDefault="004455E7" w:rsidP="004455E7"/>
        </w:tc>
      </w:tr>
      <w:tr w:rsidR="004455E7" w:rsidTr="004455E7">
        <w:tc>
          <w:tcPr>
            <w:tcW w:w="2538" w:type="dxa"/>
          </w:tcPr>
          <w:p w:rsidR="004455E7" w:rsidRDefault="004455E7" w:rsidP="004455E7">
            <w:r>
              <w:t>Paleozoic</w:t>
            </w:r>
          </w:p>
          <w:p w:rsidR="004455E7" w:rsidRDefault="004455E7" w:rsidP="004455E7"/>
        </w:tc>
        <w:tc>
          <w:tcPr>
            <w:tcW w:w="6039" w:type="dxa"/>
          </w:tcPr>
          <w:p w:rsidR="004455E7" w:rsidRDefault="004455E7" w:rsidP="004455E7"/>
        </w:tc>
        <w:tc>
          <w:tcPr>
            <w:tcW w:w="6039" w:type="dxa"/>
          </w:tcPr>
          <w:p w:rsidR="004455E7" w:rsidRDefault="004455E7" w:rsidP="004455E7"/>
        </w:tc>
      </w:tr>
      <w:tr w:rsidR="004455E7" w:rsidTr="004455E7">
        <w:tc>
          <w:tcPr>
            <w:tcW w:w="2538" w:type="dxa"/>
          </w:tcPr>
          <w:p w:rsidR="004455E7" w:rsidRDefault="004455E7" w:rsidP="004455E7">
            <w:r>
              <w:t>Precambrian</w:t>
            </w:r>
          </w:p>
          <w:p w:rsidR="004455E7" w:rsidRDefault="004455E7" w:rsidP="004455E7"/>
        </w:tc>
        <w:tc>
          <w:tcPr>
            <w:tcW w:w="6039" w:type="dxa"/>
          </w:tcPr>
          <w:p w:rsidR="004455E7" w:rsidRDefault="004455E7" w:rsidP="004455E7"/>
        </w:tc>
        <w:tc>
          <w:tcPr>
            <w:tcW w:w="6039" w:type="dxa"/>
          </w:tcPr>
          <w:p w:rsidR="004455E7" w:rsidRDefault="004455E7" w:rsidP="004455E7"/>
        </w:tc>
      </w:tr>
    </w:tbl>
    <w:p w:rsidR="004455E7" w:rsidRDefault="004455E7" w:rsidP="004455E7">
      <w:pPr>
        <w:spacing w:line="240" w:lineRule="auto"/>
      </w:pPr>
    </w:p>
    <w:sectPr w:rsidR="004455E7" w:rsidSect="00EB685F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B685F"/>
    <w:rsid w:val="004455E7"/>
    <w:rsid w:val="0061627B"/>
    <w:rsid w:val="00EB685F"/>
    <w:rsid w:val="00FF41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41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B685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henriquesd</dc:creator>
  <cp:lastModifiedBy>henriquesd</cp:lastModifiedBy>
  <cp:revision>1</cp:revision>
  <dcterms:created xsi:type="dcterms:W3CDTF">2012-03-01T05:55:00Z</dcterms:created>
  <dcterms:modified xsi:type="dcterms:W3CDTF">2012-03-01T06:18:00Z</dcterms:modified>
</cp:coreProperties>
</file>