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0"/>
      </w:tblGrid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Pr="00E90A39" w:rsidRDefault="00BB385E" w:rsidP="00E90A39">
            <w:pPr>
              <w:rPr>
                <w:b/>
                <w:szCs w:val="24"/>
              </w:rPr>
            </w:pPr>
            <w:bookmarkStart w:id="0" w:name="tenptblack" w:colFirst="0" w:colLast="0"/>
            <w:r w:rsidRPr="00E90A39">
              <w:rPr>
                <w:b/>
                <w:szCs w:val="24"/>
              </w:rPr>
              <w:t xml:space="preserve">Know and Be Able To: </w:t>
            </w:r>
            <w:r w:rsidRPr="00E90A39">
              <w:rPr>
                <w:b/>
                <w:szCs w:val="24"/>
              </w:rPr>
              <w:tab/>
            </w:r>
            <w:r w:rsidRPr="00E90A39">
              <w:rPr>
                <w:b/>
                <w:szCs w:val="24"/>
              </w:rPr>
              <w:tab/>
            </w:r>
            <w:r w:rsidRPr="00E90A39">
              <w:rPr>
                <w:b/>
                <w:szCs w:val="24"/>
              </w:rPr>
              <w:tab/>
            </w:r>
            <w:r w:rsidRPr="00E90A39">
              <w:rPr>
                <w:b/>
                <w:szCs w:val="24"/>
              </w:rPr>
              <w:tab/>
            </w:r>
            <w:r w:rsidRPr="00E90A39">
              <w:rPr>
                <w:b/>
                <w:szCs w:val="24"/>
              </w:rPr>
              <w:tab/>
              <w:t xml:space="preserve">            Chapter 14 The Great Depression</w:t>
            </w:r>
          </w:p>
        </w:tc>
      </w:tr>
      <w:bookmarkEnd w:id="0"/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E90A39">
            <w:pPr>
              <w:rPr>
                <w:b/>
                <w:sz w:val="20"/>
              </w:rPr>
            </w:pPr>
          </w:p>
          <w:p w:rsidR="00BB385E" w:rsidRPr="00E90A39" w:rsidRDefault="00BB385E" w:rsidP="00E90A39">
            <w:pPr>
              <w:rPr>
                <w:rFonts w:ascii="Cambria" w:hAnsi="Cambria"/>
                <w:b/>
                <w:sz w:val="20"/>
              </w:rPr>
            </w:pPr>
            <w:r>
              <w:rPr>
                <w:b/>
                <w:sz w:val="20"/>
              </w:rPr>
              <w:t>Know:</w:t>
            </w: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rFonts w:ascii="Cambria" w:hAnsi="Cambria"/>
                <w:b/>
                <w:sz w:val="20"/>
              </w:rPr>
              <w:t>Price Supports: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Pr="00E90A39" w:rsidRDefault="00BB385E" w:rsidP="000327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Credit: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Pr="00E90A39" w:rsidRDefault="00BB385E" w:rsidP="000327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Investors: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4. Speculation: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5. Buying on margin: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6. Dow Jones Industrial Average: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7. Stock Market Crash / Black Tuesday: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8. Bank failures: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9. Hawley-Smoot Tariff: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10. Soup kitchens: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11. Bread lines: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12. Shantytowns- “Hoovervilles:”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13. Dust Bowl region: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Pr="00E90A39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 xml:space="preserve">14. </w:t>
            </w:r>
            <w:r>
              <w:rPr>
                <w:i/>
                <w:sz w:val="20"/>
              </w:rPr>
              <w:t>Grapes of Wrath</w:t>
            </w:r>
            <w:r>
              <w:rPr>
                <w:sz w:val="20"/>
              </w:rPr>
              <w:t>, John Steinbeck: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E90A39">
            <w:pPr>
              <w:rPr>
                <w:sz w:val="20"/>
              </w:rPr>
            </w:pPr>
            <w:r>
              <w:rPr>
                <w:sz w:val="20"/>
              </w:rPr>
              <w:t>15. Migration to the West Coast: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 w:rsidP="00E90A39">
      <w:pPr>
        <w:rPr>
          <w:sz w:val="32"/>
        </w:rPr>
      </w:pPr>
    </w:p>
    <w:p w:rsidR="00BB385E" w:rsidRDefault="00BB385E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16. President Herbert Hoover: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17. Federal Home Loan Bank Act: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18. Reconstruction Finance Corporation (RFC):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 xml:space="preserve">19. </w:t>
            </w:r>
            <w:smartTag w:uri="urn:schemas-microsoft-com:office:smarttags" w:element="City">
              <w:r>
                <w:rPr>
                  <w:sz w:val="20"/>
                </w:rPr>
                <w:t>Boulder</w:t>
              </w:r>
            </w:smartTag>
            <w:r>
              <w:rPr>
                <w:sz w:val="20"/>
              </w:rPr>
              <w:t xml:space="preserve"> Dam “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Hoover</w:t>
                </w:r>
              </w:smartTag>
            </w:smartTag>
            <w:r>
              <w:rPr>
                <w:sz w:val="20"/>
              </w:rPr>
              <w:t xml:space="preserve"> Dam:”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20. Bonus Army: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21. Patman Bill: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 xml:space="preserve">22.President </w:t>
            </w:r>
            <w:smartTag w:uri="urn:schemas-microsoft-com:office:smarttags" w:element="City">
              <w:r>
                <w:rPr>
                  <w:sz w:val="20"/>
                </w:rPr>
                <w:t>Franklin</w:t>
              </w:r>
            </w:smartTag>
            <w:r>
              <w:rPr>
                <w:sz w:val="20"/>
              </w:rPr>
              <w:t xml:space="preserve"> </w:t>
            </w:r>
            <w:smartTag w:uri="urn:schemas-microsoft-com:office:smarttags" w:element="City">
              <w:r>
                <w:rPr>
                  <w:sz w:val="20"/>
                </w:rPr>
                <w:t>Delano</w:t>
              </w:r>
            </w:smartTag>
            <w:r>
              <w:rPr>
                <w:sz w:val="20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</w:rPr>
                <w:t>Roosevelt</w:t>
              </w:r>
            </w:smartTag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23. New Deal: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24. The Hundred Days: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25. Fireside chats: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26. Emergency Banking Relief Act: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27. Federal Deposit Insurance Corporation (FDIC):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28. Federal Securities Act: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29. Agricultural Adjustment Act (AAA):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30. Civilian Conservation Corps (CCC):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/>
    <w:p w:rsidR="00BB385E" w:rsidRDefault="00BB385E"/>
    <w:p w:rsidR="00BB385E" w:rsidRDefault="00BB385E"/>
    <w:p w:rsidR="00BB385E" w:rsidRDefault="00BB385E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31. National Industrial Recovery Act (NIRA):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32. Deficit spending: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33. Huey Long: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34. The Second New Deal: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35. Dorothea Lange: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36. “Migrant Mother” photo: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37. Works Progress Administration (WPA):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38. National Youth Administration (NYA):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39. National Labor Relations Act (Wagner Act):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  <w:r>
              <w:rPr>
                <w:sz w:val="20"/>
              </w:rPr>
              <w:t>40. Social Security Act: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/>
    <w:p w:rsidR="00BB385E" w:rsidRDefault="00BB385E"/>
    <w:p w:rsidR="00BB385E" w:rsidRDefault="00BB385E"/>
    <w:p w:rsidR="00BB385E" w:rsidRDefault="00BB385E"/>
    <w:p w:rsidR="00BB385E" w:rsidRDefault="00BB385E"/>
    <w:p w:rsidR="00BB385E" w:rsidRDefault="00BB385E">
      <w:pPr>
        <w:rPr>
          <w:b/>
        </w:rPr>
      </w:pPr>
      <w:r>
        <w:rPr>
          <w:b/>
        </w:rPr>
        <w:t>Be Able To:</w:t>
      </w:r>
    </w:p>
    <w:p w:rsidR="00BB385E" w:rsidRDefault="00BB385E">
      <w:pPr>
        <w:rPr>
          <w:b/>
        </w:rPr>
      </w:pPr>
    </w:p>
    <w:p w:rsidR="00BB385E" w:rsidRDefault="00BB385E">
      <w:r>
        <w:t>1) What critical problems threatened the American economy in the late 1920s?</w:t>
      </w:r>
    </w:p>
    <w:p w:rsidR="00BB385E" w:rsidRPr="00BC65B0" w:rsidRDefault="00BB385E"/>
    <w:p w:rsidR="00BB385E" w:rsidRDefault="00BB385E">
      <w:pPr>
        <w:rPr>
          <w:b/>
        </w:rPr>
      </w:pPr>
    </w:p>
    <w:tbl>
      <w:tblPr>
        <w:tblW w:w="5640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2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  <w:bookmarkStart w:id="1" w:name="spacingpaper"/>
          </w:p>
        </w:tc>
      </w:tr>
      <w:bookmarkEnd w:id="1"/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2) What caused the stock market to crash on October 29, 1929?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3) How did the stock market crash help lead to the Great Depression to begin?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4) Describe how people struggled to survive during the Depression.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Default="00BB385E">
      <w:r>
        <w:t>5) Explain how the Depression affected:</w:t>
      </w:r>
    </w:p>
    <w:p w:rsidR="00BB385E" w:rsidRDefault="00BB385E">
      <w:r>
        <w:t>* Men:</w:t>
      </w:r>
    </w:p>
    <w:tbl>
      <w:tblPr>
        <w:tblW w:w="5639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0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Pr="00BC65B0" w:rsidRDefault="00BB385E" w:rsidP="00BC65B0">
            <w:pPr>
              <w:rPr>
                <w:szCs w:val="24"/>
              </w:rPr>
            </w:pPr>
            <w:r>
              <w:rPr>
                <w:szCs w:val="24"/>
              </w:rPr>
              <w:t>*Women:</w:t>
            </w: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Pr="00BC65B0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*Children:</w:t>
            </w: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BC65B0">
            <w:pPr>
              <w:rPr>
                <w:szCs w:val="24"/>
              </w:rPr>
            </w:pPr>
          </w:p>
          <w:p w:rsidR="00BB385E" w:rsidRDefault="00BB385E" w:rsidP="00BC65B0">
            <w:pPr>
              <w:rPr>
                <w:szCs w:val="24"/>
              </w:rPr>
            </w:pPr>
            <w:r>
              <w:rPr>
                <w:szCs w:val="24"/>
              </w:rPr>
              <w:t>6) What long-lasting psychological consequences did Depression survivors suffer?</w:t>
            </w:r>
          </w:p>
          <w:p w:rsidR="00BB385E" w:rsidRDefault="00BB385E" w:rsidP="00BC65B0">
            <w:pPr>
              <w:rPr>
                <w:szCs w:val="24"/>
              </w:rPr>
            </w:pPr>
          </w:p>
          <w:p w:rsidR="00BB385E" w:rsidRPr="00BC65B0" w:rsidRDefault="00BB385E" w:rsidP="00BC65B0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7) Explain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</w:rPr>
                  <w:t>Hoover</w:t>
                </w:r>
              </w:smartTag>
            </w:smartTag>
            <w:r>
              <w:rPr>
                <w:szCs w:val="24"/>
              </w:rPr>
              <w:t>’s initial response to the Depression.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1D100E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8) What types of actions did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</w:rPr>
                  <w:t>Hoover</w:t>
                </w:r>
              </w:smartTag>
            </w:smartTag>
            <w:r>
              <w:rPr>
                <w:szCs w:val="24"/>
              </w:rPr>
              <w:t xml:space="preserve"> take to help the economy and lessen the hardship suffered by Americans?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1D100E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Default="00BB385E">
      <w:r>
        <w:t xml:space="preserve">9) Explain </w:t>
      </w:r>
      <w:smartTag w:uri="urn:schemas-microsoft-com:office:smarttags" w:element="place">
        <w:smartTag w:uri="urn:schemas-microsoft-com:office:smarttags" w:element="City">
          <w:r>
            <w:t>Hoover</w:t>
          </w:r>
        </w:smartTag>
      </w:smartTag>
      <w:r>
        <w:t>’s reaction to the Bonus Army.</w:t>
      </w:r>
    </w:p>
    <w:p w:rsidR="00BB385E" w:rsidRDefault="00BB385E"/>
    <w:tbl>
      <w:tblPr>
        <w:tblW w:w="5640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2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1D100E">
            <w:pPr>
              <w:rPr>
                <w:szCs w:val="24"/>
              </w:rPr>
            </w:pPr>
          </w:p>
          <w:p w:rsidR="00BB385E" w:rsidRDefault="00BB385E" w:rsidP="001D100E">
            <w:pPr>
              <w:rPr>
                <w:szCs w:val="24"/>
              </w:rPr>
            </w:pPr>
          </w:p>
          <w:p w:rsidR="00BB385E" w:rsidRDefault="00BB385E" w:rsidP="001D100E">
            <w:pPr>
              <w:rPr>
                <w:szCs w:val="24"/>
              </w:rPr>
            </w:pPr>
            <w:r>
              <w:rPr>
                <w:szCs w:val="24"/>
              </w:rPr>
              <w:t>10) How do you think the Great Depression changed American’s view of themselves? Consider the roles of men, women, and children in society and in the family.</w:t>
            </w:r>
          </w:p>
          <w:p w:rsidR="00BB385E" w:rsidRDefault="00BB385E" w:rsidP="001D100E">
            <w:pPr>
              <w:rPr>
                <w:szCs w:val="24"/>
              </w:rPr>
            </w:pPr>
          </w:p>
          <w:p w:rsidR="00BB385E" w:rsidRPr="001D100E" w:rsidRDefault="00BB385E" w:rsidP="001D100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11) Of the New Deal programs discussed, which do you consider the most important?</w:t>
            </w: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Explain your choice, thinking about the type of assistance offered, length of the program and impact of the program.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12) What type of movies do you think might have been produced if the government had supported moviemaking as part of the New Deal? Use evidence to support your response.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>13) How successful do you think FDR was a president during the Great Depression? Support your answer.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Pr="00BC65B0" w:rsidRDefault="00BB385E"/>
    <w:sectPr w:rsidR="00BB385E" w:rsidRPr="00BC65B0" w:rsidSect="004938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5E" w:rsidRDefault="00BB385E" w:rsidP="00E90A39">
      <w:r>
        <w:separator/>
      </w:r>
    </w:p>
  </w:endnote>
  <w:endnote w:type="continuationSeparator" w:id="0">
    <w:p w:rsidR="00BB385E" w:rsidRDefault="00BB385E" w:rsidP="00E9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5E" w:rsidRDefault="00BB385E" w:rsidP="00E90A39">
      <w:r>
        <w:separator/>
      </w:r>
    </w:p>
  </w:footnote>
  <w:footnote w:type="continuationSeparator" w:id="0">
    <w:p w:rsidR="00BB385E" w:rsidRDefault="00BB385E" w:rsidP="00E90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5E" w:rsidRPr="00E90A39" w:rsidRDefault="00BB385E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Name:_______________________</w:t>
    </w:r>
  </w:p>
  <w:p w:rsidR="00BB385E" w:rsidRDefault="00BB385E">
    <w:pPr>
      <w:pStyle w:val="Header"/>
      <w:rPr>
        <w:b/>
        <w:sz w:val="16"/>
        <w:szCs w:val="16"/>
      </w:rPr>
    </w:pPr>
    <w:r w:rsidRPr="00E90A39">
      <w:rPr>
        <w:b/>
        <w:sz w:val="16"/>
        <w:szCs w:val="16"/>
      </w:rPr>
      <w:tab/>
    </w:r>
    <w:r w:rsidRPr="00E90A39">
      <w:rPr>
        <w:b/>
        <w:sz w:val="16"/>
        <w:szCs w:val="16"/>
      </w:rPr>
      <w:tab/>
    </w:r>
  </w:p>
  <w:p w:rsidR="00BB385E" w:rsidRPr="00E90A39" w:rsidRDefault="00BB385E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Period:______________________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422C"/>
    <w:multiLevelType w:val="hybridMultilevel"/>
    <w:tmpl w:val="89D2E38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626EC"/>
    <w:multiLevelType w:val="hybridMultilevel"/>
    <w:tmpl w:val="FBF22C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39"/>
    <w:rsid w:val="0003278E"/>
    <w:rsid w:val="00072F2A"/>
    <w:rsid w:val="001D100E"/>
    <w:rsid w:val="00321C89"/>
    <w:rsid w:val="00493893"/>
    <w:rsid w:val="00747E6A"/>
    <w:rsid w:val="008178A3"/>
    <w:rsid w:val="00822177"/>
    <w:rsid w:val="008930A0"/>
    <w:rsid w:val="00903A66"/>
    <w:rsid w:val="00BB385E"/>
    <w:rsid w:val="00BC65B0"/>
    <w:rsid w:val="00E90A39"/>
    <w:rsid w:val="00F2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39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0A3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0A3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6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6</Pages>
  <Words>424</Words>
  <Characters>2421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PLHS</cp:lastModifiedBy>
  <cp:revision>3</cp:revision>
  <dcterms:created xsi:type="dcterms:W3CDTF">2011-02-26T18:41:00Z</dcterms:created>
  <dcterms:modified xsi:type="dcterms:W3CDTF">2011-02-28T20:45:00Z</dcterms:modified>
</cp:coreProperties>
</file>