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DE8" w:rsidRDefault="00937DE8" w:rsidP="00937DE8">
      <w:pPr>
        <w:jc w:val="center"/>
      </w:pPr>
      <w:r w:rsidRPr="00E645A8">
        <w:rPr>
          <w:i/>
        </w:rPr>
        <w:t>The Prince</w:t>
      </w:r>
      <w:r>
        <w:t xml:space="preserve"> Final: Who has been the greatest student of Machiavelli?</w:t>
      </w:r>
    </w:p>
    <w:p w:rsidR="00937DE8" w:rsidRDefault="00937DE8">
      <w:r>
        <w:t>Objectives/Standards met:</w:t>
      </w:r>
    </w:p>
    <w:p w:rsidR="00C2569F" w:rsidRDefault="00A012CF" w:rsidP="00937DE8">
      <w:pPr>
        <w:pStyle w:val="ListParagraph"/>
        <w:numPr>
          <w:ilvl w:val="0"/>
          <w:numId w:val="1"/>
        </w:numPr>
      </w:pPr>
      <w:r>
        <w:t>Extending ideas presented in primary or secondary sources through original analysis, evaluation, and elaboration</w:t>
      </w:r>
    </w:p>
    <w:p w:rsidR="00A012CF" w:rsidRDefault="00A012CF" w:rsidP="00937DE8">
      <w:pPr>
        <w:pStyle w:val="ListParagraph"/>
        <w:numPr>
          <w:ilvl w:val="0"/>
          <w:numId w:val="1"/>
        </w:numPr>
      </w:pPr>
      <w:r>
        <w:t>Using clear, nontrivial research questions and suitable research methodology from primary and secondary sources</w:t>
      </w:r>
    </w:p>
    <w:p w:rsidR="00A012CF" w:rsidRDefault="00A012CF" w:rsidP="00937DE8">
      <w:pPr>
        <w:pStyle w:val="ListParagraph"/>
        <w:numPr>
          <w:ilvl w:val="0"/>
          <w:numId w:val="1"/>
        </w:numPr>
      </w:pPr>
      <w:r>
        <w:t>Synthesizing information from multiple</w:t>
      </w:r>
      <w:r w:rsidR="00937DE8">
        <w:t xml:space="preserve"> sources to support the thesis </w:t>
      </w:r>
    </w:p>
    <w:p w:rsidR="00A012CF" w:rsidRDefault="00A012CF" w:rsidP="00937DE8">
      <w:pPr>
        <w:pStyle w:val="ListParagraph"/>
        <w:numPr>
          <w:ilvl w:val="0"/>
          <w:numId w:val="1"/>
        </w:numPr>
      </w:pPr>
      <w:r>
        <w:t>Identifying complexities, discrepancies, and differing perspectives in the researched information</w:t>
      </w:r>
    </w:p>
    <w:p w:rsidR="00A012CF" w:rsidRDefault="00A012CF" w:rsidP="00937DE8">
      <w:pPr>
        <w:pStyle w:val="ListParagraph"/>
        <w:numPr>
          <w:ilvl w:val="0"/>
          <w:numId w:val="1"/>
        </w:numPr>
      </w:pPr>
      <w:r>
        <w:t>Embedding quotations and citations skillfully and using bibliographic conventions app</w:t>
      </w:r>
      <w:r w:rsidR="00937DE8">
        <w:t>ropriately</w:t>
      </w:r>
    </w:p>
    <w:p w:rsidR="00A012CF" w:rsidRDefault="00A012CF" w:rsidP="00937DE8">
      <w:pPr>
        <w:pStyle w:val="ListParagraph"/>
        <w:numPr>
          <w:ilvl w:val="0"/>
          <w:numId w:val="1"/>
        </w:numPr>
      </w:pPr>
      <w:r>
        <w:t>Appropriate citations for source and support material</w:t>
      </w:r>
    </w:p>
    <w:p w:rsidR="00A012CF" w:rsidRDefault="00A012CF" w:rsidP="00937DE8">
      <w:pPr>
        <w:pStyle w:val="ListParagraph"/>
        <w:numPr>
          <w:ilvl w:val="0"/>
          <w:numId w:val="1"/>
        </w:numPr>
      </w:pPr>
      <w:r>
        <w:t>Compare significant historical speeches and the rhetorical devices used</w:t>
      </w:r>
    </w:p>
    <w:p w:rsidR="00A012CF" w:rsidRDefault="00A012CF">
      <w:r>
        <w:t>Directions:  Over the next few days you will research a historical leader who you f</w:t>
      </w:r>
      <w:r w:rsidR="00581D7F">
        <w:t>eel best represents the princip</w:t>
      </w:r>
      <w:r>
        <w:t>l</w:t>
      </w:r>
      <w:r w:rsidR="00581D7F">
        <w:t>e</w:t>
      </w:r>
      <w:r>
        <w:t xml:space="preserve">s covered in </w:t>
      </w:r>
      <w:proofErr w:type="spellStart"/>
      <w:r>
        <w:t>Niccolo</w:t>
      </w:r>
      <w:proofErr w:type="spellEnd"/>
      <w:r>
        <w:t xml:space="preserve"> Machiavelli’s </w:t>
      </w:r>
      <w:r w:rsidRPr="00937DE8">
        <w:rPr>
          <w:i/>
        </w:rPr>
        <w:t>The Prince</w:t>
      </w:r>
      <w:r>
        <w:t xml:space="preserve">.  You will then take your research and write a 5 paragraph essay in which you embed quotations from multiple </w:t>
      </w:r>
      <w:r w:rsidR="00E645A8">
        <w:t xml:space="preserve">reliable </w:t>
      </w:r>
      <w:r>
        <w:t xml:space="preserve">sources </w:t>
      </w:r>
      <w:r w:rsidR="00E645A8">
        <w:t xml:space="preserve">(no Wikipedia) </w:t>
      </w:r>
      <w:r>
        <w:t>that support your thesis and analysis.  You will use your write-up to participate in an in-class debate.  Here is your research topic and guidelines:</w:t>
      </w:r>
    </w:p>
    <w:p w:rsidR="00A012CF" w:rsidRDefault="00A012CF">
      <w:r>
        <w:t xml:space="preserve">Question: Since the publication of Machiavelli’s </w:t>
      </w:r>
      <w:r w:rsidRPr="00937DE8">
        <w:rPr>
          <w:i/>
        </w:rPr>
        <w:t>The Prince</w:t>
      </w:r>
      <w:r>
        <w:t>, there have been many rulers who have tried to use his work as a blueprint for how to rule.  In your opinion, who was the best student of Machiavelli?  You may choose from Adolf Hitler, Joseph Stalin, Benito Mussolini or Napoleon Bonaparte.</w:t>
      </w:r>
    </w:p>
    <w:p w:rsidR="00A012CF" w:rsidRDefault="00A012CF">
      <w:r>
        <w:t>Guidelines: Your write-up will be assessed on the following-</w:t>
      </w: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A012CF" w:rsidRPr="00937DE8" w:rsidTr="00A012CF">
        <w:tc>
          <w:tcPr>
            <w:tcW w:w="2394" w:type="dxa"/>
          </w:tcPr>
          <w:p w:rsidR="00A012CF" w:rsidRPr="00937DE8" w:rsidRDefault="00A012CF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>Category</w:t>
            </w:r>
          </w:p>
        </w:tc>
        <w:tc>
          <w:tcPr>
            <w:tcW w:w="2394" w:type="dxa"/>
          </w:tcPr>
          <w:p w:rsidR="00A012CF" w:rsidRPr="00937DE8" w:rsidRDefault="007B51B3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>A</w:t>
            </w:r>
          </w:p>
        </w:tc>
        <w:tc>
          <w:tcPr>
            <w:tcW w:w="2394" w:type="dxa"/>
          </w:tcPr>
          <w:p w:rsidR="00A012CF" w:rsidRPr="00937DE8" w:rsidRDefault="007B51B3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>B</w:t>
            </w:r>
          </w:p>
        </w:tc>
        <w:tc>
          <w:tcPr>
            <w:tcW w:w="2394" w:type="dxa"/>
          </w:tcPr>
          <w:p w:rsidR="00A012CF" w:rsidRPr="00937DE8" w:rsidRDefault="007B51B3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>C</w:t>
            </w:r>
          </w:p>
        </w:tc>
      </w:tr>
      <w:tr w:rsidR="00A012CF" w:rsidRPr="00937DE8" w:rsidTr="00A012CF">
        <w:tc>
          <w:tcPr>
            <w:tcW w:w="2394" w:type="dxa"/>
          </w:tcPr>
          <w:p w:rsidR="00A012CF" w:rsidRPr="00937DE8" w:rsidRDefault="00A012CF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>Thesis</w:t>
            </w:r>
          </w:p>
        </w:tc>
        <w:tc>
          <w:tcPr>
            <w:tcW w:w="2394" w:type="dxa"/>
          </w:tcPr>
          <w:p w:rsidR="00A012CF" w:rsidRPr="00937DE8" w:rsidRDefault="007B51B3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>Thesis is specific and concise.  It identifies a ruler and why they are the best student of Machiavelli.  It is easy to locate in the introduction.</w:t>
            </w:r>
          </w:p>
        </w:tc>
        <w:tc>
          <w:tcPr>
            <w:tcW w:w="2394" w:type="dxa"/>
          </w:tcPr>
          <w:p w:rsidR="00A012CF" w:rsidRPr="00937DE8" w:rsidRDefault="00937DE8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>Thesis is easy to locate and answers the prompt. Student takes a clear side.</w:t>
            </w:r>
          </w:p>
        </w:tc>
        <w:tc>
          <w:tcPr>
            <w:tcW w:w="2394" w:type="dxa"/>
          </w:tcPr>
          <w:p w:rsidR="00A012CF" w:rsidRPr="00937DE8" w:rsidRDefault="00937DE8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 xml:space="preserve">Thesis may be one or two sentences.  Picks a ruler but does not provide strong reasons for opinion. </w:t>
            </w:r>
          </w:p>
        </w:tc>
      </w:tr>
      <w:tr w:rsidR="00A012CF" w:rsidRPr="00937DE8" w:rsidTr="00A012CF">
        <w:tc>
          <w:tcPr>
            <w:tcW w:w="2394" w:type="dxa"/>
          </w:tcPr>
          <w:p w:rsidR="00A012CF" w:rsidRPr="00937DE8" w:rsidRDefault="00A012CF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>Evidence</w:t>
            </w:r>
          </w:p>
        </w:tc>
        <w:tc>
          <w:tcPr>
            <w:tcW w:w="2394" w:type="dxa"/>
          </w:tcPr>
          <w:p w:rsidR="00A012CF" w:rsidRPr="00937DE8" w:rsidRDefault="007B51B3" w:rsidP="00581D7F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 xml:space="preserve">Student uses multiple sources </w:t>
            </w:r>
            <w:r w:rsidR="00937DE8" w:rsidRPr="00937DE8">
              <w:rPr>
                <w:sz w:val="20"/>
                <w:szCs w:val="20"/>
              </w:rPr>
              <w:t xml:space="preserve">(primary and secondary) </w:t>
            </w:r>
            <w:r w:rsidRPr="00937DE8">
              <w:rPr>
                <w:sz w:val="20"/>
                <w:szCs w:val="20"/>
              </w:rPr>
              <w:t xml:space="preserve">in addition to </w:t>
            </w:r>
            <w:r w:rsidRPr="00E645A8">
              <w:rPr>
                <w:i/>
                <w:sz w:val="20"/>
                <w:szCs w:val="20"/>
              </w:rPr>
              <w:t>The Prince</w:t>
            </w:r>
            <w:r w:rsidRPr="00937DE8">
              <w:rPr>
                <w:sz w:val="20"/>
                <w:szCs w:val="20"/>
              </w:rPr>
              <w:t xml:space="preserve"> to support their thesis. </w:t>
            </w:r>
          </w:p>
        </w:tc>
        <w:tc>
          <w:tcPr>
            <w:tcW w:w="2394" w:type="dxa"/>
          </w:tcPr>
          <w:p w:rsidR="00A012CF" w:rsidRPr="00937DE8" w:rsidRDefault="00937DE8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 xml:space="preserve">Student uses </w:t>
            </w:r>
            <w:r w:rsidRPr="00E645A8">
              <w:rPr>
                <w:i/>
                <w:sz w:val="20"/>
                <w:szCs w:val="20"/>
              </w:rPr>
              <w:t>The Prince</w:t>
            </w:r>
            <w:r w:rsidR="00E645A8">
              <w:rPr>
                <w:sz w:val="20"/>
                <w:szCs w:val="20"/>
              </w:rPr>
              <w:t xml:space="preserve"> and two </w:t>
            </w:r>
            <w:r w:rsidRPr="00937DE8">
              <w:rPr>
                <w:sz w:val="20"/>
                <w:szCs w:val="20"/>
              </w:rPr>
              <w:t>other source</w:t>
            </w:r>
            <w:r w:rsidR="00581D7F">
              <w:rPr>
                <w:sz w:val="20"/>
                <w:szCs w:val="20"/>
              </w:rPr>
              <w:t>s</w:t>
            </w:r>
            <w:r w:rsidRPr="00937DE8">
              <w:rPr>
                <w:sz w:val="20"/>
                <w:szCs w:val="20"/>
              </w:rPr>
              <w:t xml:space="preserve"> to support their thesis.</w:t>
            </w:r>
          </w:p>
        </w:tc>
        <w:tc>
          <w:tcPr>
            <w:tcW w:w="2394" w:type="dxa"/>
          </w:tcPr>
          <w:p w:rsidR="00A012CF" w:rsidRPr="00937DE8" w:rsidRDefault="00937DE8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 xml:space="preserve">Student uses Machiavelli’s work </w:t>
            </w:r>
            <w:r w:rsidR="00E645A8">
              <w:rPr>
                <w:sz w:val="20"/>
                <w:szCs w:val="20"/>
              </w:rPr>
              <w:t xml:space="preserve">and one other source </w:t>
            </w:r>
            <w:r w:rsidRPr="00937DE8">
              <w:rPr>
                <w:sz w:val="20"/>
                <w:szCs w:val="20"/>
              </w:rPr>
              <w:t>to support their reasoning as well as an example or two from History.</w:t>
            </w:r>
          </w:p>
        </w:tc>
      </w:tr>
      <w:tr w:rsidR="00A012CF" w:rsidRPr="00937DE8" w:rsidTr="00A012CF">
        <w:tc>
          <w:tcPr>
            <w:tcW w:w="2394" w:type="dxa"/>
          </w:tcPr>
          <w:p w:rsidR="00A012CF" w:rsidRPr="00937DE8" w:rsidRDefault="007B51B3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>Analysis</w:t>
            </w:r>
          </w:p>
        </w:tc>
        <w:tc>
          <w:tcPr>
            <w:tcW w:w="2394" w:type="dxa"/>
          </w:tcPr>
          <w:p w:rsidR="00A012CF" w:rsidRPr="00937DE8" w:rsidRDefault="007B51B3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>Analysis is persuasive, connects the thesis and the evidence and supports the thesis.</w:t>
            </w:r>
            <w:r w:rsidR="00937DE8">
              <w:rPr>
                <w:sz w:val="20"/>
                <w:szCs w:val="20"/>
              </w:rPr>
              <w:t xml:space="preserve"> Offers an articulate evaluation of the leader.</w:t>
            </w:r>
          </w:p>
        </w:tc>
        <w:tc>
          <w:tcPr>
            <w:tcW w:w="2394" w:type="dxa"/>
          </w:tcPr>
          <w:p w:rsidR="00A012CF" w:rsidRPr="00937DE8" w:rsidRDefault="00937DE8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>Analysis goes beyond summary and attempts to persuade the reader. Analysis explains evidence and connects it back to thesis most of the time.</w:t>
            </w:r>
            <w:r>
              <w:rPr>
                <w:sz w:val="20"/>
                <w:szCs w:val="20"/>
              </w:rPr>
              <w:t xml:space="preserve"> Evaluates the leader.</w:t>
            </w:r>
          </w:p>
        </w:tc>
        <w:tc>
          <w:tcPr>
            <w:tcW w:w="2394" w:type="dxa"/>
          </w:tcPr>
          <w:p w:rsidR="00A012CF" w:rsidRPr="00937DE8" w:rsidRDefault="007B51B3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>Analysis supports the thesis for the most part but is not as persuasive as the A or B category.</w:t>
            </w:r>
            <w:r w:rsidR="00937DE8">
              <w:rPr>
                <w:sz w:val="20"/>
                <w:szCs w:val="20"/>
              </w:rPr>
              <w:t xml:space="preserve">  Attempts to provide an evaluation of the leader.</w:t>
            </w:r>
          </w:p>
        </w:tc>
      </w:tr>
      <w:tr w:rsidR="00A012CF" w:rsidRPr="00937DE8" w:rsidTr="00A012CF">
        <w:tc>
          <w:tcPr>
            <w:tcW w:w="2394" w:type="dxa"/>
          </w:tcPr>
          <w:p w:rsidR="00A012CF" w:rsidRPr="00937DE8" w:rsidRDefault="007B51B3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>Citations</w:t>
            </w:r>
          </w:p>
        </w:tc>
        <w:tc>
          <w:tcPr>
            <w:tcW w:w="2394" w:type="dxa"/>
          </w:tcPr>
          <w:p w:rsidR="00A012CF" w:rsidRPr="00937DE8" w:rsidRDefault="007B51B3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>No error in citations.</w:t>
            </w:r>
          </w:p>
        </w:tc>
        <w:tc>
          <w:tcPr>
            <w:tcW w:w="2394" w:type="dxa"/>
          </w:tcPr>
          <w:p w:rsidR="00A012CF" w:rsidRPr="00937DE8" w:rsidRDefault="007B51B3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>No more than 3 erro</w:t>
            </w:r>
            <w:r w:rsidR="00937DE8" w:rsidRPr="00937DE8">
              <w:rPr>
                <w:sz w:val="20"/>
                <w:szCs w:val="20"/>
              </w:rPr>
              <w:t>r</w:t>
            </w:r>
            <w:r w:rsidRPr="00937DE8">
              <w:rPr>
                <w:sz w:val="20"/>
                <w:szCs w:val="20"/>
              </w:rPr>
              <w:t>s.</w:t>
            </w:r>
          </w:p>
        </w:tc>
        <w:tc>
          <w:tcPr>
            <w:tcW w:w="2394" w:type="dxa"/>
          </w:tcPr>
          <w:p w:rsidR="00A012CF" w:rsidRPr="00937DE8" w:rsidRDefault="007B51B3">
            <w:pPr>
              <w:rPr>
                <w:sz w:val="20"/>
                <w:szCs w:val="20"/>
              </w:rPr>
            </w:pPr>
            <w:r w:rsidRPr="00937DE8">
              <w:rPr>
                <w:sz w:val="20"/>
                <w:szCs w:val="20"/>
              </w:rPr>
              <w:t>No more than 5 errors.</w:t>
            </w:r>
          </w:p>
        </w:tc>
      </w:tr>
    </w:tbl>
    <w:p w:rsidR="00A012CF" w:rsidRPr="00937DE8" w:rsidRDefault="00A012CF">
      <w:pPr>
        <w:rPr>
          <w:sz w:val="20"/>
          <w:szCs w:val="20"/>
        </w:rPr>
      </w:pPr>
    </w:p>
    <w:sectPr w:rsidR="00A012CF" w:rsidRPr="00937DE8" w:rsidSect="00937DE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C5D5A"/>
    <w:multiLevelType w:val="hybridMultilevel"/>
    <w:tmpl w:val="FECC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012CF"/>
    <w:rsid w:val="00581D7F"/>
    <w:rsid w:val="007B51B3"/>
    <w:rsid w:val="00937DE8"/>
    <w:rsid w:val="00A012CF"/>
    <w:rsid w:val="00C2569F"/>
    <w:rsid w:val="00E41A61"/>
    <w:rsid w:val="00E645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56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012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37DE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kledbetter</dc:creator>
  <cp:lastModifiedBy>kledbetter</cp:lastModifiedBy>
  <cp:revision>3</cp:revision>
  <cp:lastPrinted>2013-05-07T15:09:00Z</cp:lastPrinted>
  <dcterms:created xsi:type="dcterms:W3CDTF">2013-05-06T19:14:00Z</dcterms:created>
  <dcterms:modified xsi:type="dcterms:W3CDTF">2013-05-07T18:44:00Z</dcterms:modified>
</cp:coreProperties>
</file>