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8"/>
        <w:gridCol w:w="1067"/>
        <w:gridCol w:w="2478"/>
        <w:gridCol w:w="1337"/>
        <w:gridCol w:w="1837"/>
        <w:gridCol w:w="1929"/>
      </w:tblGrid>
      <w:tr w:rsidR="00AA44C9" w:rsidRPr="008F3551" w:rsidTr="007E7663">
        <w:tc>
          <w:tcPr>
            <w:tcW w:w="928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#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478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78" w:type="dxa"/>
          </w:tcPr>
          <w:p w:rsidR="00AA44C9" w:rsidRPr="007E7663" w:rsidRDefault="00AA44C9" w:rsidP="008F3551">
            <w:pPr>
              <w:spacing w:after="0" w:line="240" w:lineRule="auto"/>
              <w:rPr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7E7663">
                  <w:rPr>
                    <w:b/>
                    <w:sz w:val="20"/>
                    <w:szCs w:val="20"/>
                  </w:rPr>
                  <w:t>Ch.</w:t>
                </w:r>
              </w:smartTag>
            </w:smartTag>
            <w:r w:rsidRPr="007E7663">
              <w:rPr>
                <w:b/>
                <w:sz w:val="20"/>
                <w:szCs w:val="20"/>
              </w:rPr>
              <w:t xml:space="preserve"> 3 Divider/ Tab labeled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KBAT Chapter 3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67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10/31</w:t>
            </w:r>
          </w:p>
        </w:tc>
        <w:tc>
          <w:tcPr>
            <w:tcW w:w="2478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1- Why do people migrate?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67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11/1</w:t>
            </w:r>
          </w:p>
        </w:tc>
        <w:tc>
          <w:tcPr>
            <w:tcW w:w="2478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1- Distance and characteristics of migration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67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11/2</w:t>
            </w:r>
          </w:p>
        </w:tc>
        <w:tc>
          <w:tcPr>
            <w:tcW w:w="2478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 xml:space="preserve">Key Issue 2- </w:t>
            </w:r>
            <w:smartTag w:uri="urn:schemas-microsoft-com:office:smarttags" w:element="country-region">
              <w:smartTag w:uri="urn:schemas-microsoft-com:office:smarttags" w:element="place">
                <w:r>
                  <w:t>U.S.</w:t>
                </w:r>
              </w:smartTag>
            </w:smartTag>
            <w:r>
              <w:t xml:space="preserve"> immigration patterns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11/3</w:t>
            </w:r>
          </w:p>
        </w:tc>
        <w:tc>
          <w:tcPr>
            <w:tcW w:w="2478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2- Why do migrants face obstacles?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067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11/4</w:t>
            </w:r>
          </w:p>
        </w:tc>
        <w:tc>
          <w:tcPr>
            <w:tcW w:w="2478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 xml:space="preserve">Power of Place: Migration of </w:t>
            </w:r>
            <w:smartTag w:uri="urn:schemas-microsoft-com:office:smarttags" w:element="country-region">
              <w:smartTag w:uri="urn:schemas-microsoft-com:office:smarttags" w:element="place">
                <w:r>
                  <w:t>Mexico</w:t>
                </w:r>
              </w:smartTag>
            </w:smartTag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067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11/8</w:t>
            </w:r>
          </w:p>
        </w:tc>
        <w:tc>
          <w:tcPr>
            <w:tcW w:w="2478" w:type="dxa"/>
          </w:tcPr>
          <w:p w:rsidR="00AA44C9" w:rsidRPr="007E7663" w:rsidRDefault="00AA44C9" w:rsidP="008F3551">
            <w:pPr>
              <w:spacing w:after="0" w:line="240" w:lineRule="auto"/>
            </w:pPr>
            <w:r>
              <w:t>“</w:t>
            </w:r>
            <w:smartTag w:uri="urn:schemas-microsoft-com:office:smarttags" w:element="place">
              <w:r>
                <w:t>Europe</w:t>
              </w:r>
            </w:smartTag>
            <w:r>
              <w:t>’s Unwanted- Gypsies”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1067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11/10</w:t>
            </w:r>
          </w:p>
        </w:tc>
        <w:tc>
          <w:tcPr>
            <w:tcW w:w="2478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3- Migrants Obstacles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1067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11/14</w:t>
            </w:r>
          </w:p>
        </w:tc>
        <w:tc>
          <w:tcPr>
            <w:tcW w:w="2478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4- Migration within a country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426DCE" w:rsidRPr="008F3551" w:rsidTr="007E7663">
        <w:tc>
          <w:tcPr>
            <w:tcW w:w="928" w:type="dxa"/>
          </w:tcPr>
          <w:p w:rsidR="00426DCE" w:rsidRDefault="00426DCE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067" w:type="dxa"/>
          </w:tcPr>
          <w:p w:rsidR="00426DCE" w:rsidRDefault="00426DCE" w:rsidP="008F3551">
            <w:pPr>
              <w:spacing w:after="0" w:line="240" w:lineRule="auto"/>
              <w:jc w:val="center"/>
            </w:pPr>
            <w:r>
              <w:t>11/15</w:t>
            </w:r>
          </w:p>
        </w:tc>
        <w:tc>
          <w:tcPr>
            <w:tcW w:w="2478" w:type="dxa"/>
          </w:tcPr>
          <w:p w:rsidR="00426DCE" w:rsidRDefault="00426DCE" w:rsidP="008F3551">
            <w:pPr>
              <w:spacing w:after="0" w:line="240" w:lineRule="auto"/>
            </w:pPr>
            <w:r>
              <w:t>8 Great Migrations</w:t>
            </w:r>
          </w:p>
        </w:tc>
        <w:tc>
          <w:tcPr>
            <w:tcW w:w="1337" w:type="dxa"/>
          </w:tcPr>
          <w:p w:rsidR="00426DCE" w:rsidRPr="008F3551" w:rsidRDefault="00426DCE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426DCE" w:rsidRPr="008F3551" w:rsidRDefault="00426DCE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426DCE" w:rsidRPr="008F3551" w:rsidRDefault="00426DCE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247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Possible Points:</w:t>
            </w:r>
          </w:p>
          <w:p w:rsidR="00AA44C9" w:rsidRPr="008F3551" w:rsidRDefault="00CB2468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426DCE">
              <w:rPr>
                <w:b/>
                <w:sz w:val="32"/>
                <w:szCs w:val="32"/>
              </w:rPr>
              <w:t>1</w:t>
            </w:r>
            <w:bookmarkStart w:id="0" w:name="_GoBack"/>
            <w:bookmarkEnd w:id="0"/>
            <w:r>
              <w:rPr>
                <w:b/>
                <w:sz w:val="32"/>
                <w:szCs w:val="32"/>
              </w:rPr>
              <w:t>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proofErr w:type="spellStart"/>
            <w:r w:rsidRPr="008F3551">
              <w:rPr>
                <w:rFonts w:ascii="Arial Black" w:hAnsi="Arial Black"/>
                <w:b/>
                <w:sz w:val="28"/>
                <w:szCs w:val="28"/>
              </w:rPr>
              <w:t>Self Grade</w:t>
            </w:r>
            <w:proofErr w:type="spellEnd"/>
            <w:r w:rsidRPr="008F3551">
              <w:rPr>
                <w:rFonts w:ascii="Arial Black" w:hAnsi="Arial Black"/>
                <w:b/>
                <w:sz w:val="28"/>
                <w:szCs w:val="28"/>
              </w:rPr>
              <w:t xml:space="preserve"> Total:</w:t>
            </w: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AA44C9" w:rsidRDefault="00AA44C9"/>
    <w:sectPr w:rsidR="00AA44C9" w:rsidSect="00EE18B6">
      <w:headerReference w:type="default" r:id="rId7"/>
      <w:footerReference w:type="default" r:id="rId8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D98" w:rsidRDefault="00276D98" w:rsidP="0045063D">
      <w:pPr>
        <w:spacing w:after="0" w:line="240" w:lineRule="auto"/>
      </w:pPr>
      <w:r>
        <w:separator/>
      </w:r>
    </w:p>
  </w:endnote>
  <w:endnote w:type="continuationSeparator" w:id="0">
    <w:p w:rsidR="00276D98" w:rsidRDefault="00276D98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4C9" w:rsidRDefault="00AA44C9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AA44C9" w:rsidRDefault="00AA44C9" w:rsidP="00EE18B6">
    <w:pPr>
      <w:pStyle w:val="Footer"/>
    </w:pPr>
    <w:r>
      <w:t>10= 100% A+          6= 60% D</w:t>
    </w:r>
  </w:p>
  <w:p w:rsidR="00AA44C9" w:rsidRDefault="00AA44C9" w:rsidP="00EE18B6">
    <w:pPr>
      <w:pStyle w:val="Footer"/>
    </w:pPr>
    <w:r>
      <w:t xml:space="preserve"> 9= 90% A                5= 50% F</w:t>
    </w:r>
  </w:p>
  <w:p w:rsidR="00AA44C9" w:rsidRDefault="00AA44C9" w:rsidP="00EE18B6">
    <w:pPr>
      <w:pStyle w:val="Footer"/>
    </w:pPr>
    <w:r>
      <w:t xml:space="preserve"> 8= 80% B                 0-4= 0%</w:t>
    </w:r>
  </w:p>
  <w:p w:rsidR="00AA44C9" w:rsidRDefault="00AA44C9" w:rsidP="00EE18B6">
    <w:pPr>
      <w:pStyle w:val="Footer"/>
    </w:pPr>
    <w:r>
      <w:t xml:space="preserve"> 7= 70% C</w:t>
    </w:r>
  </w:p>
  <w:p w:rsidR="00AA44C9" w:rsidRDefault="00AA44C9">
    <w:pPr>
      <w:pStyle w:val="Footer"/>
    </w:pPr>
  </w:p>
  <w:p w:rsidR="00AA44C9" w:rsidRDefault="00AA44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D98" w:rsidRDefault="00276D98" w:rsidP="0045063D">
      <w:pPr>
        <w:spacing w:after="0" w:line="240" w:lineRule="auto"/>
      </w:pPr>
      <w:r>
        <w:separator/>
      </w:r>
    </w:p>
  </w:footnote>
  <w:footnote w:type="continuationSeparator" w:id="0">
    <w:p w:rsidR="00276D98" w:rsidRDefault="00276D98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4C9" w:rsidRPr="00C9405D" w:rsidRDefault="00AA44C9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>
      <w:rPr>
        <w:b/>
        <w:sz w:val="24"/>
        <w:szCs w:val="24"/>
      </w:rPr>
      <w:t>apter 3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35F0E"/>
    <w:rsid w:val="000D6B06"/>
    <w:rsid w:val="00106330"/>
    <w:rsid w:val="00144452"/>
    <w:rsid w:val="001A0F56"/>
    <w:rsid w:val="001D220D"/>
    <w:rsid w:val="00210C2B"/>
    <w:rsid w:val="00276D98"/>
    <w:rsid w:val="00284DFB"/>
    <w:rsid w:val="002A4BC9"/>
    <w:rsid w:val="0031786A"/>
    <w:rsid w:val="00426DCE"/>
    <w:rsid w:val="0045063D"/>
    <w:rsid w:val="004551D8"/>
    <w:rsid w:val="004627B4"/>
    <w:rsid w:val="004C7C38"/>
    <w:rsid w:val="004F6D8D"/>
    <w:rsid w:val="00551F35"/>
    <w:rsid w:val="005C2F97"/>
    <w:rsid w:val="005C402E"/>
    <w:rsid w:val="006272E3"/>
    <w:rsid w:val="0070508E"/>
    <w:rsid w:val="007329DF"/>
    <w:rsid w:val="00756DCC"/>
    <w:rsid w:val="007E7663"/>
    <w:rsid w:val="008645F7"/>
    <w:rsid w:val="0087104C"/>
    <w:rsid w:val="008F3551"/>
    <w:rsid w:val="00942C1A"/>
    <w:rsid w:val="00972E81"/>
    <w:rsid w:val="00983930"/>
    <w:rsid w:val="00A11169"/>
    <w:rsid w:val="00A524CD"/>
    <w:rsid w:val="00AA44C9"/>
    <w:rsid w:val="00AC72CB"/>
    <w:rsid w:val="00B15FD6"/>
    <w:rsid w:val="00B40F7A"/>
    <w:rsid w:val="00BC309B"/>
    <w:rsid w:val="00C9043C"/>
    <w:rsid w:val="00C9405D"/>
    <w:rsid w:val="00CB2468"/>
    <w:rsid w:val="00CB467A"/>
    <w:rsid w:val="00D755F8"/>
    <w:rsid w:val="00D95DB9"/>
    <w:rsid w:val="00EE18B6"/>
    <w:rsid w:val="00F676A9"/>
    <w:rsid w:val="00FD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3</cp:revision>
  <cp:lastPrinted>2010-11-17T15:50:00Z</cp:lastPrinted>
  <dcterms:created xsi:type="dcterms:W3CDTF">2011-11-14T21:20:00Z</dcterms:created>
  <dcterms:modified xsi:type="dcterms:W3CDTF">2011-11-14T21:27:00Z</dcterms:modified>
</cp:coreProperties>
</file>