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9C2" w:rsidRPr="00C9724D" w:rsidRDefault="00FF69C2" w:rsidP="00FF69C2">
      <w:pPr>
        <w:spacing w:after="0" w:line="240" w:lineRule="auto"/>
        <w:rPr>
          <w:rFonts w:ascii="Times New Roman" w:hAnsi="Times New Roman" w:cs="Times New Roman"/>
          <w:b/>
          <w:i/>
        </w:rPr>
      </w:pPr>
      <w:r w:rsidRPr="00C9724D">
        <w:rPr>
          <w:rFonts w:ascii="Times New Roman" w:hAnsi="Times New Roman" w:cs="Times New Roman"/>
          <w:b/>
          <w:i/>
        </w:rPr>
        <w:t>10/31/11</w:t>
      </w:r>
    </w:p>
    <w:p w:rsidR="00FF69C2" w:rsidRPr="00C9724D" w:rsidRDefault="00FF69C2" w:rsidP="00FF69C2">
      <w:pPr>
        <w:pStyle w:val="ListParagraph"/>
        <w:numPr>
          <w:ilvl w:val="0"/>
          <w:numId w:val="1"/>
        </w:numPr>
        <w:rPr>
          <w:rFonts w:ascii="Times New Roman" w:hAnsi="Times New Roman" w:cs="Times New Roman"/>
        </w:rPr>
      </w:pPr>
      <w:r w:rsidRPr="00C9724D">
        <w:rPr>
          <w:rFonts w:ascii="Times New Roman" w:hAnsi="Times New Roman" w:cs="Times New Roman"/>
        </w:rPr>
        <w:t xml:space="preserve">Get out avatar </w:t>
      </w:r>
    </w:p>
    <w:p w:rsidR="00FF69C2" w:rsidRPr="00C9724D" w:rsidRDefault="00FF69C2" w:rsidP="00FF69C2">
      <w:pPr>
        <w:pStyle w:val="ListParagraph"/>
        <w:numPr>
          <w:ilvl w:val="0"/>
          <w:numId w:val="1"/>
        </w:numPr>
        <w:rPr>
          <w:rFonts w:ascii="Times New Roman" w:hAnsi="Times New Roman" w:cs="Times New Roman"/>
        </w:rPr>
      </w:pPr>
      <w:r w:rsidRPr="00C9724D">
        <w:rPr>
          <w:rFonts w:ascii="Times New Roman" w:hAnsi="Times New Roman" w:cs="Times New Roman"/>
        </w:rPr>
        <w:t>Get out notebook and paragraphs</w:t>
      </w:r>
    </w:p>
    <w:p w:rsidR="00FF69C2" w:rsidRPr="00C9724D" w:rsidRDefault="00FF69C2" w:rsidP="00FF69C2">
      <w:pPr>
        <w:pStyle w:val="ListParagraph"/>
        <w:numPr>
          <w:ilvl w:val="0"/>
          <w:numId w:val="1"/>
        </w:numPr>
        <w:rPr>
          <w:rFonts w:ascii="Times New Roman" w:hAnsi="Times New Roman" w:cs="Times New Roman"/>
        </w:rPr>
      </w:pPr>
      <w:r w:rsidRPr="00C9724D">
        <w:rPr>
          <w:rFonts w:ascii="Times New Roman" w:hAnsi="Times New Roman" w:cs="Times New Roman"/>
        </w:rPr>
        <w:t>Re-read quotes on board</w:t>
      </w:r>
    </w:p>
    <w:p w:rsidR="00FF69C2" w:rsidRPr="00C9724D" w:rsidRDefault="00FF69C2" w:rsidP="00FF69C2">
      <w:pPr>
        <w:pStyle w:val="ListParagraph"/>
        <w:numPr>
          <w:ilvl w:val="0"/>
          <w:numId w:val="1"/>
        </w:numPr>
        <w:rPr>
          <w:rFonts w:ascii="Times New Roman" w:hAnsi="Times New Roman" w:cs="Times New Roman"/>
        </w:rPr>
      </w:pPr>
      <w:r w:rsidRPr="00C9724D">
        <w:rPr>
          <w:rFonts w:ascii="Times New Roman" w:hAnsi="Times New Roman" w:cs="Times New Roman"/>
        </w:rPr>
        <w:t>What is the common link/connection between what the quotes say about self and what your notebooks, avatars, and paragraphs say about you?  Are your objects a “true” reflection of you and your beliefs? How did you acquire your beliefs? Were they acquired over time? How have they changed? Are you willing to die for your beliefs??</w:t>
      </w:r>
    </w:p>
    <w:p w:rsidR="006229D8" w:rsidRPr="00C9724D" w:rsidRDefault="006229D8" w:rsidP="009917A4">
      <w:pPr>
        <w:spacing w:after="0"/>
        <w:rPr>
          <w:rFonts w:ascii="Times New Roman" w:hAnsi="Times New Roman" w:cs="Times New Roman"/>
          <w:b/>
        </w:rPr>
      </w:pPr>
      <w:r w:rsidRPr="00C9724D">
        <w:rPr>
          <w:rFonts w:ascii="Times New Roman" w:hAnsi="Times New Roman" w:cs="Times New Roman"/>
          <w:b/>
        </w:rPr>
        <w:t>11/01/11</w:t>
      </w:r>
    </w:p>
    <w:p w:rsidR="002C7171" w:rsidRPr="00C9724D" w:rsidRDefault="002C7171" w:rsidP="002C7171">
      <w:pPr>
        <w:pStyle w:val="ListParagraph"/>
        <w:numPr>
          <w:ilvl w:val="0"/>
          <w:numId w:val="2"/>
        </w:numPr>
        <w:spacing w:after="0" w:line="240" w:lineRule="auto"/>
        <w:rPr>
          <w:rFonts w:ascii="Times New Roman" w:eastAsia="Times New Roman" w:hAnsi="Times New Roman" w:cs="Times New Roman"/>
          <w:color w:val="000000"/>
        </w:rPr>
      </w:pPr>
      <w:r w:rsidRPr="00C9724D">
        <w:rPr>
          <w:rFonts w:ascii="Times New Roman" w:eastAsia="Times New Roman" w:hAnsi="Times New Roman" w:cs="Times New Roman"/>
          <w:color w:val="000000"/>
        </w:rPr>
        <w:t>In your notebook write one paragraph to explain the meaning of this quote;</w:t>
      </w:r>
    </w:p>
    <w:p w:rsidR="002C7171" w:rsidRPr="00C9724D" w:rsidRDefault="002C7171" w:rsidP="002C7171">
      <w:pPr>
        <w:pStyle w:val="ListParagraph"/>
        <w:spacing w:after="0" w:line="240" w:lineRule="auto"/>
        <w:rPr>
          <w:rFonts w:ascii="Times New Roman" w:eastAsia="Times New Roman" w:hAnsi="Times New Roman" w:cs="Times New Roman"/>
          <w:bCs/>
        </w:rPr>
      </w:pPr>
      <w:r w:rsidRPr="00C9724D">
        <w:rPr>
          <w:rFonts w:ascii="Times New Roman" w:eastAsia="Times New Roman" w:hAnsi="Times New Roman" w:cs="Times New Roman"/>
          <w:color w:val="000000"/>
        </w:rPr>
        <w:t xml:space="preserve">“Beliefs have the power to create and the power to destroy. Human beings have the awesome ability to take any experience of their lives and create a meaning that disempowers them or one that can literally save their lives” </w:t>
      </w:r>
      <w:r w:rsidRPr="00C9724D">
        <w:rPr>
          <w:rFonts w:ascii="Times New Roman" w:eastAsia="Times New Roman" w:hAnsi="Times New Roman" w:cs="Times New Roman"/>
        </w:rPr>
        <w:t>(</w:t>
      </w:r>
      <w:r w:rsidRPr="00C9724D">
        <w:rPr>
          <w:rFonts w:ascii="Times New Roman" w:eastAsia="Times New Roman" w:hAnsi="Times New Roman" w:cs="Times New Roman"/>
          <w:bCs/>
        </w:rPr>
        <w:t>Tony Robbins).</w:t>
      </w:r>
      <w:r w:rsidR="00C9724D">
        <w:rPr>
          <w:rFonts w:ascii="Times New Roman" w:eastAsia="Times New Roman" w:hAnsi="Times New Roman" w:cs="Times New Roman"/>
          <w:bCs/>
        </w:rPr>
        <w:t xml:space="preserve"> </w:t>
      </w:r>
      <w:r w:rsidR="00C9724D" w:rsidRPr="00C9724D">
        <w:rPr>
          <w:rFonts w:ascii="Times New Roman" w:eastAsia="Times New Roman" w:hAnsi="Times New Roman" w:cs="Times New Roman"/>
          <w:b/>
          <w:bCs/>
        </w:rPr>
        <w:t>(This quote only*)</w:t>
      </w:r>
    </w:p>
    <w:p w:rsidR="009917A4" w:rsidRPr="00C9724D" w:rsidRDefault="009917A4" w:rsidP="009917A4">
      <w:pPr>
        <w:shd w:val="clear" w:color="auto" w:fill="FFFFFF"/>
        <w:spacing w:after="0" w:line="240" w:lineRule="auto"/>
        <w:rPr>
          <w:rFonts w:ascii="Times New Roman" w:eastAsia="Times New Roman" w:hAnsi="Times New Roman" w:cs="Times New Roman"/>
          <w:b/>
          <w:sz w:val="16"/>
          <w:szCs w:val="16"/>
          <w:lang w:val="en"/>
        </w:rPr>
      </w:pPr>
    </w:p>
    <w:p w:rsidR="0002224B" w:rsidRPr="00C9724D" w:rsidRDefault="0002224B" w:rsidP="0002224B">
      <w:pPr>
        <w:pStyle w:val="ListParagraph"/>
        <w:numPr>
          <w:ilvl w:val="0"/>
          <w:numId w:val="3"/>
        </w:numPr>
        <w:spacing w:after="0"/>
        <w:rPr>
          <w:rFonts w:ascii="Times New Roman" w:hAnsi="Times New Roman" w:cs="Times New Roman"/>
          <w:b/>
        </w:rPr>
      </w:pPr>
      <w:r w:rsidRPr="00C9724D">
        <w:rPr>
          <w:rFonts w:ascii="Times New Roman" w:hAnsi="Times New Roman" w:cs="Times New Roman"/>
          <w:b/>
        </w:rPr>
        <w:t xml:space="preserve">Oedipus the King; time and setting, Page 21 </w:t>
      </w:r>
      <w:r w:rsidRPr="00C9724D">
        <w:rPr>
          <w:rFonts w:ascii="Times New Roman" w:eastAsia="Times New Roman" w:hAnsi="Times New Roman" w:cs="Times New Roman"/>
          <w:b/>
          <w:sz w:val="21"/>
          <w:szCs w:val="21"/>
          <w:lang w:val="en"/>
        </w:rPr>
        <w:t>(summarize)</w:t>
      </w:r>
    </w:p>
    <w:p w:rsidR="002C7171" w:rsidRPr="00C9724D" w:rsidRDefault="009917A4" w:rsidP="002C7171">
      <w:pPr>
        <w:pStyle w:val="ListParagraph"/>
        <w:numPr>
          <w:ilvl w:val="0"/>
          <w:numId w:val="3"/>
        </w:numPr>
        <w:shd w:val="clear" w:color="auto" w:fill="FFFFFF"/>
        <w:spacing w:after="0" w:line="240" w:lineRule="auto"/>
        <w:rPr>
          <w:rFonts w:ascii="Times New Roman" w:eastAsia="Times New Roman" w:hAnsi="Times New Roman" w:cs="Times New Roman"/>
          <w:sz w:val="21"/>
          <w:szCs w:val="21"/>
          <w:lang w:val="en"/>
        </w:rPr>
      </w:pPr>
      <w:r w:rsidRPr="00C9724D">
        <w:rPr>
          <w:rFonts w:ascii="Times New Roman" w:eastAsia="Times New Roman" w:hAnsi="Times New Roman" w:cs="Times New Roman"/>
          <w:b/>
          <w:sz w:val="21"/>
          <w:szCs w:val="21"/>
          <w:lang w:val="en"/>
        </w:rPr>
        <w:t>Summary;</w:t>
      </w:r>
      <w:r w:rsidRPr="00C9724D">
        <w:rPr>
          <w:rFonts w:ascii="Times New Roman" w:eastAsia="Times New Roman" w:hAnsi="Times New Roman" w:cs="Times New Roman"/>
          <w:sz w:val="21"/>
          <w:szCs w:val="21"/>
          <w:lang w:val="en"/>
        </w:rPr>
        <w:t xml:space="preserve"> King Oedipus, aware that a terrible curse has befallen Thebes, sends his brother-in-law, Creon, to seek the advice of </w:t>
      </w:r>
      <w:hyperlink r:id="rId6" w:tgtFrame="_blank" w:history="1">
        <w:r w:rsidRPr="00C9724D">
          <w:rPr>
            <w:rFonts w:ascii="Times New Roman" w:eastAsia="Times New Roman" w:hAnsi="Times New Roman" w:cs="Times New Roman"/>
            <w:color w:val="0E2A9A"/>
            <w:sz w:val="21"/>
            <w:szCs w:val="21"/>
            <w:lang w:val="en"/>
          </w:rPr>
          <w:t>Apollo</w:t>
        </w:r>
      </w:hyperlink>
      <w:r w:rsidRPr="00C9724D">
        <w:rPr>
          <w:rFonts w:ascii="Times New Roman" w:eastAsia="Times New Roman" w:hAnsi="Times New Roman" w:cs="Times New Roman"/>
          <w:sz w:val="21"/>
          <w:szCs w:val="21"/>
          <w:lang w:val="en"/>
        </w:rPr>
        <w:t>. Creon informs Oedipus that the curse will be lifted if the murderer of Laius, the former king, is found and prosecuted. Laius was murdered many years ago at a crossroads.</w:t>
      </w:r>
      <w:r w:rsidR="0002224B" w:rsidRPr="00C9724D">
        <w:rPr>
          <w:rFonts w:ascii="Times New Roman" w:eastAsia="Times New Roman" w:hAnsi="Times New Roman" w:cs="Times New Roman"/>
          <w:sz w:val="21"/>
          <w:szCs w:val="21"/>
          <w:lang w:val="en"/>
        </w:rPr>
        <w:t xml:space="preserve"> </w:t>
      </w:r>
    </w:p>
    <w:p w:rsidR="00C9724D" w:rsidRPr="00C9724D" w:rsidRDefault="00C9724D" w:rsidP="00C9724D">
      <w:pPr>
        <w:pStyle w:val="ListParagraph"/>
        <w:shd w:val="clear" w:color="auto" w:fill="FFFFFF"/>
        <w:spacing w:after="0" w:line="240" w:lineRule="auto"/>
        <w:rPr>
          <w:rFonts w:ascii="Times New Roman" w:eastAsia="Times New Roman" w:hAnsi="Times New Roman" w:cs="Times New Roman"/>
          <w:sz w:val="16"/>
          <w:szCs w:val="16"/>
          <w:lang w:val="en"/>
        </w:rPr>
      </w:pPr>
    </w:p>
    <w:p w:rsidR="002C7171" w:rsidRPr="00C9724D" w:rsidRDefault="009917A4" w:rsidP="00C9724D">
      <w:pPr>
        <w:pStyle w:val="ListParagraph"/>
        <w:shd w:val="clear" w:color="auto" w:fill="FFFFFF"/>
        <w:spacing w:after="0" w:line="240" w:lineRule="auto"/>
        <w:rPr>
          <w:rFonts w:ascii="Times New Roman" w:hAnsi="Times New Roman" w:cs="Times New Roman"/>
        </w:rPr>
      </w:pPr>
      <w:r w:rsidRPr="00C9724D">
        <w:rPr>
          <w:rFonts w:ascii="Times New Roman" w:eastAsia="Times New Roman" w:hAnsi="Times New Roman" w:cs="Times New Roman"/>
          <w:sz w:val="21"/>
          <w:szCs w:val="21"/>
          <w:lang w:val="en"/>
        </w:rPr>
        <w:t xml:space="preserve">Oedipus dedicates himself to the discovery and prosecution of Laius’s murderer. Oedipus subjects a series of unwilling citizens to questioning, including a blind prophet. </w:t>
      </w:r>
      <w:proofErr w:type="spellStart"/>
      <w:r w:rsidRPr="00C9724D">
        <w:rPr>
          <w:rFonts w:ascii="Times New Roman" w:eastAsia="Times New Roman" w:hAnsi="Times New Roman" w:cs="Times New Roman"/>
          <w:sz w:val="21"/>
          <w:szCs w:val="21"/>
          <w:lang w:val="en"/>
        </w:rPr>
        <w:t>Teiresias</w:t>
      </w:r>
      <w:proofErr w:type="spellEnd"/>
      <w:r w:rsidRPr="00C9724D">
        <w:rPr>
          <w:rFonts w:ascii="Times New Roman" w:eastAsia="Times New Roman" w:hAnsi="Times New Roman" w:cs="Times New Roman"/>
          <w:sz w:val="21"/>
          <w:szCs w:val="21"/>
          <w:lang w:val="en"/>
        </w:rPr>
        <w:t xml:space="preserve">, the blind prophet, informs Oedipus that Oedipus himself killed Laius. This news really bothers Oedipus, but his wife </w:t>
      </w:r>
      <w:proofErr w:type="spellStart"/>
      <w:r w:rsidRPr="00C9724D">
        <w:rPr>
          <w:rFonts w:ascii="Times New Roman" w:eastAsia="Times New Roman" w:hAnsi="Times New Roman" w:cs="Times New Roman"/>
          <w:sz w:val="21"/>
          <w:szCs w:val="21"/>
          <w:lang w:val="en"/>
        </w:rPr>
        <w:t>Jocasta</w:t>
      </w:r>
      <w:proofErr w:type="spellEnd"/>
      <w:r w:rsidRPr="00C9724D">
        <w:rPr>
          <w:rFonts w:ascii="Times New Roman" w:eastAsia="Times New Roman" w:hAnsi="Times New Roman" w:cs="Times New Roman"/>
          <w:sz w:val="21"/>
          <w:szCs w:val="21"/>
          <w:lang w:val="en"/>
        </w:rPr>
        <w:t xml:space="preserve"> tells him not to believe in prophets, they've been wrong before. As an example, she tells Oedipus about how she and King Laius had a son who was prophesied to kill Laius and sleep with her. Well, she and Laius had the child killed, so obviously that prophecy didn't </w:t>
      </w:r>
      <w:proofErr w:type="gramStart"/>
      <w:r w:rsidRPr="00C9724D">
        <w:rPr>
          <w:rFonts w:ascii="Times New Roman" w:eastAsia="Times New Roman" w:hAnsi="Times New Roman" w:cs="Times New Roman"/>
          <w:sz w:val="21"/>
          <w:szCs w:val="21"/>
          <w:lang w:val="en"/>
        </w:rPr>
        <w:t>come</w:t>
      </w:r>
      <w:proofErr w:type="gramEnd"/>
      <w:r w:rsidRPr="00C9724D">
        <w:rPr>
          <w:rFonts w:ascii="Times New Roman" w:eastAsia="Times New Roman" w:hAnsi="Times New Roman" w:cs="Times New Roman"/>
          <w:sz w:val="21"/>
          <w:szCs w:val="21"/>
          <w:lang w:val="en"/>
        </w:rPr>
        <w:t xml:space="preserve"> true, right? </w:t>
      </w:r>
      <w:r w:rsidRPr="00C9724D">
        <w:rPr>
          <w:rFonts w:ascii="Times New Roman" w:eastAsia="Times New Roman" w:hAnsi="Times New Roman" w:cs="Times New Roman"/>
          <w:sz w:val="21"/>
          <w:szCs w:val="21"/>
          <w:lang w:val="en"/>
        </w:rPr>
        <w:br/>
      </w:r>
      <w:r w:rsidRPr="00C9724D">
        <w:rPr>
          <w:rFonts w:ascii="Times New Roman" w:eastAsia="Times New Roman" w:hAnsi="Times New Roman" w:cs="Times New Roman"/>
          <w:sz w:val="21"/>
          <w:szCs w:val="21"/>
          <w:lang w:val="en"/>
        </w:rPr>
        <w:br/>
      </w:r>
      <w:proofErr w:type="spellStart"/>
      <w:r w:rsidRPr="00C9724D">
        <w:rPr>
          <w:rFonts w:ascii="Times New Roman" w:eastAsia="Times New Roman" w:hAnsi="Times New Roman" w:cs="Times New Roman"/>
          <w:sz w:val="21"/>
          <w:szCs w:val="21"/>
          <w:lang w:val="en"/>
        </w:rPr>
        <w:t>Jocasta's</w:t>
      </w:r>
      <w:proofErr w:type="spellEnd"/>
      <w:r w:rsidRPr="00C9724D">
        <w:rPr>
          <w:rFonts w:ascii="Times New Roman" w:eastAsia="Times New Roman" w:hAnsi="Times New Roman" w:cs="Times New Roman"/>
          <w:sz w:val="21"/>
          <w:szCs w:val="21"/>
          <w:lang w:val="en"/>
        </w:rPr>
        <w:t xml:space="preserve"> story doesn't comfort Oedipus. As a child, an old man told Oedipus that he was adopted, and that he would eventually kill his biological father and sleep with his biological mother. Not to mention, Oedipus once killed a man at a crossroads, which sounds a lot like the way Laius died. </w:t>
      </w:r>
      <w:r w:rsidRPr="00C9724D">
        <w:rPr>
          <w:rFonts w:ascii="Times New Roman" w:eastAsia="Times New Roman" w:hAnsi="Times New Roman" w:cs="Times New Roman"/>
          <w:sz w:val="21"/>
          <w:szCs w:val="21"/>
          <w:lang w:val="en"/>
        </w:rPr>
        <w:br/>
      </w:r>
      <w:r w:rsidRPr="00C9724D">
        <w:rPr>
          <w:rFonts w:ascii="Times New Roman" w:eastAsia="Times New Roman" w:hAnsi="Times New Roman" w:cs="Times New Roman"/>
          <w:sz w:val="21"/>
          <w:szCs w:val="21"/>
          <w:lang w:val="en"/>
        </w:rPr>
        <w:br/>
      </w:r>
      <w:proofErr w:type="spellStart"/>
      <w:r w:rsidRPr="00C9724D">
        <w:rPr>
          <w:rFonts w:ascii="Times New Roman" w:eastAsia="Times New Roman" w:hAnsi="Times New Roman" w:cs="Times New Roman"/>
          <w:sz w:val="21"/>
          <w:szCs w:val="21"/>
          <w:lang w:val="en"/>
        </w:rPr>
        <w:t>Jocasta</w:t>
      </w:r>
      <w:proofErr w:type="spellEnd"/>
      <w:r w:rsidRPr="00C9724D">
        <w:rPr>
          <w:rFonts w:ascii="Times New Roman" w:eastAsia="Times New Roman" w:hAnsi="Times New Roman" w:cs="Times New Roman"/>
          <w:sz w:val="21"/>
          <w:szCs w:val="21"/>
          <w:lang w:val="en"/>
        </w:rPr>
        <w:t xml:space="preserve"> urges Oedipus not to look into the past any further, but he stubbornly ignores her. Oedipus goes on to question a messenger and a shepherd, both of whom have information about how Oedipus was abandoned as an infant and adopted by a new family. In a moment of insight, </w:t>
      </w:r>
      <w:proofErr w:type="spellStart"/>
      <w:r w:rsidRPr="00C9724D">
        <w:rPr>
          <w:rFonts w:ascii="Times New Roman" w:eastAsia="Times New Roman" w:hAnsi="Times New Roman" w:cs="Times New Roman"/>
          <w:sz w:val="21"/>
          <w:szCs w:val="21"/>
          <w:lang w:val="en"/>
        </w:rPr>
        <w:t>Jocasta</w:t>
      </w:r>
      <w:proofErr w:type="spellEnd"/>
      <w:r w:rsidRPr="00C9724D">
        <w:rPr>
          <w:rFonts w:ascii="Times New Roman" w:eastAsia="Times New Roman" w:hAnsi="Times New Roman" w:cs="Times New Roman"/>
          <w:sz w:val="21"/>
          <w:szCs w:val="21"/>
          <w:lang w:val="en"/>
        </w:rPr>
        <w:t xml:space="preserve"> realizes that she is Oedipus’s mother and that Laius was his father. Horrified at what has happened, she kills herself. Shortly thereafter, Oedipus, too, realizes that he was Laius’s murder and that he’s been married to (and having children with) his mother. In horror and despair, he gouges his eyes out and is exiled from Thebes.</w:t>
      </w:r>
      <w:r w:rsidR="00D73417" w:rsidRPr="00C9724D">
        <w:rPr>
          <w:rFonts w:ascii="Times New Roman" w:eastAsia="Times New Roman" w:hAnsi="Times New Roman" w:cs="Times New Roman"/>
          <w:sz w:val="21"/>
          <w:szCs w:val="21"/>
          <w:lang w:val="en"/>
        </w:rPr>
        <w:t xml:space="preserve"> </w:t>
      </w:r>
      <w:r w:rsidR="00D73417" w:rsidRPr="00C9724D">
        <w:rPr>
          <w:rFonts w:ascii="Times New Roman" w:hAnsi="Times New Roman" w:cs="Times New Roman"/>
          <w:b/>
        </w:rPr>
        <w:t>(Flow map)</w:t>
      </w:r>
    </w:p>
    <w:p w:rsidR="002C7171" w:rsidRPr="00C9724D" w:rsidRDefault="00584658" w:rsidP="009917A4">
      <w:pPr>
        <w:pStyle w:val="ListParagraph"/>
        <w:numPr>
          <w:ilvl w:val="0"/>
          <w:numId w:val="3"/>
        </w:numPr>
        <w:shd w:val="clear" w:color="auto" w:fill="FFFFFF"/>
        <w:spacing w:after="0" w:line="240" w:lineRule="auto"/>
        <w:rPr>
          <w:rFonts w:ascii="Times New Roman" w:hAnsi="Times New Roman" w:cs="Times New Roman"/>
        </w:rPr>
      </w:pPr>
      <w:r w:rsidRPr="00C9724D">
        <w:rPr>
          <w:rFonts w:ascii="Times New Roman" w:hAnsi="Times New Roman" w:cs="Times New Roman"/>
          <w:b/>
        </w:rPr>
        <w:t xml:space="preserve">Oedipus at </w:t>
      </w:r>
      <w:proofErr w:type="spellStart"/>
      <w:r w:rsidRPr="00C9724D">
        <w:rPr>
          <w:rFonts w:ascii="Times New Roman" w:hAnsi="Times New Roman" w:cs="Times New Roman"/>
          <w:b/>
        </w:rPr>
        <w:t>Colonus</w:t>
      </w:r>
      <w:proofErr w:type="spellEnd"/>
      <w:r w:rsidRPr="00C9724D">
        <w:rPr>
          <w:rFonts w:ascii="Times New Roman" w:hAnsi="Times New Roman" w:cs="Times New Roman"/>
          <w:b/>
        </w:rPr>
        <w:t>;</w:t>
      </w:r>
      <w:r w:rsidRPr="00C9724D">
        <w:rPr>
          <w:rFonts w:ascii="Times New Roman" w:hAnsi="Times New Roman" w:cs="Times New Roman"/>
        </w:rPr>
        <w:t xml:space="preserve"> </w:t>
      </w:r>
      <w:r w:rsidRPr="00C9724D">
        <w:rPr>
          <w:rFonts w:ascii="Times New Roman" w:hAnsi="Times New Roman" w:cs="Times New Roman"/>
          <w:b/>
        </w:rPr>
        <w:t>time and setting, Page 85</w:t>
      </w:r>
      <w:r w:rsidR="0002224B" w:rsidRPr="00C9724D">
        <w:rPr>
          <w:rFonts w:ascii="Times New Roman" w:hAnsi="Times New Roman" w:cs="Times New Roman"/>
        </w:rPr>
        <w:t xml:space="preserve"> </w:t>
      </w:r>
      <w:r w:rsidR="0002224B" w:rsidRPr="00C9724D">
        <w:rPr>
          <w:rFonts w:ascii="Times New Roman" w:eastAsia="Times New Roman" w:hAnsi="Times New Roman" w:cs="Times New Roman"/>
          <w:b/>
          <w:sz w:val="21"/>
          <w:szCs w:val="21"/>
          <w:lang w:val="en"/>
        </w:rPr>
        <w:t>(summarize)</w:t>
      </w:r>
    </w:p>
    <w:p w:rsidR="002C7171" w:rsidRPr="00C9724D" w:rsidRDefault="009917A4" w:rsidP="009917A4">
      <w:pPr>
        <w:pStyle w:val="ListParagraph"/>
        <w:numPr>
          <w:ilvl w:val="0"/>
          <w:numId w:val="3"/>
        </w:numPr>
        <w:shd w:val="clear" w:color="auto" w:fill="FFFFFF"/>
        <w:spacing w:after="0" w:line="240" w:lineRule="auto"/>
        <w:rPr>
          <w:rFonts w:ascii="Times New Roman" w:hAnsi="Times New Roman" w:cs="Times New Roman"/>
        </w:rPr>
      </w:pPr>
      <w:r w:rsidRPr="00C9724D">
        <w:rPr>
          <w:rFonts w:ascii="Times New Roman" w:hAnsi="Times New Roman" w:cs="Times New Roman"/>
          <w:b/>
        </w:rPr>
        <w:t>Summary;</w:t>
      </w:r>
      <w:r w:rsidRPr="00C9724D">
        <w:rPr>
          <w:rFonts w:ascii="Times New Roman" w:hAnsi="Times New Roman" w:cs="Times New Roman"/>
        </w:rPr>
        <w:t xml:space="preserve"> Oedipus was eventually exiled from Thebes. After years of wandering with his daughter Antigone, Oedipus arrived at a grove in </w:t>
      </w:r>
      <w:proofErr w:type="spellStart"/>
      <w:r w:rsidRPr="00C9724D">
        <w:rPr>
          <w:rFonts w:ascii="Times New Roman" w:hAnsi="Times New Roman" w:cs="Times New Roman"/>
        </w:rPr>
        <w:t>Colonus</w:t>
      </w:r>
      <w:proofErr w:type="spellEnd"/>
      <w:r w:rsidRPr="00C9724D">
        <w:rPr>
          <w:rFonts w:ascii="Times New Roman" w:hAnsi="Times New Roman" w:cs="Times New Roman"/>
        </w:rPr>
        <w:t>, a village near Athens.</w:t>
      </w:r>
    </w:p>
    <w:p w:rsidR="002C7171" w:rsidRPr="00C9724D" w:rsidRDefault="002C7171" w:rsidP="002C7171">
      <w:pPr>
        <w:shd w:val="clear" w:color="auto" w:fill="FFFFFF"/>
        <w:spacing w:after="0" w:line="240" w:lineRule="auto"/>
        <w:ind w:left="360"/>
        <w:rPr>
          <w:rFonts w:ascii="Times New Roman" w:hAnsi="Times New Roman" w:cs="Times New Roman"/>
          <w:sz w:val="16"/>
          <w:szCs w:val="16"/>
        </w:rPr>
      </w:pPr>
    </w:p>
    <w:p w:rsidR="002C7171" w:rsidRPr="00C9724D" w:rsidRDefault="009917A4" w:rsidP="002C7171">
      <w:pPr>
        <w:pStyle w:val="ListParagraph"/>
        <w:shd w:val="clear" w:color="auto" w:fill="FFFFFF"/>
        <w:spacing w:after="0" w:line="240" w:lineRule="auto"/>
        <w:rPr>
          <w:rFonts w:ascii="Times New Roman" w:hAnsi="Times New Roman" w:cs="Times New Roman"/>
        </w:rPr>
      </w:pPr>
      <w:r w:rsidRPr="00C9724D">
        <w:rPr>
          <w:rFonts w:ascii="Times New Roman" w:hAnsi="Times New Roman" w:cs="Times New Roman"/>
        </w:rPr>
        <w:t xml:space="preserve">In the meantime, Oedipus' sons -- each claiming the right to the throne of Thebes -- prepared to go to war. Eteocles, the younger son, supported by Creon, took over the throne. He and his brother </w:t>
      </w:r>
      <w:proofErr w:type="spellStart"/>
      <w:r w:rsidRPr="00C9724D">
        <w:rPr>
          <w:rFonts w:ascii="Times New Roman" w:hAnsi="Times New Roman" w:cs="Times New Roman"/>
        </w:rPr>
        <w:t>Polynices</w:t>
      </w:r>
      <w:proofErr w:type="spellEnd"/>
      <w:r w:rsidRPr="00C9724D">
        <w:rPr>
          <w:rFonts w:ascii="Times New Roman" w:hAnsi="Times New Roman" w:cs="Times New Roman"/>
        </w:rPr>
        <w:t xml:space="preserve"> were supposed to share it six months at a time. Once in power, he did not wish to give it up. </w:t>
      </w:r>
      <w:proofErr w:type="spellStart"/>
      <w:r w:rsidRPr="00C9724D">
        <w:rPr>
          <w:rFonts w:ascii="Times New Roman" w:hAnsi="Times New Roman" w:cs="Times New Roman"/>
        </w:rPr>
        <w:t>Polynices</w:t>
      </w:r>
      <w:proofErr w:type="spellEnd"/>
      <w:r w:rsidRPr="00C9724D">
        <w:rPr>
          <w:rFonts w:ascii="Times New Roman" w:hAnsi="Times New Roman" w:cs="Times New Roman"/>
        </w:rPr>
        <w:t xml:space="preserve"> gathered an army to attack Thebes. Interest was awakened in the former king when it was learned that a prophecy promised victory in battle to the city in which Oedipus was buried. Suddenly, the aged pariah became of great value to any city which</w:t>
      </w:r>
      <w:r w:rsidR="002C7171" w:rsidRPr="00C9724D">
        <w:rPr>
          <w:rFonts w:ascii="Times New Roman" w:hAnsi="Times New Roman" w:cs="Times New Roman"/>
        </w:rPr>
        <w:t xml:space="preserve"> proved his final resting place. </w:t>
      </w:r>
    </w:p>
    <w:p w:rsidR="002C7171" w:rsidRPr="00C9724D" w:rsidRDefault="002C7171" w:rsidP="002C7171">
      <w:pPr>
        <w:pStyle w:val="ListParagraph"/>
        <w:shd w:val="clear" w:color="auto" w:fill="FFFFFF"/>
        <w:spacing w:after="0" w:line="240" w:lineRule="auto"/>
        <w:rPr>
          <w:rFonts w:ascii="Times New Roman" w:hAnsi="Times New Roman" w:cs="Times New Roman"/>
          <w:sz w:val="16"/>
          <w:szCs w:val="16"/>
        </w:rPr>
      </w:pPr>
    </w:p>
    <w:p w:rsidR="002C7171" w:rsidRPr="00C9724D" w:rsidRDefault="009917A4" w:rsidP="002C7171">
      <w:pPr>
        <w:pStyle w:val="ListParagraph"/>
        <w:shd w:val="clear" w:color="auto" w:fill="FFFFFF"/>
        <w:spacing w:after="0" w:line="240" w:lineRule="auto"/>
        <w:rPr>
          <w:rFonts w:ascii="Times New Roman" w:hAnsi="Times New Roman" w:cs="Times New Roman"/>
        </w:rPr>
      </w:pPr>
      <w:r w:rsidRPr="00C9724D">
        <w:rPr>
          <w:rFonts w:ascii="Times New Roman" w:hAnsi="Times New Roman" w:cs="Times New Roman"/>
        </w:rPr>
        <w:t xml:space="preserve">Both </w:t>
      </w:r>
      <w:proofErr w:type="spellStart"/>
      <w:r w:rsidRPr="00C9724D">
        <w:rPr>
          <w:rFonts w:ascii="Times New Roman" w:hAnsi="Times New Roman" w:cs="Times New Roman"/>
        </w:rPr>
        <w:t>Polynices</w:t>
      </w:r>
      <w:proofErr w:type="spellEnd"/>
      <w:r w:rsidRPr="00C9724D">
        <w:rPr>
          <w:rFonts w:ascii="Times New Roman" w:hAnsi="Times New Roman" w:cs="Times New Roman"/>
        </w:rPr>
        <w:t xml:space="preserve"> and Creon came to bring Oedipus away. But Oedipus, defended by King Theseus of Athens, chose to stay at </w:t>
      </w:r>
      <w:proofErr w:type="spellStart"/>
      <w:r w:rsidRPr="00C9724D">
        <w:rPr>
          <w:rFonts w:ascii="Times New Roman" w:hAnsi="Times New Roman" w:cs="Times New Roman"/>
        </w:rPr>
        <w:t>Colonus</w:t>
      </w:r>
      <w:proofErr w:type="spellEnd"/>
      <w:r w:rsidRPr="00C9724D">
        <w:rPr>
          <w:rFonts w:ascii="Times New Roman" w:hAnsi="Times New Roman" w:cs="Times New Roman"/>
        </w:rPr>
        <w:t xml:space="preserve">. Creon attempted to kidnap Antigone in order to force Oedipus' hand, but she was rescued by Theseus. </w:t>
      </w:r>
      <w:proofErr w:type="spellStart"/>
      <w:r w:rsidRPr="00C9724D">
        <w:rPr>
          <w:rFonts w:ascii="Times New Roman" w:hAnsi="Times New Roman" w:cs="Times New Roman"/>
        </w:rPr>
        <w:t>Polynices</w:t>
      </w:r>
      <w:proofErr w:type="spellEnd"/>
      <w:r w:rsidRPr="00C9724D">
        <w:rPr>
          <w:rFonts w:ascii="Times New Roman" w:hAnsi="Times New Roman" w:cs="Times New Roman"/>
        </w:rPr>
        <w:t xml:space="preserve"> admitted to Oedipus that he should have remained by his father's side, but Oedipus was unforgiving. He foresaw that the brothers would slay themselves in battle. </w:t>
      </w:r>
      <w:proofErr w:type="spellStart"/>
      <w:r w:rsidRPr="00C9724D">
        <w:rPr>
          <w:rFonts w:ascii="Times New Roman" w:hAnsi="Times New Roman" w:cs="Times New Roman"/>
        </w:rPr>
        <w:t>Polynices</w:t>
      </w:r>
      <w:proofErr w:type="spellEnd"/>
      <w:r w:rsidRPr="00C9724D">
        <w:rPr>
          <w:rFonts w:ascii="Times New Roman" w:hAnsi="Times New Roman" w:cs="Times New Roman"/>
        </w:rPr>
        <w:t xml:space="preserve"> knew that he would die in battle, but decided to fight anyway -- as an example to his supporters. Antigone vowed to see that his body would receive a proper burial.</w:t>
      </w:r>
    </w:p>
    <w:p w:rsidR="002C7171" w:rsidRPr="00C9724D" w:rsidRDefault="009917A4" w:rsidP="002C7171">
      <w:pPr>
        <w:pStyle w:val="ListParagraph"/>
        <w:shd w:val="clear" w:color="auto" w:fill="FFFFFF"/>
        <w:spacing w:after="0" w:line="240" w:lineRule="auto"/>
        <w:rPr>
          <w:rFonts w:ascii="Times New Roman" w:hAnsi="Times New Roman" w:cs="Times New Roman"/>
        </w:rPr>
      </w:pPr>
      <w:r w:rsidRPr="00C9724D">
        <w:rPr>
          <w:rFonts w:ascii="Times New Roman" w:hAnsi="Times New Roman" w:cs="Times New Roman"/>
        </w:rPr>
        <w:t>The</w:t>
      </w:r>
      <w:r w:rsidRPr="00C9724D">
        <w:rPr>
          <w:rFonts w:ascii="Times New Roman" w:hAnsi="Times New Roman" w:cs="Times New Roman"/>
          <w:sz w:val="24"/>
        </w:rPr>
        <w:t xml:space="preserve"> </w:t>
      </w:r>
      <w:r w:rsidRPr="00C9724D">
        <w:rPr>
          <w:rFonts w:ascii="Times New Roman" w:hAnsi="Times New Roman" w:cs="Times New Roman"/>
        </w:rPr>
        <w:t>gods themselves summoned Oedipus to his mysterious end in the grove, a scene witnessed only by the great Theseus, who swore never to reveal it. Evidently, it was a victorious and exalted exit for one who had lived such a life of suffering.</w:t>
      </w:r>
    </w:p>
    <w:p w:rsidR="002C7171" w:rsidRPr="00C9724D" w:rsidRDefault="002C7171" w:rsidP="002C7171">
      <w:pPr>
        <w:pStyle w:val="ListParagraph"/>
        <w:shd w:val="clear" w:color="auto" w:fill="FFFFFF"/>
        <w:spacing w:after="0" w:line="240" w:lineRule="auto"/>
        <w:rPr>
          <w:rFonts w:ascii="Times New Roman" w:hAnsi="Times New Roman" w:cs="Times New Roman"/>
          <w:sz w:val="16"/>
          <w:szCs w:val="16"/>
        </w:rPr>
      </w:pPr>
    </w:p>
    <w:p w:rsidR="0002224B" w:rsidRPr="00C9724D" w:rsidRDefault="009917A4" w:rsidP="0002224B">
      <w:pPr>
        <w:pStyle w:val="ListParagraph"/>
        <w:shd w:val="clear" w:color="auto" w:fill="FFFFFF"/>
        <w:spacing w:after="0" w:line="240" w:lineRule="auto"/>
        <w:rPr>
          <w:rFonts w:ascii="Times New Roman" w:hAnsi="Times New Roman" w:cs="Times New Roman"/>
        </w:rPr>
      </w:pPr>
      <w:r w:rsidRPr="00C9724D">
        <w:rPr>
          <w:rFonts w:ascii="Times New Roman" w:hAnsi="Times New Roman" w:cs="Times New Roman"/>
        </w:rPr>
        <w:t xml:space="preserve">Assisted by six chieftains, </w:t>
      </w:r>
      <w:proofErr w:type="spellStart"/>
      <w:r w:rsidRPr="00C9724D">
        <w:rPr>
          <w:rFonts w:ascii="Times New Roman" w:hAnsi="Times New Roman" w:cs="Times New Roman"/>
        </w:rPr>
        <w:t>Polynices</w:t>
      </w:r>
      <w:proofErr w:type="spellEnd"/>
      <w:r w:rsidRPr="00C9724D">
        <w:rPr>
          <w:rFonts w:ascii="Times New Roman" w:hAnsi="Times New Roman" w:cs="Times New Roman"/>
        </w:rPr>
        <w:t xml:space="preserve"> attempted to invade Thebes. The seven men led attacks against each of the seven gates of Thebes; Eteocles defended the gate attacked by </w:t>
      </w:r>
      <w:proofErr w:type="spellStart"/>
      <w:r w:rsidRPr="00C9724D">
        <w:rPr>
          <w:rFonts w:ascii="Times New Roman" w:hAnsi="Times New Roman" w:cs="Times New Roman"/>
        </w:rPr>
        <w:t>Polynices</w:t>
      </w:r>
      <w:proofErr w:type="spellEnd"/>
      <w:r w:rsidRPr="00C9724D">
        <w:rPr>
          <w:rFonts w:ascii="Times New Roman" w:hAnsi="Times New Roman" w:cs="Times New Roman"/>
        </w:rPr>
        <w:t>. The two brothers, as Oedipus predicted, died at each other's hands. Then, the Theban army finally beat back the attack.</w:t>
      </w:r>
      <w:r w:rsidR="00D73417" w:rsidRPr="00C9724D">
        <w:rPr>
          <w:rFonts w:ascii="Times New Roman" w:hAnsi="Times New Roman" w:cs="Times New Roman"/>
        </w:rPr>
        <w:t xml:space="preserve"> </w:t>
      </w:r>
      <w:r w:rsidR="00D73417" w:rsidRPr="00C9724D">
        <w:rPr>
          <w:rFonts w:ascii="Times New Roman" w:hAnsi="Times New Roman" w:cs="Times New Roman"/>
          <w:b/>
        </w:rPr>
        <w:t>(Flow map)</w:t>
      </w:r>
    </w:p>
    <w:p w:rsidR="0002224B" w:rsidRPr="00C9724D" w:rsidRDefault="0002224B" w:rsidP="0002224B">
      <w:pPr>
        <w:pStyle w:val="ListParagraph"/>
        <w:shd w:val="clear" w:color="auto" w:fill="FFFFFF"/>
        <w:spacing w:after="0" w:line="240" w:lineRule="auto"/>
        <w:rPr>
          <w:rFonts w:ascii="Times New Roman" w:hAnsi="Times New Roman" w:cs="Times New Roman"/>
          <w:sz w:val="16"/>
          <w:szCs w:val="16"/>
        </w:rPr>
      </w:pPr>
      <w:bookmarkStart w:id="0" w:name="_GoBack"/>
    </w:p>
    <w:bookmarkEnd w:id="0"/>
    <w:p w:rsidR="002C7171" w:rsidRPr="00C9724D" w:rsidRDefault="00584658" w:rsidP="0002224B">
      <w:pPr>
        <w:pStyle w:val="ListParagraph"/>
        <w:numPr>
          <w:ilvl w:val="0"/>
          <w:numId w:val="3"/>
        </w:numPr>
        <w:shd w:val="clear" w:color="auto" w:fill="FFFFFF"/>
        <w:spacing w:after="0" w:line="240" w:lineRule="auto"/>
        <w:rPr>
          <w:rFonts w:ascii="Times New Roman" w:hAnsi="Times New Roman" w:cs="Times New Roman"/>
        </w:rPr>
      </w:pPr>
      <w:r w:rsidRPr="00C9724D">
        <w:rPr>
          <w:rFonts w:ascii="Times New Roman" w:hAnsi="Times New Roman" w:cs="Times New Roman"/>
          <w:b/>
        </w:rPr>
        <w:lastRenderedPageBreak/>
        <w:t>Antigone;</w:t>
      </w:r>
      <w:r w:rsidRPr="00C9724D">
        <w:rPr>
          <w:rFonts w:ascii="Times New Roman" w:hAnsi="Times New Roman" w:cs="Times New Roman"/>
        </w:rPr>
        <w:t xml:space="preserve"> time and setting, Page 163</w:t>
      </w:r>
      <w:r w:rsidR="0002224B" w:rsidRPr="00C9724D">
        <w:rPr>
          <w:rFonts w:ascii="Times New Roman" w:hAnsi="Times New Roman" w:cs="Times New Roman"/>
        </w:rPr>
        <w:t xml:space="preserve"> </w:t>
      </w:r>
      <w:r w:rsidR="0002224B" w:rsidRPr="00C9724D">
        <w:rPr>
          <w:rFonts w:ascii="Times New Roman" w:eastAsia="Times New Roman" w:hAnsi="Times New Roman" w:cs="Times New Roman"/>
          <w:b/>
          <w:sz w:val="21"/>
          <w:szCs w:val="21"/>
          <w:lang w:val="en"/>
        </w:rPr>
        <w:t>(summarize)</w:t>
      </w:r>
    </w:p>
    <w:p w:rsidR="0002224B" w:rsidRPr="00C9724D" w:rsidRDefault="0002224B" w:rsidP="0002224B">
      <w:pPr>
        <w:pStyle w:val="ListParagraph"/>
        <w:shd w:val="clear" w:color="auto" w:fill="FFFFFF"/>
        <w:spacing w:after="0" w:line="240" w:lineRule="auto"/>
        <w:rPr>
          <w:rFonts w:ascii="Times New Roman" w:hAnsi="Times New Roman" w:cs="Times New Roman"/>
          <w:sz w:val="16"/>
          <w:szCs w:val="16"/>
        </w:rPr>
      </w:pPr>
    </w:p>
    <w:p w:rsidR="00C9724D" w:rsidRDefault="00957BD7" w:rsidP="00C9724D">
      <w:pPr>
        <w:pStyle w:val="ListParagraph"/>
        <w:numPr>
          <w:ilvl w:val="0"/>
          <w:numId w:val="2"/>
        </w:numPr>
        <w:spacing w:after="0" w:line="240" w:lineRule="auto"/>
        <w:ind w:left="216"/>
        <w:rPr>
          <w:rFonts w:ascii="Times New Roman" w:hAnsi="Times New Roman" w:cs="Times New Roman"/>
        </w:rPr>
      </w:pPr>
      <w:r w:rsidRPr="00C9724D">
        <w:rPr>
          <w:rFonts w:ascii="Times New Roman" w:hAnsi="Times New Roman" w:cs="Times New Roman"/>
        </w:rPr>
        <w:t>Take detailed notes about each presentation</w:t>
      </w:r>
    </w:p>
    <w:p w:rsidR="00584658" w:rsidRPr="00C9724D" w:rsidRDefault="002C7171" w:rsidP="00C9724D">
      <w:pPr>
        <w:pStyle w:val="ListParagraph"/>
        <w:numPr>
          <w:ilvl w:val="0"/>
          <w:numId w:val="2"/>
        </w:numPr>
        <w:spacing w:after="0" w:line="240" w:lineRule="auto"/>
        <w:ind w:left="216"/>
        <w:rPr>
          <w:rFonts w:ascii="Times New Roman" w:hAnsi="Times New Roman" w:cs="Times New Roman"/>
        </w:rPr>
      </w:pPr>
      <w:r w:rsidRPr="00C9724D">
        <w:rPr>
          <w:rFonts w:ascii="Times New Roman" w:hAnsi="Times New Roman" w:cs="Times New Roman"/>
          <w:b/>
        </w:rPr>
        <w:t xml:space="preserve">Write one paragraph about </w:t>
      </w:r>
      <w:proofErr w:type="gramStart"/>
      <w:r w:rsidRPr="00C9724D">
        <w:rPr>
          <w:rFonts w:ascii="Times New Roman" w:hAnsi="Times New Roman" w:cs="Times New Roman"/>
        </w:rPr>
        <w:t>How</w:t>
      </w:r>
      <w:proofErr w:type="gramEnd"/>
      <w:r w:rsidRPr="00C9724D">
        <w:rPr>
          <w:rFonts w:ascii="Times New Roman" w:hAnsi="Times New Roman" w:cs="Times New Roman"/>
        </w:rPr>
        <w:t xml:space="preserve"> have the beliefs and values of these people affected their lives? </w:t>
      </w:r>
    </w:p>
    <w:p w:rsidR="00FF69C2" w:rsidRPr="00C9724D" w:rsidRDefault="00FF69C2" w:rsidP="00C9724D">
      <w:pPr>
        <w:spacing w:after="0"/>
        <w:rPr>
          <w:rFonts w:ascii="Times New Roman" w:hAnsi="Times New Roman" w:cs="Times New Roman"/>
          <w:sz w:val="16"/>
          <w:szCs w:val="16"/>
        </w:rPr>
      </w:pPr>
    </w:p>
    <w:p w:rsidR="006229D8" w:rsidRDefault="006229D8" w:rsidP="00C9724D">
      <w:pPr>
        <w:spacing w:after="0"/>
        <w:rPr>
          <w:rFonts w:ascii="Times New Roman" w:hAnsi="Times New Roman" w:cs="Times New Roman"/>
        </w:rPr>
      </w:pPr>
      <w:r w:rsidRPr="00C9724D">
        <w:rPr>
          <w:rFonts w:ascii="Times New Roman" w:hAnsi="Times New Roman" w:cs="Times New Roman"/>
        </w:rPr>
        <w:t>11/02/11</w:t>
      </w:r>
      <w:r w:rsidR="00C9724D">
        <w:rPr>
          <w:rFonts w:ascii="Times New Roman" w:hAnsi="Times New Roman" w:cs="Times New Roman"/>
        </w:rPr>
        <w:t xml:space="preserve"> </w:t>
      </w:r>
    </w:p>
    <w:p w:rsidR="00C9724D" w:rsidRDefault="00C9724D" w:rsidP="00C9724D">
      <w:pPr>
        <w:spacing w:after="0"/>
        <w:rPr>
          <w:rFonts w:ascii="Times New Roman" w:hAnsi="Times New Roman" w:cs="Times New Roman"/>
        </w:rPr>
      </w:pPr>
      <w:r>
        <w:rPr>
          <w:rFonts w:ascii="Times New Roman" w:hAnsi="Times New Roman" w:cs="Times New Roman"/>
        </w:rPr>
        <w:t xml:space="preserve">Create four </w:t>
      </w:r>
      <w:r w:rsidRPr="00C9724D">
        <w:rPr>
          <w:rFonts w:ascii="Times New Roman" w:hAnsi="Times New Roman" w:cs="Times New Roman"/>
          <w:b/>
        </w:rPr>
        <w:t>(two*)</w:t>
      </w:r>
      <w:r>
        <w:rPr>
          <w:rFonts w:ascii="Times New Roman" w:hAnsi="Times New Roman" w:cs="Times New Roman"/>
        </w:rPr>
        <w:t xml:space="preserve"> multi-flow maps in which you illustrate how beliefs and values caused certain actions and then resulted in certain actions for several characters.</w:t>
      </w:r>
    </w:p>
    <w:p w:rsidR="00C9724D" w:rsidRDefault="00365BC5" w:rsidP="00C9724D">
      <w:pPr>
        <w:spacing w:after="0"/>
        <w:rPr>
          <w:rFonts w:ascii="Times New Roman" w:hAnsi="Times New Roman" w:cs="Times New Roman"/>
        </w:rPr>
      </w:pPr>
      <w:r w:rsidRPr="00365BC5">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5C494D04" wp14:editId="031C6C72">
                <wp:simplePos x="0" y="0"/>
                <wp:positionH relativeFrom="column">
                  <wp:posOffset>4358640</wp:posOffset>
                </wp:positionH>
                <wp:positionV relativeFrom="paragraph">
                  <wp:posOffset>107950</wp:posOffset>
                </wp:positionV>
                <wp:extent cx="1085850" cy="1403985"/>
                <wp:effectExtent l="0" t="0" r="19050" b="2222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403985"/>
                        </a:xfrm>
                        <a:prstGeom prst="rect">
                          <a:avLst/>
                        </a:prstGeom>
                        <a:solidFill>
                          <a:srgbClr val="FFFFFF"/>
                        </a:solidFill>
                        <a:ln w="9525">
                          <a:solidFill>
                            <a:srgbClr val="000000"/>
                          </a:solidFill>
                          <a:miter lim="800000"/>
                          <a:headEnd/>
                          <a:tailEnd/>
                        </a:ln>
                      </wps:spPr>
                      <wps:txbx>
                        <w:txbxContent>
                          <w:p w:rsidR="00365BC5" w:rsidRDefault="00365BC5" w:rsidP="00365BC5">
                            <w:pPr>
                              <w:jc w:val="center"/>
                            </w:pPr>
                            <w:r>
                              <w:t>Kills his father</w:t>
                            </w:r>
                          </w:p>
                          <w:p w:rsidR="00365BC5" w:rsidRDefault="00365BC5" w:rsidP="00365BC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43.2pt;margin-top:8.5pt;width:85.5pt;height:110.55pt;z-index:251685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">
                <v:textbox style="mso-fit-shape-to-text:t">
                  <w:txbxContent>
                    <w:p w:rsidR="00365BC5" w:rsidRDefault="00365BC5" w:rsidP="00365BC5">
                      <w:pPr>
                        <w:jc w:val="center"/>
                      </w:pPr>
                      <w:r>
                        <w:t>Kills his father</w:t>
                      </w:r>
                    </w:p>
                    <w:p w:rsidR="00365BC5" w:rsidRDefault="00365BC5" w:rsidP="00365BC5"/>
                  </w:txbxContent>
                </v:textbox>
              </v:shape>
            </w:pict>
          </mc:Fallback>
        </mc:AlternateContent>
      </w:r>
      <w:r w:rsidRPr="00365BC5">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74790AA8" wp14:editId="629AC68B">
                <wp:simplePos x="0" y="0"/>
                <wp:positionH relativeFrom="column">
                  <wp:posOffset>1558290</wp:posOffset>
                </wp:positionH>
                <wp:positionV relativeFrom="paragraph">
                  <wp:posOffset>107950</wp:posOffset>
                </wp:positionV>
                <wp:extent cx="1085850" cy="1403985"/>
                <wp:effectExtent l="0" t="0" r="19050" b="222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403985"/>
                        </a:xfrm>
                        <a:prstGeom prst="rect">
                          <a:avLst/>
                        </a:prstGeom>
                        <a:solidFill>
                          <a:srgbClr val="FFFFFF"/>
                        </a:solidFill>
                        <a:ln w="9525">
                          <a:solidFill>
                            <a:srgbClr val="000000"/>
                          </a:solidFill>
                          <a:miter lim="800000"/>
                          <a:headEnd/>
                          <a:tailEnd/>
                        </a:ln>
                      </wps:spPr>
                      <wps:txbx>
                        <w:txbxContent>
                          <w:p w:rsidR="00365BC5" w:rsidRDefault="00365BC5" w:rsidP="00365BC5">
                            <w:pPr>
                              <w:jc w:val="center"/>
                            </w:pPr>
                            <w:r>
                              <w:t>Believes the Oracle at Delphi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122.7pt;margin-top:8.5pt;width:85.5pt;height:110.55pt;z-index:251679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">
                <v:textbox style="mso-fit-shape-to-text:t">
                  <w:txbxContent>
                    <w:p w:rsidR="00365BC5" w:rsidRDefault="00365BC5" w:rsidP="00365BC5">
                      <w:pPr>
                        <w:jc w:val="center"/>
                      </w:pPr>
                      <w:r>
                        <w:t>Believes the Oracle at Delphi</w:t>
                      </w:r>
                    </w:p>
                  </w:txbxContent>
                </v:textbox>
              </v:shape>
            </w:pict>
          </mc:Fallback>
        </mc:AlternateContent>
      </w:r>
    </w:p>
    <w:p w:rsidR="00C9724D" w:rsidRDefault="00C9724D" w:rsidP="00C9724D">
      <w:pPr>
        <w:spacing w:after="0"/>
        <w:rPr>
          <w:rFonts w:ascii="Times New Roman" w:hAnsi="Times New Roman" w:cs="Times New Roman"/>
        </w:rPr>
      </w:pPr>
      <w:r>
        <w:rPr>
          <w:rFonts w:ascii="Times New Roman" w:hAnsi="Times New Roman" w:cs="Times New Roman"/>
        </w:rPr>
        <w:t xml:space="preserve">Example: </w:t>
      </w:r>
    </w:p>
    <w:p w:rsidR="00C9724D" w:rsidRDefault="00365BC5" w:rsidP="00C9724D">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93056" behindDoc="0" locked="0" layoutInCell="1" allowOverlap="1" wp14:anchorId="11D21574" wp14:editId="438DC2E8">
                <wp:simplePos x="0" y="0"/>
                <wp:positionH relativeFrom="column">
                  <wp:posOffset>3853815</wp:posOffset>
                </wp:positionH>
                <wp:positionV relativeFrom="paragraph">
                  <wp:posOffset>59690</wp:posOffset>
                </wp:positionV>
                <wp:extent cx="504825" cy="561975"/>
                <wp:effectExtent l="0" t="0" r="28575" b="28575"/>
                <wp:wrapNone/>
                <wp:docPr id="17" name="Straight Connector 17"/>
                <wp:cNvGraphicFramePr/>
                <a:graphic xmlns:a="http://schemas.openxmlformats.org/drawingml/2006/main">
                  <a:graphicData uri="http://schemas.microsoft.com/office/word/2010/wordprocessingShape">
                    <wps:wsp>
                      <wps:cNvCnPr/>
                      <wps:spPr>
                        <a:xfrm flipV="1">
                          <a:off x="0" y="0"/>
                          <a:ext cx="504825" cy="56197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7"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3.45pt,4.7pt" to="343.2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" strokecolor="#4a7ebb"/>
            </w:pict>
          </mc:Fallback>
        </mc:AlternateContent>
      </w:r>
      <w:r>
        <w:rPr>
          <w:rFonts w:ascii="Times New Roman" w:hAnsi="Times New Roman" w:cs="Times New Roman"/>
          <w:noProof/>
        </w:rPr>
        <mc:AlternateContent>
          <mc:Choice Requires="wps">
            <w:drawing>
              <wp:anchor distT="0" distB="0" distL="114300" distR="114300" simplePos="0" relativeHeight="251686912" behindDoc="0" locked="0" layoutInCell="1" allowOverlap="1" wp14:anchorId="307B07DD" wp14:editId="7AE96AFE">
                <wp:simplePos x="0" y="0"/>
                <wp:positionH relativeFrom="column">
                  <wp:posOffset>2644140</wp:posOffset>
                </wp:positionH>
                <wp:positionV relativeFrom="paragraph">
                  <wp:posOffset>59690</wp:posOffset>
                </wp:positionV>
                <wp:extent cx="371475" cy="495300"/>
                <wp:effectExtent l="0" t="0" r="28575" b="19050"/>
                <wp:wrapNone/>
                <wp:docPr id="14" name="Straight Connector 14"/>
                <wp:cNvGraphicFramePr/>
                <a:graphic xmlns:a="http://schemas.openxmlformats.org/drawingml/2006/main">
                  <a:graphicData uri="http://schemas.microsoft.com/office/word/2010/wordprocessingShape">
                    <wps:wsp>
                      <wps:cNvCnPr/>
                      <wps:spPr>
                        <a:xfrm>
                          <a:off x="0" y="0"/>
                          <a:ext cx="371475" cy="4953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208.2pt,4.7pt" to="237.45pt,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" strokecolor="#4579b8 [3044]"/>
            </w:pict>
          </mc:Fallback>
        </mc:AlternateContent>
      </w:r>
    </w:p>
    <w:p w:rsidR="00C9724D" w:rsidRDefault="00C9724D" w:rsidP="00C9724D">
      <w:pPr>
        <w:spacing w:after="0"/>
        <w:rPr>
          <w:rFonts w:ascii="Times New Roman" w:hAnsi="Times New Roman" w:cs="Times New Roman"/>
        </w:rPr>
      </w:pPr>
    </w:p>
    <w:p w:rsidR="00C9724D" w:rsidRDefault="00C9724D" w:rsidP="00C9724D">
      <w:pPr>
        <w:spacing w:after="0"/>
        <w:rPr>
          <w:rFonts w:ascii="Times New Roman" w:hAnsi="Times New Roman" w:cs="Times New Roman"/>
        </w:rPr>
      </w:pPr>
    </w:p>
    <w:p w:rsidR="00C9724D" w:rsidRDefault="00365BC5" w:rsidP="00C9724D">
      <w:pPr>
        <w:spacing w:after="0"/>
        <w:rPr>
          <w:rFonts w:ascii="Times New Roman" w:hAnsi="Times New Roman" w:cs="Times New Roman"/>
        </w:rPr>
      </w:pPr>
      <w:r w:rsidRPr="00365BC5">
        <w:rPr>
          <w:rFonts w:ascii="Times New Roman" w:hAnsi="Times New Roman" w:cs="Times New Roman"/>
          <w:noProof/>
        </w:rPr>
        <mc:AlternateContent>
          <mc:Choice Requires="wps">
            <w:drawing>
              <wp:anchor distT="0" distB="0" distL="114300" distR="114300" simplePos="0" relativeHeight="251683840" behindDoc="0" locked="0" layoutInCell="1" allowOverlap="1" wp14:anchorId="67BA9DF0" wp14:editId="7D49F034">
                <wp:simplePos x="0" y="0"/>
                <wp:positionH relativeFrom="column">
                  <wp:posOffset>4358640</wp:posOffset>
                </wp:positionH>
                <wp:positionV relativeFrom="paragraph">
                  <wp:posOffset>67310</wp:posOffset>
                </wp:positionV>
                <wp:extent cx="1085850" cy="749300"/>
                <wp:effectExtent l="0" t="0" r="19050" b="1270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749300"/>
                        </a:xfrm>
                        <a:prstGeom prst="rect">
                          <a:avLst/>
                        </a:prstGeom>
                        <a:solidFill>
                          <a:srgbClr val="FFFFFF"/>
                        </a:solidFill>
                        <a:ln w="9525">
                          <a:solidFill>
                            <a:srgbClr val="000000"/>
                          </a:solidFill>
                          <a:miter lim="800000"/>
                          <a:headEnd/>
                          <a:tailEnd/>
                        </a:ln>
                      </wps:spPr>
                      <wps:txbx>
                        <w:txbxContent>
                          <w:p w:rsidR="00365BC5" w:rsidRDefault="00365BC5" w:rsidP="00365BC5">
                            <w:pPr>
                              <w:jc w:val="center"/>
                            </w:pPr>
                            <w:r>
                              <w:t>Marries his mother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43.2pt;margin-top:5.3pt;width:85.5pt;height:5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">
                <v:textbox>
                  <w:txbxContent>
                    <w:p w:rsidR="00365BC5" w:rsidRDefault="00365BC5" w:rsidP="00365BC5">
                      <w:pPr>
                        <w:jc w:val="center"/>
                      </w:pPr>
                      <w:r>
                        <w:t>Marries his mother</w:t>
                      </w:r>
                    </w:p>
                  </w:txbxContent>
                </v:textbox>
              </v:shape>
            </w:pict>
          </mc:Fallback>
        </mc:AlternateContent>
      </w:r>
      <w:r w:rsidRPr="00365BC5">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1890E9F0" wp14:editId="0A6B5703">
                <wp:simplePos x="0" y="0"/>
                <wp:positionH relativeFrom="column">
                  <wp:posOffset>1558290</wp:posOffset>
                </wp:positionH>
                <wp:positionV relativeFrom="paragraph">
                  <wp:posOffset>67310</wp:posOffset>
                </wp:positionV>
                <wp:extent cx="1085850" cy="749300"/>
                <wp:effectExtent l="0" t="0" r="19050" b="1270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749300"/>
                        </a:xfrm>
                        <a:prstGeom prst="rect">
                          <a:avLst/>
                        </a:prstGeom>
                        <a:solidFill>
                          <a:srgbClr val="FFFFFF"/>
                        </a:solidFill>
                        <a:ln w="9525">
                          <a:solidFill>
                            <a:srgbClr val="000000"/>
                          </a:solidFill>
                          <a:miter lim="800000"/>
                          <a:headEnd/>
                          <a:tailEnd/>
                        </a:ln>
                      </wps:spPr>
                      <wps:txbx>
                        <w:txbxContent>
                          <w:p w:rsidR="00365BC5" w:rsidRDefault="00365BC5" w:rsidP="00365BC5">
                            <w:pPr>
                              <w:jc w:val="center"/>
                            </w:pPr>
                            <w:r>
                              <w:t>Values his family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122.7pt;margin-top:5.3pt;width:85.5pt;height:5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">
                <v:textbox>
                  <w:txbxContent>
                    <w:p w:rsidR="00365BC5" w:rsidRDefault="00365BC5" w:rsidP="00365BC5">
                      <w:pPr>
                        <w:jc w:val="center"/>
                      </w:pPr>
                      <w:r>
                        <w:t>Values his family</w:t>
                      </w:r>
                    </w:p>
                  </w:txbxContent>
                </v:textbox>
              </v:shape>
            </w:pict>
          </mc:Fallback>
        </mc:AlternateContent>
      </w:r>
      <w:r w:rsidRPr="00365BC5">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52F5B1C1" wp14:editId="36B124A3">
                <wp:simplePos x="0" y="0"/>
                <wp:positionH relativeFrom="column">
                  <wp:align>center</wp:align>
                </wp:positionH>
                <wp:positionV relativeFrom="paragraph">
                  <wp:posOffset>0</wp:posOffset>
                </wp:positionV>
                <wp:extent cx="1085850" cy="1403985"/>
                <wp:effectExtent l="0" t="0" r="19050"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403985"/>
                        </a:xfrm>
                        <a:prstGeom prst="rect">
                          <a:avLst/>
                        </a:prstGeom>
                        <a:solidFill>
                          <a:srgbClr val="FFFFFF"/>
                        </a:solidFill>
                        <a:ln w="9525">
                          <a:solidFill>
                            <a:srgbClr val="000000"/>
                          </a:solidFill>
                          <a:miter lim="800000"/>
                          <a:headEnd/>
                          <a:tailEnd/>
                        </a:ln>
                      </wps:spPr>
                      <wps:txbx>
                        <w:txbxContent>
                          <w:p w:rsidR="00365BC5" w:rsidRDefault="00365BC5" w:rsidP="00365BC5">
                            <w:pPr>
                              <w:jc w:val="center"/>
                            </w:pPr>
                            <w:r>
                              <w:t>Oedipus leaves Corinth (Action)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0;margin-top:0;width:85.5pt;height:110.55pt;z-index:25167360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">
                <v:textbox style="mso-fit-shape-to-text:t">
                  <w:txbxContent>
                    <w:p w:rsidR="00365BC5" w:rsidRDefault="00365BC5" w:rsidP="00365BC5">
                      <w:pPr>
                        <w:jc w:val="center"/>
                      </w:pPr>
                      <w:r>
                        <w:t>Oedipus leaves Corinth (Action)</w:t>
                      </w:r>
                    </w:p>
                  </w:txbxContent>
                </v:textbox>
              </v:shape>
            </w:pict>
          </mc:Fallback>
        </mc:AlternateContent>
      </w:r>
    </w:p>
    <w:p w:rsidR="00C9724D" w:rsidRDefault="00365BC5" w:rsidP="00C9724D">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95104" behindDoc="0" locked="0" layoutInCell="1" allowOverlap="1" wp14:anchorId="595024A7" wp14:editId="729AF6D4">
                <wp:simplePos x="0" y="0"/>
                <wp:positionH relativeFrom="column">
                  <wp:posOffset>4006215</wp:posOffset>
                </wp:positionH>
                <wp:positionV relativeFrom="paragraph">
                  <wp:posOffset>120015</wp:posOffset>
                </wp:positionV>
                <wp:extent cx="352425" cy="0"/>
                <wp:effectExtent l="0" t="0" r="9525" b="19050"/>
                <wp:wrapNone/>
                <wp:docPr id="18" name="Straight Connector 18"/>
                <wp:cNvGraphicFramePr/>
                <a:graphic xmlns:a="http://schemas.openxmlformats.org/drawingml/2006/main">
                  <a:graphicData uri="http://schemas.microsoft.com/office/word/2010/wordprocessingShape">
                    <wps:wsp>
                      <wps:cNvCnPr/>
                      <wps:spPr>
                        <a:xfrm>
                          <a:off x="0" y="0"/>
                          <a:ext cx="35242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8"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45pt,9.45pt" to="343.2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" strokecolor="#4a7ebb"/>
            </w:pict>
          </mc:Fallback>
        </mc:AlternateContent>
      </w:r>
    </w:p>
    <w:p w:rsidR="00C9724D" w:rsidRDefault="00365BC5" w:rsidP="00C9724D">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88960" behindDoc="0" locked="0" layoutInCell="1" allowOverlap="1" wp14:anchorId="0D915B6A" wp14:editId="1C6CB266">
                <wp:simplePos x="0" y="0"/>
                <wp:positionH relativeFrom="column">
                  <wp:posOffset>2586990</wp:posOffset>
                </wp:positionH>
                <wp:positionV relativeFrom="paragraph">
                  <wp:posOffset>12065</wp:posOffset>
                </wp:positionV>
                <wp:extent cx="381000" cy="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38100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5"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7pt,.95pt" to="233.7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" strokecolor="#4a7ebb"/>
            </w:pict>
          </mc:Fallback>
        </mc:AlternateContent>
      </w:r>
    </w:p>
    <w:p w:rsidR="00C9724D" w:rsidRDefault="00C9724D" w:rsidP="00C9724D">
      <w:pPr>
        <w:spacing w:after="0"/>
        <w:rPr>
          <w:rFonts w:ascii="Times New Roman" w:hAnsi="Times New Roman" w:cs="Times New Roman"/>
        </w:rPr>
      </w:pPr>
    </w:p>
    <w:p w:rsidR="00C9724D" w:rsidRPr="00C9724D" w:rsidRDefault="00365BC5" w:rsidP="00C9724D">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97152" behindDoc="0" locked="0" layoutInCell="1" allowOverlap="1" wp14:anchorId="46354A4D" wp14:editId="057033FC">
                <wp:simplePos x="0" y="0"/>
                <wp:positionH relativeFrom="column">
                  <wp:posOffset>3853815</wp:posOffset>
                </wp:positionH>
                <wp:positionV relativeFrom="paragraph">
                  <wp:posOffset>77470</wp:posOffset>
                </wp:positionV>
                <wp:extent cx="504825" cy="479425"/>
                <wp:effectExtent l="0" t="0" r="28575" b="34925"/>
                <wp:wrapNone/>
                <wp:docPr id="19" name="Straight Connector 19"/>
                <wp:cNvGraphicFramePr/>
                <a:graphic xmlns:a="http://schemas.openxmlformats.org/drawingml/2006/main">
                  <a:graphicData uri="http://schemas.microsoft.com/office/word/2010/wordprocessingShape">
                    <wps:wsp>
                      <wps:cNvCnPr/>
                      <wps:spPr>
                        <a:xfrm>
                          <a:off x="0" y="0"/>
                          <a:ext cx="504825" cy="47942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9"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3.45pt,6.1pt" to="343.2pt,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" strokecolor="#4a7ebb"/>
            </w:pict>
          </mc:Fallback>
        </mc:AlternateContent>
      </w:r>
      <w:r>
        <w:rPr>
          <w:rFonts w:ascii="Times New Roman" w:hAnsi="Times New Roman" w:cs="Times New Roman"/>
          <w:noProof/>
        </w:rPr>
        <mc:AlternateContent>
          <mc:Choice Requires="wps">
            <w:drawing>
              <wp:anchor distT="0" distB="0" distL="114300" distR="114300" simplePos="0" relativeHeight="251691008" behindDoc="0" locked="0" layoutInCell="1" allowOverlap="1" wp14:anchorId="41F6F086" wp14:editId="39762E67">
                <wp:simplePos x="0" y="0"/>
                <wp:positionH relativeFrom="column">
                  <wp:posOffset>2606040</wp:posOffset>
                </wp:positionH>
                <wp:positionV relativeFrom="paragraph">
                  <wp:posOffset>77470</wp:posOffset>
                </wp:positionV>
                <wp:extent cx="409575" cy="403225"/>
                <wp:effectExtent l="0" t="0" r="28575" b="34925"/>
                <wp:wrapNone/>
                <wp:docPr id="16" name="Straight Connector 16"/>
                <wp:cNvGraphicFramePr/>
                <a:graphic xmlns:a="http://schemas.openxmlformats.org/drawingml/2006/main">
                  <a:graphicData uri="http://schemas.microsoft.com/office/word/2010/wordprocessingShape">
                    <wps:wsp>
                      <wps:cNvCnPr/>
                      <wps:spPr>
                        <a:xfrm flipV="1">
                          <a:off x="0" y="0"/>
                          <a:ext cx="409575" cy="40322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6"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2pt,6.1pt" to="237.45pt,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" strokecolor="#4a7ebb"/>
            </w:pict>
          </mc:Fallback>
        </mc:AlternateContent>
      </w:r>
    </w:p>
    <w:p w:rsidR="00C9724D" w:rsidRDefault="00365BC5" w:rsidP="00C9724D">
      <w:pPr>
        <w:spacing w:after="0"/>
        <w:rPr>
          <w:rFonts w:ascii="Times New Roman" w:hAnsi="Times New Roman" w:cs="Times New Roman"/>
        </w:rPr>
      </w:pPr>
      <w:r w:rsidRPr="00365BC5">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05DF0A93" wp14:editId="58A5651E">
                <wp:simplePos x="0" y="0"/>
                <wp:positionH relativeFrom="column">
                  <wp:posOffset>1558290</wp:posOffset>
                </wp:positionH>
                <wp:positionV relativeFrom="paragraph">
                  <wp:posOffset>47625</wp:posOffset>
                </wp:positionV>
                <wp:extent cx="1085850" cy="714375"/>
                <wp:effectExtent l="0" t="0" r="19050"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714375"/>
                        </a:xfrm>
                        <a:prstGeom prst="rect">
                          <a:avLst/>
                        </a:prstGeom>
                        <a:solidFill>
                          <a:srgbClr val="FFFFFF"/>
                        </a:solidFill>
                        <a:ln w="9525">
                          <a:solidFill>
                            <a:srgbClr val="000000"/>
                          </a:solidFill>
                          <a:miter lim="800000"/>
                          <a:headEnd/>
                          <a:tailEnd/>
                        </a:ln>
                      </wps:spPr>
                      <wps:txbx>
                        <w:txbxContent>
                          <w:p w:rsidR="00365BC5" w:rsidRDefault="00365BC5" w:rsidP="00365BC5">
                            <w:pPr>
                              <w:jc w:val="center"/>
                            </w:pPr>
                            <w:r>
                              <w:t>Values his moral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22.7pt;margin-top:3.75pt;width:85.5pt;height:5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">
                <v:textbox>
                  <w:txbxContent>
                    <w:p w:rsidR="00365BC5" w:rsidRDefault="00365BC5" w:rsidP="00365BC5">
                      <w:pPr>
                        <w:jc w:val="center"/>
                      </w:pPr>
                      <w:r>
                        <w:t>Values his moral code</w:t>
                      </w:r>
                    </w:p>
                  </w:txbxContent>
                </v:textbox>
              </v:shape>
            </w:pict>
          </mc:Fallback>
        </mc:AlternateContent>
      </w:r>
      <w:r w:rsidRPr="00365BC5">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5C25272F" wp14:editId="185D1682">
                <wp:simplePos x="0" y="0"/>
                <wp:positionH relativeFrom="column">
                  <wp:posOffset>4358640</wp:posOffset>
                </wp:positionH>
                <wp:positionV relativeFrom="paragraph">
                  <wp:posOffset>47625</wp:posOffset>
                </wp:positionV>
                <wp:extent cx="1085850" cy="1403985"/>
                <wp:effectExtent l="0" t="0" r="19050" b="2222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403985"/>
                        </a:xfrm>
                        <a:prstGeom prst="rect">
                          <a:avLst/>
                        </a:prstGeom>
                        <a:solidFill>
                          <a:srgbClr val="FFFFFF"/>
                        </a:solidFill>
                        <a:ln w="9525">
                          <a:solidFill>
                            <a:srgbClr val="000000"/>
                          </a:solidFill>
                          <a:miter lim="800000"/>
                          <a:headEnd/>
                          <a:tailEnd/>
                        </a:ln>
                      </wps:spPr>
                      <wps:txbx>
                        <w:txbxContent>
                          <w:p w:rsidR="00365BC5" w:rsidRDefault="00365BC5" w:rsidP="00365BC5">
                            <w:pPr>
                              <w:jc w:val="center"/>
                            </w:pPr>
                            <w:r>
                              <w:t>Is made king</w:t>
                            </w:r>
                          </w:p>
                          <w:p w:rsidR="00365BC5" w:rsidRDefault="00365BC5" w:rsidP="00365BC5">
                            <w:pPr>
                              <w:jc w:val="cente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343.2pt;margin-top:3.75pt;width:85.5pt;height:110.55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">
                <v:textbox style="mso-fit-shape-to-text:t">
                  <w:txbxContent>
                    <w:p w:rsidR="00365BC5" w:rsidRDefault="00365BC5" w:rsidP="00365BC5">
                      <w:pPr>
                        <w:jc w:val="center"/>
                      </w:pPr>
                      <w:r>
                        <w:t>Is made king</w:t>
                      </w:r>
                    </w:p>
                    <w:p w:rsidR="00365BC5" w:rsidRDefault="00365BC5" w:rsidP="00365BC5">
                      <w:pPr>
                        <w:jc w:val="center"/>
                      </w:pPr>
                    </w:p>
                  </w:txbxContent>
                </v:textbox>
              </v:shape>
            </w:pict>
          </mc:Fallback>
        </mc:AlternateContent>
      </w:r>
    </w:p>
    <w:p w:rsidR="00C9724D" w:rsidRDefault="00C9724D" w:rsidP="00C9724D">
      <w:pPr>
        <w:spacing w:after="0"/>
        <w:rPr>
          <w:rFonts w:ascii="Times New Roman" w:hAnsi="Times New Roman" w:cs="Times New Roman"/>
        </w:rPr>
      </w:pPr>
    </w:p>
    <w:p w:rsidR="00C9724D" w:rsidRDefault="00C9724D" w:rsidP="00C9724D">
      <w:pPr>
        <w:spacing w:after="0"/>
        <w:rPr>
          <w:rFonts w:ascii="Times New Roman" w:hAnsi="Times New Roman" w:cs="Times New Roman"/>
        </w:rPr>
      </w:pPr>
    </w:p>
    <w:p w:rsidR="00C9724D" w:rsidRDefault="00C9724D" w:rsidP="00C9724D">
      <w:pPr>
        <w:spacing w:after="0"/>
        <w:rPr>
          <w:rFonts w:ascii="Times New Roman" w:hAnsi="Times New Roman" w:cs="Times New Roman"/>
        </w:rPr>
      </w:pPr>
    </w:p>
    <w:p w:rsidR="006229D8" w:rsidRPr="00C9724D" w:rsidRDefault="006229D8" w:rsidP="00C9724D">
      <w:pPr>
        <w:spacing w:after="0"/>
        <w:rPr>
          <w:rFonts w:ascii="Times New Roman" w:hAnsi="Times New Roman" w:cs="Times New Roman"/>
        </w:rPr>
      </w:pPr>
      <w:r w:rsidRPr="00C9724D">
        <w:rPr>
          <w:rFonts w:ascii="Times New Roman" w:hAnsi="Times New Roman" w:cs="Times New Roman"/>
        </w:rPr>
        <w:t>11/03/11</w:t>
      </w:r>
    </w:p>
    <w:p w:rsidR="00C9724D" w:rsidRPr="00C9724D" w:rsidRDefault="00C9724D" w:rsidP="00C9724D">
      <w:pPr>
        <w:spacing w:after="0"/>
        <w:rPr>
          <w:rFonts w:ascii="Times New Roman" w:hAnsi="Times New Roman" w:cs="Times New Roman"/>
        </w:rPr>
      </w:pPr>
      <w:r w:rsidRPr="00C9724D">
        <w:rPr>
          <w:rFonts w:ascii="Times New Roman" w:hAnsi="Times New Roman" w:cs="Times New Roman"/>
        </w:rPr>
        <w:t xml:space="preserve">Write one paragraph in your notebook about how you believed the ancient Greeks </w:t>
      </w:r>
      <w:r w:rsidRPr="00C9724D">
        <w:rPr>
          <w:rFonts w:ascii="Times New Roman" w:hAnsi="Times New Roman" w:cs="Times New Roman"/>
          <w:b/>
        </w:rPr>
        <w:t>(Puritans*)</w:t>
      </w:r>
      <w:r w:rsidRPr="00C9724D">
        <w:rPr>
          <w:rFonts w:ascii="Times New Roman" w:hAnsi="Times New Roman" w:cs="Times New Roman"/>
        </w:rPr>
        <w:t xml:space="preserve"> viewed women</w:t>
      </w:r>
      <w:r>
        <w:rPr>
          <w:rFonts w:ascii="Times New Roman" w:hAnsi="Times New Roman" w:cs="Times New Roman"/>
        </w:rPr>
        <w:t xml:space="preserve">. Back up your opinion using evidence from the Greek mythology </w:t>
      </w:r>
      <w:r w:rsidRPr="00C9724D">
        <w:rPr>
          <w:rFonts w:ascii="Times New Roman" w:hAnsi="Times New Roman" w:cs="Times New Roman"/>
          <w:b/>
        </w:rPr>
        <w:t>(Biblical creation story*)</w:t>
      </w:r>
      <w:r>
        <w:rPr>
          <w:rFonts w:ascii="Times New Roman" w:hAnsi="Times New Roman" w:cs="Times New Roman"/>
        </w:rPr>
        <w:t xml:space="preserve"> we have studied.</w:t>
      </w:r>
    </w:p>
    <w:p w:rsidR="00C9724D" w:rsidRDefault="00C9724D" w:rsidP="00C9724D">
      <w:pPr>
        <w:spacing w:after="0"/>
        <w:rPr>
          <w:rFonts w:ascii="Times New Roman" w:hAnsi="Times New Roman" w:cs="Times New Roman"/>
        </w:rPr>
      </w:pPr>
    </w:p>
    <w:p w:rsidR="006229D8" w:rsidRDefault="006229D8" w:rsidP="00C9724D">
      <w:pPr>
        <w:spacing w:after="0"/>
        <w:rPr>
          <w:rFonts w:ascii="Times New Roman" w:hAnsi="Times New Roman" w:cs="Times New Roman"/>
        </w:rPr>
      </w:pPr>
      <w:r w:rsidRPr="00C9724D">
        <w:rPr>
          <w:rFonts w:ascii="Times New Roman" w:hAnsi="Times New Roman" w:cs="Times New Roman"/>
        </w:rPr>
        <w:t>11/04/11</w:t>
      </w:r>
      <w:r w:rsidR="0053744F">
        <w:rPr>
          <w:rFonts w:ascii="Times New Roman" w:hAnsi="Times New Roman" w:cs="Times New Roman"/>
        </w:rPr>
        <w:t xml:space="preserve">   </w:t>
      </w:r>
      <w:proofErr w:type="gramStart"/>
      <w:r w:rsidR="0053744F" w:rsidRPr="0053744F">
        <w:rPr>
          <w:rFonts w:ascii="Times New Roman" w:eastAsia="Times New Roman" w:hAnsi="Times New Roman" w:cs="Times New Roman"/>
          <w:b/>
          <w:sz w:val="24"/>
          <w:szCs w:val="24"/>
        </w:rPr>
        <w:t>Antigone  Vocabulary</w:t>
      </w:r>
      <w:proofErr w:type="gramEnd"/>
      <w:r w:rsidR="0053744F" w:rsidRPr="0053744F">
        <w:rPr>
          <w:rFonts w:ascii="Times New Roman" w:eastAsia="Times New Roman" w:hAnsi="Times New Roman" w:cs="Times New Roman"/>
          <w:b/>
          <w:sz w:val="24"/>
          <w:szCs w:val="24"/>
        </w:rPr>
        <w:t xml:space="preserve"> 2</w:t>
      </w:r>
      <w:r w:rsidR="0053744F" w:rsidRPr="0053744F">
        <w:rPr>
          <w:rFonts w:ascii="Times New Roman" w:eastAsia="Times New Roman" w:hAnsi="Times New Roman" w:cs="Times New Roman"/>
          <w:b/>
          <w:sz w:val="24"/>
          <w:szCs w:val="24"/>
        </w:rPr>
        <w:tab/>
      </w:r>
      <w:r w:rsidR="0053744F" w:rsidRPr="0053744F">
        <w:rPr>
          <w:rFonts w:ascii="Times New Roman" w:eastAsia="Times New Roman" w:hAnsi="Times New Roman" w:cs="Times New Roman"/>
          <w:b/>
          <w:sz w:val="24"/>
          <w:szCs w:val="24"/>
        </w:rPr>
        <w:tab/>
        <w:t>Due T</w:t>
      </w:r>
      <w:r w:rsidR="0053744F">
        <w:rPr>
          <w:rFonts w:ascii="Times New Roman" w:eastAsia="Times New Roman" w:hAnsi="Times New Roman" w:cs="Times New Roman"/>
          <w:b/>
          <w:sz w:val="24"/>
          <w:szCs w:val="24"/>
        </w:rPr>
        <w:t>hursday 11/10</w:t>
      </w:r>
    </w:p>
    <w:tbl>
      <w:tblPr>
        <w:tblStyle w:val="TableGrid"/>
        <w:tblW w:w="0" w:type="auto"/>
        <w:tblInd w:w="720" w:type="dxa"/>
        <w:tblLook w:val="04A0" w:firstRow="1" w:lastRow="0" w:firstColumn="1" w:lastColumn="0" w:noHBand="0" w:noVBand="1"/>
      </w:tblPr>
      <w:tblGrid>
        <w:gridCol w:w="3489"/>
        <w:gridCol w:w="3415"/>
        <w:gridCol w:w="3680"/>
      </w:tblGrid>
      <w:tr w:rsidR="0053744F" w:rsidTr="0053744F">
        <w:tc>
          <w:tcPr>
            <w:tcW w:w="3768" w:type="dxa"/>
          </w:tcPr>
          <w:p w:rsidR="0053744F" w:rsidRP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promulgation</w:t>
            </w:r>
          </w:p>
          <w:p w:rsid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desecrate</w:t>
            </w:r>
          </w:p>
          <w:p w:rsid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sepulcher</w:t>
            </w:r>
          </w:p>
        </w:tc>
        <w:tc>
          <w:tcPr>
            <w:tcW w:w="3768" w:type="dxa"/>
          </w:tcPr>
          <w:p w:rsidR="0053744F" w:rsidRP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degenerate</w:t>
            </w:r>
            <w:r>
              <w:rPr>
                <w:rFonts w:ascii="Times New Roman" w:eastAsia="Times New Roman" w:hAnsi="Times New Roman" w:cs="Times New Roman"/>
                <w:b/>
                <w:sz w:val="24"/>
                <w:szCs w:val="24"/>
              </w:rPr>
              <w:tab/>
            </w:r>
            <w:r w:rsidRPr="0053744F">
              <w:rPr>
                <w:rFonts w:ascii="Times New Roman" w:eastAsia="Times New Roman" w:hAnsi="Times New Roman" w:cs="Times New Roman"/>
                <w:b/>
                <w:sz w:val="24"/>
                <w:szCs w:val="24"/>
              </w:rPr>
              <w:tab/>
            </w:r>
          </w:p>
          <w:p w:rsid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flout</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rsidR="0053744F" w:rsidRP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nemesis</w:t>
            </w:r>
          </w:p>
        </w:tc>
        <w:tc>
          <w:tcPr>
            <w:tcW w:w="3768" w:type="dxa"/>
          </w:tcPr>
          <w:p w:rsidR="0053744F" w:rsidRP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resplendent</w:t>
            </w:r>
            <w:r>
              <w:rPr>
                <w:rFonts w:ascii="Times New Roman" w:eastAsia="Times New Roman" w:hAnsi="Times New Roman" w:cs="Times New Roman"/>
                <w:b/>
                <w:sz w:val="24"/>
                <w:szCs w:val="24"/>
              </w:rPr>
              <w:tab/>
            </w:r>
            <w:r w:rsidRPr="0053744F">
              <w:rPr>
                <w:rFonts w:ascii="Times New Roman" w:eastAsia="Times New Roman" w:hAnsi="Times New Roman" w:cs="Times New Roman"/>
                <w:b/>
                <w:sz w:val="24"/>
                <w:szCs w:val="24"/>
              </w:rPr>
              <w:tab/>
            </w:r>
          </w:p>
          <w:p w:rsidR="0053744F" w:rsidRP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epiphany</w:t>
            </w:r>
            <w:r>
              <w:rPr>
                <w:rFonts w:ascii="Times New Roman" w:eastAsia="Times New Roman" w:hAnsi="Times New Roman" w:cs="Times New Roman"/>
                <w:b/>
                <w:sz w:val="24"/>
                <w:szCs w:val="24"/>
              </w:rPr>
              <w:tab/>
            </w:r>
            <w:r w:rsidRPr="0053744F">
              <w:rPr>
                <w:rFonts w:ascii="Times New Roman" w:eastAsia="Times New Roman" w:hAnsi="Times New Roman" w:cs="Times New Roman"/>
                <w:b/>
                <w:sz w:val="24"/>
                <w:szCs w:val="24"/>
              </w:rPr>
              <w:tab/>
            </w:r>
          </w:p>
          <w:p w:rsidR="0053744F" w:rsidRP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Fulminate/fulminant</w:t>
            </w:r>
          </w:p>
          <w:p w:rsidR="0053744F" w:rsidRPr="0053744F" w:rsidRDefault="0053744F" w:rsidP="0053744F">
            <w:pPr>
              <w:pStyle w:val="ListParagraph"/>
              <w:numPr>
                <w:ilvl w:val="0"/>
                <w:numId w:val="4"/>
              </w:numPr>
              <w:rPr>
                <w:rFonts w:ascii="Times New Roman" w:eastAsia="Times New Roman" w:hAnsi="Times New Roman" w:cs="Times New Roman"/>
                <w:b/>
                <w:sz w:val="24"/>
                <w:szCs w:val="24"/>
              </w:rPr>
            </w:pPr>
            <w:r w:rsidRPr="0053744F">
              <w:rPr>
                <w:rFonts w:ascii="Times New Roman" w:eastAsia="Times New Roman" w:hAnsi="Times New Roman" w:cs="Times New Roman"/>
                <w:b/>
                <w:sz w:val="24"/>
                <w:szCs w:val="24"/>
              </w:rPr>
              <w:t>bacchanalian</w:t>
            </w:r>
          </w:p>
        </w:tc>
      </w:tr>
    </w:tbl>
    <w:p w:rsidR="0053744F" w:rsidRDefault="0053744F" w:rsidP="0053744F">
      <w:pPr>
        <w:pStyle w:val="ListParagraph"/>
        <w:spacing w:after="0" w:line="240" w:lineRule="auto"/>
        <w:rPr>
          <w:rFonts w:ascii="Times New Roman" w:eastAsia="Times New Roman" w:hAnsi="Times New Roman" w:cs="Times New Roman"/>
          <w:b/>
          <w:sz w:val="24"/>
          <w:szCs w:val="24"/>
        </w:rPr>
      </w:pPr>
    </w:p>
    <w:p w:rsidR="0053744F" w:rsidRDefault="0053744F" w:rsidP="0053744F">
      <w:pPr>
        <w:spacing w:after="0"/>
        <w:rPr>
          <w:rFonts w:ascii="Times New Roman" w:hAnsi="Times New Roman" w:cs="Times New Roman"/>
        </w:rPr>
      </w:pPr>
      <w:r>
        <w:rPr>
          <w:rFonts w:ascii="Times New Roman" w:eastAsia="Times New Roman" w:hAnsi="Times New Roman" w:cs="Times New Roman"/>
          <w:b/>
          <w:sz w:val="24"/>
          <w:szCs w:val="24"/>
        </w:rPr>
        <w:t>Young Goodman Brown *</w:t>
      </w:r>
      <w:r w:rsidRPr="0053744F">
        <w:rPr>
          <w:rFonts w:ascii="Times New Roman" w:eastAsia="Times New Roman" w:hAnsi="Times New Roman" w:cs="Times New Roman"/>
          <w:b/>
          <w:sz w:val="24"/>
          <w:szCs w:val="24"/>
        </w:rPr>
        <w:t xml:space="preserve"> Vocabulary 2</w:t>
      </w:r>
      <w:r w:rsidRPr="0053744F">
        <w:rPr>
          <w:rFonts w:ascii="Times New Roman" w:eastAsia="Times New Roman" w:hAnsi="Times New Roman" w:cs="Times New Roman"/>
          <w:b/>
          <w:sz w:val="24"/>
          <w:szCs w:val="24"/>
        </w:rPr>
        <w:tab/>
      </w:r>
      <w:r w:rsidRPr="0053744F">
        <w:rPr>
          <w:rFonts w:ascii="Times New Roman" w:eastAsia="Times New Roman" w:hAnsi="Times New Roman" w:cs="Times New Roman"/>
          <w:b/>
          <w:sz w:val="24"/>
          <w:szCs w:val="24"/>
        </w:rPr>
        <w:tab/>
        <w:t>Due T</w:t>
      </w:r>
      <w:r>
        <w:rPr>
          <w:rFonts w:ascii="Times New Roman" w:eastAsia="Times New Roman" w:hAnsi="Times New Roman" w:cs="Times New Roman"/>
          <w:b/>
          <w:sz w:val="24"/>
          <w:szCs w:val="24"/>
        </w:rPr>
        <w:t>hursday 11/10</w:t>
      </w:r>
    </w:p>
    <w:tbl>
      <w:tblPr>
        <w:tblStyle w:val="TableGrid"/>
        <w:tblW w:w="0" w:type="auto"/>
        <w:tblInd w:w="720" w:type="dxa"/>
        <w:tblLook w:val="04A0" w:firstRow="1" w:lastRow="0" w:firstColumn="1" w:lastColumn="0" w:noHBand="0" w:noVBand="1"/>
      </w:tblPr>
      <w:tblGrid>
        <w:gridCol w:w="3515"/>
        <w:gridCol w:w="3539"/>
        <w:gridCol w:w="3530"/>
      </w:tblGrid>
      <w:tr w:rsidR="00F14931" w:rsidTr="00F9511E">
        <w:tc>
          <w:tcPr>
            <w:tcW w:w="3768" w:type="dxa"/>
          </w:tcPr>
          <w:p w:rsidR="00F14931"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firmament</w:t>
            </w:r>
          </w:p>
          <w:p w:rsidR="00F14931"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proselytes</w:t>
            </w:r>
          </w:p>
          <w:p w:rsidR="0053744F"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canopy</w:t>
            </w:r>
          </w:p>
        </w:tc>
        <w:tc>
          <w:tcPr>
            <w:tcW w:w="3768" w:type="dxa"/>
          </w:tcPr>
          <w:p w:rsidR="0053744F" w:rsidRPr="0053744F"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cudgel</w:t>
            </w:r>
            <w:r w:rsidR="0053744F">
              <w:rPr>
                <w:rFonts w:ascii="Times New Roman" w:eastAsia="Times New Roman" w:hAnsi="Times New Roman" w:cs="Times New Roman"/>
                <w:b/>
                <w:sz w:val="24"/>
                <w:szCs w:val="24"/>
              </w:rPr>
              <w:tab/>
            </w:r>
            <w:r w:rsidR="0053744F" w:rsidRPr="0053744F">
              <w:rPr>
                <w:rFonts w:ascii="Times New Roman" w:eastAsia="Times New Roman" w:hAnsi="Times New Roman" w:cs="Times New Roman"/>
                <w:b/>
                <w:sz w:val="24"/>
                <w:szCs w:val="24"/>
              </w:rPr>
              <w:tab/>
            </w:r>
          </w:p>
          <w:p w:rsidR="0053744F"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sepulchral</w:t>
            </w:r>
            <w:r w:rsidR="0053744F">
              <w:rPr>
                <w:rFonts w:ascii="Times New Roman" w:eastAsia="Times New Roman" w:hAnsi="Times New Roman" w:cs="Times New Roman"/>
                <w:b/>
                <w:sz w:val="24"/>
                <w:szCs w:val="24"/>
              </w:rPr>
              <w:tab/>
            </w:r>
            <w:r w:rsidR="0053744F">
              <w:rPr>
                <w:rFonts w:ascii="Times New Roman" w:eastAsia="Times New Roman" w:hAnsi="Times New Roman" w:cs="Times New Roman"/>
                <w:b/>
                <w:sz w:val="24"/>
                <w:szCs w:val="24"/>
              </w:rPr>
              <w:tab/>
            </w:r>
          </w:p>
          <w:p w:rsidR="0053744F"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predilection</w:t>
            </w:r>
          </w:p>
          <w:p w:rsidR="00F14931" w:rsidRPr="0053744F" w:rsidRDefault="00F14931" w:rsidP="00F14931">
            <w:pPr>
              <w:pStyle w:val="ListParagraph"/>
              <w:numPr>
                <w:ilvl w:val="0"/>
                <w:numId w:val="6"/>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din </w:t>
            </w:r>
          </w:p>
        </w:tc>
        <w:tc>
          <w:tcPr>
            <w:tcW w:w="3768" w:type="dxa"/>
          </w:tcPr>
          <w:p w:rsidR="0053744F" w:rsidRPr="0053744F"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domicile</w:t>
            </w:r>
            <w:r w:rsidR="0053744F">
              <w:rPr>
                <w:rFonts w:ascii="Times New Roman" w:eastAsia="Times New Roman" w:hAnsi="Times New Roman" w:cs="Times New Roman"/>
                <w:b/>
                <w:sz w:val="24"/>
                <w:szCs w:val="24"/>
              </w:rPr>
              <w:tab/>
            </w:r>
            <w:r w:rsidR="0053744F" w:rsidRPr="0053744F">
              <w:rPr>
                <w:rFonts w:ascii="Times New Roman" w:eastAsia="Times New Roman" w:hAnsi="Times New Roman" w:cs="Times New Roman"/>
                <w:b/>
                <w:sz w:val="24"/>
                <w:szCs w:val="24"/>
              </w:rPr>
              <w:tab/>
            </w:r>
          </w:p>
          <w:p w:rsidR="0053744F" w:rsidRPr="0053744F"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antipathy</w:t>
            </w:r>
            <w:r w:rsidR="0053744F">
              <w:rPr>
                <w:rFonts w:ascii="Times New Roman" w:eastAsia="Times New Roman" w:hAnsi="Times New Roman" w:cs="Times New Roman"/>
                <w:b/>
                <w:sz w:val="24"/>
                <w:szCs w:val="24"/>
              </w:rPr>
              <w:tab/>
            </w:r>
            <w:r w:rsidR="0053744F" w:rsidRPr="0053744F">
              <w:rPr>
                <w:rFonts w:ascii="Times New Roman" w:eastAsia="Times New Roman" w:hAnsi="Times New Roman" w:cs="Times New Roman"/>
                <w:b/>
                <w:sz w:val="24"/>
                <w:szCs w:val="24"/>
              </w:rPr>
              <w:tab/>
            </w:r>
          </w:p>
          <w:p w:rsidR="00F14931"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sanctity</w:t>
            </w:r>
          </w:p>
          <w:p w:rsidR="00F14931" w:rsidRPr="00F14931" w:rsidRDefault="00F14931" w:rsidP="00F14931">
            <w:pPr>
              <w:pStyle w:val="ListParagraph"/>
              <w:numPr>
                <w:ilvl w:val="0"/>
                <w:numId w:val="6"/>
              </w:numPr>
              <w:rPr>
                <w:rFonts w:ascii="Times New Roman" w:eastAsia="Times New Roman" w:hAnsi="Times New Roman" w:cs="Times New Roman"/>
                <w:b/>
                <w:sz w:val="24"/>
                <w:szCs w:val="24"/>
              </w:rPr>
            </w:pPr>
            <w:r w:rsidRPr="00F14931">
              <w:rPr>
                <w:rFonts w:ascii="Times New Roman" w:eastAsia="Times New Roman" w:hAnsi="Times New Roman" w:cs="Times New Roman"/>
                <w:b/>
                <w:sz w:val="24"/>
                <w:szCs w:val="24"/>
              </w:rPr>
              <w:t>despondent</w:t>
            </w:r>
            <w:r>
              <w:rPr>
                <w:rFonts w:ascii="Times New Roman" w:eastAsia="Times New Roman" w:hAnsi="Times New Roman" w:cs="Times New Roman"/>
                <w:b/>
                <w:sz w:val="24"/>
                <w:szCs w:val="24"/>
              </w:rPr>
              <w:t xml:space="preserve"> </w:t>
            </w:r>
          </w:p>
        </w:tc>
      </w:tr>
    </w:tbl>
    <w:p w:rsidR="0053744F" w:rsidRDefault="0053744F" w:rsidP="00C9724D">
      <w:pPr>
        <w:spacing w:after="0"/>
        <w:rPr>
          <w:rFonts w:ascii="Times New Roman" w:hAnsi="Times New Roman" w:cs="Times New Roman"/>
        </w:rPr>
      </w:pPr>
    </w:p>
    <w:p w:rsidR="0053744F" w:rsidRPr="00C9724D" w:rsidRDefault="0053744F" w:rsidP="00C9724D">
      <w:pPr>
        <w:spacing w:after="0"/>
        <w:rPr>
          <w:rFonts w:ascii="Times New Roman" w:hAnsi="Times New Roman" w:cs="Times New Roman"/>
        </w:rPr>
      </w:pPr>
    </w:p>
    <w:p w:rsidR="006229D8" w:rsidRPr="00C9724D" w:rsidRDefault="00C9724D" w:rsidP="00C9724D">
      <w:pPr>
        <w:spacing w:after="0"/>
        <w:rPr>
          <w:rFonts w:ascii="Times New Roman" w:hAnsi="Times New Roman" w:cs="Times New Roman"/>
          <w:b/>
        </w:rPr>
      </w:pPr>
      <w:r w:rsidRPr="00C9724D">
        <w:rPr>
          <w:rFonts w:ascii="Times New Roman" w:hAnsi="Times New Roman" w:cs="Times New Roman"/>
          <w:b/>
        </w:rPr>
        <w:t>(English 11*)</w:t>
      </w:r>
    </w:p>
    <w:p w:rsidR="00584658" w:rsidRPr="00C9724D" w:rsidRDefault="00584658" w:rsidP="00C9724D">
      <w:pPr>
        <w:spacing w:after="0" w:line="240" w:lineRule="auto"/>
        <w:rPr>
          <w:rFonts w:ascii="Times New Roman" w:eastAsia="Times New Roman" w:hAnsi="Times New Roman" w:cs="Times New Roman"/>
          <w:sz w:val="20"/>
          <w:szCs w:val="20"/>
        </w:rPr>
      </w:pPr>
      <w:proofErr w:type="gramStart"/>
      <w:r w:rsidRPr="00C9724D">
        <w:rPr>
          <w:rFonts w:ascii="Times New Roman" w:eastAsia="Times New Roman" w:hAnsi="Times New Roman" w:cs="Times New Roman"/>
          <w:sz w:val="20"/>
          <w:szCs w:val="20"/>
        </w:rPr>
        <w:t>families</w:t>
      </w:r>
      <w:proofErr w:type="gramEnd"/>
      <w:r w:rsidRPr="00C9724D">
        <w:rPr>
          <w:rFonts w:ascii="Times New Roman" w:eastAsia="Times New Roman" w:hAnsi="Times New Roman" w:cs="Times New Roman"/>
          <w:sz w:val="20"/>
          <w:szCs w:val="20"/>
        </w:rPr>
        <w:t xml:space="preserve"> torn apart by political differences, </w:t>
      </w:r>
    </w:p>
    <w:p w:rsidR="00584658" w:rsidRPr="00C9724D" w:rsidRDefault="00584658" w:rsidP="00C9724D">
      <w:pPr>
        <w:spacing w:after="0" w:line="240" w:lineRule="auto"/>
        <w:rPr>
          <w:rFonts w:ascii="Times New Roman" w:eastAsia="Times New Roman" w:hAnsi="Times New Roman" w:cs="Times New Roman"/>
          <w:sz w:val="20"/>
          <w:szCs w:val="20"/>
        </w:rPr>
      </w:pPr>
      <w:proofErr w:type="gramStart"/>
      <w:r w:rsidRPr="00C9724D">
        <w:rPr>
          <w:rFonts w:ascii="Times New Roman" w:eastAsia="Times New Roman" w:hAnsi="Times New Roman" w:cs="Times New Roman"/>
          <w:sz w:val="20"/>
          <w:szCs w:val="20"/>
        </w:rPr>
        <w:t>gender</w:t>
      </w:r>
      <w:proofErr w:type="gramEnd"/>
      <w:r w:rsidRPr="00C9724D">
        <w:rPr>
          <w:rFonts w:ascii="Times New Roman" w:eastAsia="Times New Roman" w:hAnsi="Times New Roman" w:cs="Times New Roman"/>
          <w:sz w:val="20"/>
          <w:szCs w:val="20"/>
        </w:rPr>
        <w:t xml:space="preserve"> bias, </w:t>
      </w:r>
    </w:p>
    <w:p w:rsidR="00584658" w:rsidRPr="00C9724D" w:rsidRDefault="00584658" w:rsidP="00C9724D">
      <w:pPr>
        <w:spacing w:after="0" w:line="240" w:lineRule="auto"/>
        <w:rPr>
          <w:rFonts w:ascii="Times New Roman" w:eastAsia="Times New Roman" w:hAnsi="Times New Roman" w:cs="Times New Roman"/>
          <w:sz w:val="20"/>
          <w:szCs w:val="20"/>
        </w:rPr>
      </w:pPr>
      <w:proofErr w:type="gramStart"/>
      <w:r w:rsidRPr="00C9724D">
        <w:rPr>
          <w:rFonts w:ascii="Times New Roman" w:eastAsia="Times New Roman" w:hAnsi="Times New Roman" w:cs="Times New Roman"/>
          <w:sz w:val="20"/>
          <w:szCs w:val="20"/>
        </w:rPr>
        <w:t>the</w:t>
      </w:r>
      <w:proofErr w:type="gramEnd"/>
      <w:r w:rsidRPr="00C9724D">
        <w:rPr>
          <w:rFonts w:ascii="Times New Roman" w:eastAsia="Times New Roman" w:hAnsi="Times New Roman" w:cs="Times New Roman"/>
          <w:sz w:val="20"/>
          <w:szCs w:val="20"/>
        </w:rPr>
        <w:t xml:space="preserve"> death penalty, </w:t>
      </w:r>
    </w:p>
    <w:p w:rsidR="006229D8" w:rsidRPr="003952C1" w:rsidRDefault="00584658" w:rsidP="003952C1">
      <w:pPr>
        <w:spacing w:after="0" w:line="240" w:lineRule="auto"/>
        <w:rPr>
          <w:rFonts w:ascii="Times New Roman" w:eastAsia="Times New Roman" w:hAnsi="Times New Roman" w:cs="Times New Roman"/>
          <w:sz w:val="20"/>
          <w:szCs w:val="20"/>
        </w:rPr>
      </w:pPr>
      <w:proofErr w:type="gramStart"/>
      <w:r w:rsidRPr="00C9724D">
        <w:rPr>
          <w:rFonts w:ascii="Times New Roman" w:eastAsia="Times New Roman" w:hAnsi="Times New Roman" w:cs="Times New Roman"/>
          <w:sz w:val="20"/>
          <w:szCs w:val="20"/>
        </w:rPr>
        <w:t>suicide</w:t>
      </w:r>
      <w:proofErr w:type="gramEnd"/>
      <w:r w:rsidRPr="00C9724D">
        <w:rPr>
          <w:rFonts w:ascii="Times New Roman" w:eastAsia="Times New Roman" w:hAnsi="Times New Roman" w:cs="Times New Roman"/>
          <w:sz w:val="20"/>
          <w:szCs w:val="20"/>
        </w:rPr>
        <w:t>.</w:t>
      </w:r>
    </w:p>
    <w:sectPr w:rsidR="006229D8" w:rsidRPr="003952C1" w:rsidSect="006229D8">
      <w:pgSz w:w="12240" w:h="15840"/>
      <w:pgMar w:top="432"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E4DE5"/>
    <w:multiLevelType w:val="hybridMultilevel"/>
    <w:tmpl w:val="C7BE7D7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E91E12"/>
    <w:multiLevelType w:val="hybridMultilevel"/>
    <w:tmpl w:val="3CB0AC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A512816"/>
    <w:multiLevelType w:val="hybridMultilevel"/>
    <w:tmpl w:val="3CB0AC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F4D3619"/>
    <w:multiLevelType w:val="hybridMultilevel"/>
    <w:tmpl w:val="BFE67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E73FCF"/>
    <w:multiLevelType w:val="hybridMultilevel"/>
    <w:tmpl w:val="8CFAD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EF55F31"/>
    <w:multiLevelType w:val="hybridMultilevel"/>
    <w:tmpl w:val="E6F4BBC4"/>
    <w:lvl w:ilvl="0" w:tplc="1764C876">
      <w:start w:val="1"/>
      <w:numFmt w:val="decimal"/>
      <w:lvlText w:val="%1."/>
      <w:lvlJc w:val="left"/>
      <w:pPr>
        <w:ind w:left="360" w:hanging="360"/>
      </w:pPr>
      <w:rPr>
        <w:rFonts w:ascii="Verdana" w:hAnsi="Verdana"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EEC"/>
    <w:rsid w:val="0002224B"/>
    <w:rsid w:val="000D5DA2"/>
    <w:rsid w:val="00226A3F"/>
    <w:rsid w:val="002C7171"/>
    <w:rsid w:val="00365BC5"/>
    <w:rsid w:val="003952C1"/>
    <w:rsid w:val="00481EEC"/>
    <w:rsid w:val="0053744F"/>
    <w:rsid w:val="00584658"/>
    <w:rsid w:val="006229D8"/>
    <w:rsid w:val="00775C38"/>
    <w:rsid w:val="00957BD7"/>
    <w:rsid w:val="009900D3"/>
    <w:rsid w:val="009917A4"/>
    <w:rsid w:val="00B635A7"/>
    <w:rsid w:val="00C9724D"/>
    <w:rsid w:val="00D73417"/>
    <w:rsid w:val="00F14931"/>
    <w:rsid w:val="00FF6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9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00D3"/>
    <w:pPr>
      <w:ind w:left="720"/>
      <w:contextualSpacing/>
    </w:pPr>
  </w:style>
  <w:style w:type="paragraph" w:styleId="NormalWeb">
    <w:name w:val="Normal (Web)"/>
    <w:basedOn w:val="Normal"/>
    <w:uiPriority w:val="99"/>
    <w:semiHidden/>
    <w:unhideWhenUsed/>
    <w:rsid w:val="009917A4"/>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FF69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69C2"/>
    <w:rPr>
      <w:rFonts w:ascii="Tahoma" w:hAnsi="Tahoma" w:cs="Tahoma"/>
      <w:sz w:val="16"/>
      <w:szCs w:val="16"/>
    </w:rPr>
  </w:style>
  <w:style w:type="table" w:styleId="TableGrid">
    <w:name w:val="Table Grid"/>
    <w:basedOn w:val="TableNormal"/>
    <w:uiPriority w:val="59"/>
    <w:rsid w:val="005374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9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00D3"/>
    <w:pPr>
      <w:ind w:left="720"/>
      <w:contextualSpacing/>
    </w:pPr>
  </w:style>
  <w:style w:type="paragraph" w:styleId="NormalWeb">
    <w:name w:val="Normal (Web)"/>
    <w:basedOn w:val="Normal"/>
    <w:uiPriority w:val="99"/>
    <w:semiHidden/>
    <w:unhideWhenUsed/>
    <w:rsid w:val="009917A4"/>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FF69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69C2"/>
    <w:rPr>
      <w:rFonts w:ascii="Tahoma" w:hAnsi="Tahoma" w:cs="Tahoma"/>
      <w:sz w:val="16"/>
      <w:szCs w:val="16"/>
    </w:rPr>
  </w:style>
  <w:style w:type="table" w:styleId="TableGrid">
    <w:name w:val="Table Grid"/>
    <w:basedOn w:val="TableNormal"/>
    <w:uiPriority w:val="59"/>
    <w:rsid w:val="005374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145754">
      <w:bodyDiv w:val="1"/>
      <w:marLeft w:val="0"/>
      <w:marRight w:val="0"/>
      <w:marTop w:val="0"/>
      <w:marBottom w:val="0"/>
      <w:divBdr>
        <w:top w:val="none" w:sz="0" w:space="0" w:color="auto"/>
        <w:left w:val="none" w:sz="0" w:space="0" w:color="auto"/>
        <w:bottom w:val="none" w:sz="0" w:space="0" w:color="auto"/>
        <w:right w:val="none" w:sz="0" w:space="0" w:color="auto"/>
      </w:divBdr>
      <w:divsChild>
        <w:div w:id="1229917460">
          <w:marLeft w:val="0"/>
          <w:marRight w:val="0"/>
          <w:marTop w:val="0"/>
          <w:marBottom w:val="0"/>
          <w:divBdr>
            <w:top w:val="none" w:sz="0" w:space="0" w:color="auto"/>
            <w:left w:val="none" w:sz="0" w:space="0" w:color="auto"/>
            <w:bottom w:val="none" w:sz="0" w:space="0" w:color="auto"/>
            <w:right w:val="none" w:sz="0" w:space="0" w:color="auto"/>
          </w:divBdr>
        </w:div>
      </w:divsChild>
    </w:div>
    <w:div w:id="1347899714">
      <w:bodyDiv w:val="1"/>
      <w:marLeft w:val="0"/>
      <w:marRight w:val="0"/>
      <w:marTop w:val="0"/>
      <w:marBottom w:val="0"/>
      <w:divBdr>
        <w:top w:val="none" w:sz="0" w:space="0" w:color="auto"/>
        <w:left w:val="none" w:sz="0" w:space="0" w:color="auto"/>
        <w:bottom w:val="none" w:sz="0" w:space="0" w:color="auto"/>
        <w:right w:val="none" w:sz="0" w:space="0" w:color="auto"/>
      </w:divBdr>
      <w:divsChild>
        <w:div w:id="1458640132">
          <w:marLeft w:val="0"/>
          <w:marRight w:val="0"/>
          <w:marTop w:val="0"/>
          <w:marBottom w:val="525"/>
          <w:divBdr>
            <w:top w:val="none" w:sz="0" w:space="0" w:color="auto"/>
            <w:left w:val="single" w:sz="6" w:space="11" w:color="E0E7EF"/>
            <w:bottom w:val="single" w:sz="12" w:space="8" w:color="E0E7EF"/>
            <w:right w:val="single" w:sz="6" w:space="11" w:color="E0E7EF"/>
          </w:divBdr>
          <w:divsChild>
            <w:div w:id="1392775668">
              <w:marLeft w:val="3000"/>
              <w:marRight w:val="0"/>
              <w:marTop w:val="0"/>
              <w:marBottom w:val="0"/>
              <w:divBdr>
                <w:top w:val="none" w:sz="0" w:space="0" w:color="auto"/>
                <w:left w:val="none" w:sz="0" w:space="0" w:color="auto"/>
                <w:bottom w:val="none" w:sz="0" w:space="0" w:color="auto"/>
                <w:right w:val="none" w:sz="0" w:space="0" w:color="auto"/>
              </w:divBdr>
              <w:divsChild>
                <w:div w:id="16000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566220">
      <w:bodyDiv w:val="1"/>
      <w:marLeft w:val="0"/>
      <w:marRight w:val="0"/>
      <w:marTop w:val="0"/>
      <w:marBottom w:val="0"/>
      <w:divBdr>
        <w:top w:val="none" w:sz="0" w:space="0" w:color="auto"/>
        <w:left w:val="none" w:sz="0" w:space="0" w:color="auto"/>
        <w:bottom w:val="none" w:sz="0" w:space="0" w:color="auto"/>
        <w:right w:val="none" w:sz="0" w:space="0" w:color="auto"/>
      </w:divBdr>
      <w:divsChild>
        <w:div w:id="16329799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hmoop.com/oedipus-the-king/%20http:/www.pantheon.org/articles/a/apollo.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417</TotalTime>
  <Pages>2</Pages>
  <Words>862</Words>
  <Characters>4916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Thea Jane Garcia</dc:creator>
  <cp:keywords/>
  <dc:description/>
  <cp:lastModifiedBy>Thea Jane Garcia</cp:lastModifiedBy>
  <cp:revision>14</cp:revision>
  <cp:lastPrinted>2011-11-04T19:54:00Z</cp:lastPrinted>
  <dcterms:created xsi:type="dcterms:W3CDTF">2011-10-31T16:13:00Z</dcterms:created>
  <dcterms:modified xsi:type="dcterms:W3CDTF">2011-11-04T21:18:00Z</dcterms:modified>
</cp:coreProperties>
</file>