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DA7" w:rsidRPr="006262A2" w:rsidRDefault="006262A2" w:rsidP="006262A2">
      <w:pPr>
        <w:jc w:val="center"/>
        <w:rPr>
          <w:b/>
          <w:i/>
        </w:rPr>
      </w:pPr>
      <w:r w:rsidRPr="006262A2">
        <w:rPr>
          <w:b/>
          <w:i/>
        </w:rPr>
        <w:t>Chapter 15: Society and Economy under the Old Regime in the 18</w:t>
      </w:r>
      <w:r w:rsidRPr="006262A2">
        <w:rPr>
          <w:b/>
          <w:i/>
          <w:vertAlign w:val="superscript"/>
        </w:rPr>
        <w:t>th</w:t>
      </w:r>
      <w:r w:rsidRPr="006262A2">
        <w:rPr>
          <w:b/>
          <w:i/>
        </w:rPr>
        <w:t xml:space="preserve"> Century</w:t>
      </w:r>
    </w:p>
    <w:p w:rsidR="006262A2" w:rsidRPr="006262A2" w:rsidRDefault="006262A2" w:rsidP="006262A2">
      <w:pPr>
        <w:rPr>
          <w:b/>
          <w:u w:val="single"/>
        </w:rPr>
      </w:pPr>
    </w:p>
    <w:p w:rsidR="006262A2" w:rsidRDefault="006262A2" w:rsidP="006262A2">
      <w:pPr>
        <w:pStyle w:val="ListParagraph"/>
        <w:numPr>
          <w:ilvl w:val="0"/>
          <w:numId w:val="1"/>
        </w:numPr>
        <w:rPr>
          <w:b/>
          <w:u w:val="single"/>
        </w:rPr>
      </w:pPr>
      <w:r w:rsidRPr="006262A2">
        <w:rPr>
          <w:b/>
          <w:u w:val="single"/>
        </w:rPr>
        <w:t xml:space="preserve">Major Features of Life in the Old Regime </w:t>
      </w:r>
    </w:p>
    <w:p w:rsidR="006262A2" w:rsidRDefault="006262A2" w:rsidP="006262A2">
      <w:pPr>
        <w:pStyle w:val="ListParagraph"/>
        <w:numPr>
          <w:ilvl w:val="0"/>
          <w:numId w:val="2"/>
        </w:numPr>
      </w:pPr>
      <w:r>
        <w:t>What is the term used when referring to pre-revolutionary France?</w:t>
      </w:r>
    </w:p>
    <w:p w:rsidR="006262A2" w:rsidRDefault="006262A2" w:rsidP="006262A2">
      <w:pPr>
        <w:pStyle w:val="ListParagraph"/>
        <w:numPr>
          <w:ilvl w:val="0"/>
          <w:numId w:val="2"/>
        </w:numPr>
      </w:pPr>
      <w:r>
        <w:t>List four major features of the ancient regime:</w:t>
      </w:r>
    </w:p>
    <w:p w:rsidR="006262A2" w:rsidRPr="006262A2" w:rsidRDefault="006262A2" w:rsidP="006262A2">
      <w:pPr>
        <w:pStyle w:val="ListParagraph"/>
        <w:numPr>
          <w:ilvl w:val="0"/>
          <w:numId w:val="2"/>
        </w:numPr>
      </w:pPr>
      <w:r>
        <w:t xml:space="preserve">What are </w:t>
      </w:r>
      <w:r w:rsidRPr="005744E1">
        <w:rPr>
          <w:b/>
          <w:i/>
        </w:rPr>
        <w:t>sumptuary laws</w:t>
      </w:r>
      <w:r>
        <w:t>?</w:t>
      </w:r>
    </w:p>
    <w:p w:rsidR="006262A2" w:rsidRDefault="006262A2" w:rsidP="006262A2">
      <w:pPr>
        <w:pStyle w:val="ListParagraph"/>
        <w:numPr>
          <w:ilvl w:val="0"/>
          <w:numId w:val="1"/>
        </w:numPr>
        <w:rPr>
          <w:b/>
          <w:u w:val="single"/>
        </w:rPr>
      </w:pPr>
      <w:r w:rsidRPr="006262A2">
        <w:rPr>
          <w:b/>
          <w:u w:val="single"/>
        </w:rPr>
        <w:t>The Aristocracy</w:t>
      </w:r>
    </w:p>
    <w:p w:rsidR="006262A2" w:rsidRDefault="006262A2" w:rsidP="006262A2">
      <w:pPr>
        <w:pStyle w:val="ListParagraph"/>
        <w:numPr>
          <w:ilvl w:val="0"/>
          <w:numId w:val="2"/>
        </w:numPr>
      </w:pPr>
      <w:r>
        <w:t>What percentage of the population in any given country belonged to the nobility?</w:t>
      </w:r>
    </w:p>
    <w:p w:rsidR="006262A2" w:rsidRDefault="006262A2" w:rsidP="006262A2">
      <w:pPr>
        <w:pStyle w:val="ListParagraph"/>
        <w:numPr>
          <w:ilvl w:val="0"/>
          <w:numId w:val="2"/>
        </w:numPr>
      </w:pPr>
      <w:r>
        <w:t>What was the largest source of income for the Aristocracy?</w:t>
      </w:r>
    </w:p>
    <w:p w:rsidR="006262A2" w:rsidRDefault="006262A2" w:rsidP="006262A2">
      <w:pPr>
        <w:pStyle w:val="ListParagraph"/>
        <w:numPr>
          <w:ilvl w:val="0"/>
          <w:numId w:val="2"/>
        </w:numPr>
      </w:pPr>
      <w:r>
        <w:t>In the context of the 18</w:t>
      </w:r>
      <w:r w:rsidRPr="006262A2">
        <w:rPr>
          <w:vertAlign w:val="superscript"/>
        </w:rPr>
        <w:t>th</w:t>
      </w:r>
      <w:r>
        <w:t xml:space="preserve"> century, why was it acceptable of nobles to lead a life of “idleness”?</w:t>
      </w:r>
    </w:p>
    <w:p w:rsidR="006262A2" w:rsidRDefault="006262A2" w:rsidP="006262A2">
      <w:pPr>
        <w:pStyle w:val="ListParagraph"/>
        <w:numPr>
          <w:ilvl w:val="0"/>
          <w:numId w:val="2"/>
        </w:numPr>
      </w:pPr>
      <w:r>
        <w:t xml:space="preserve">Define: </w:t>
      </w:r>
      <w:r w:rsidRPr="005744E1">
        <w:rPr>
          <w:b/>
        </w:rPr>
        <w:t>peerage system</w:t>
      </w:r>
      <w:r>
        <w:t xml:space="preserve"> (Great Britain)</w:t>
      </w:r>
    </w:p>
    <w:p w:rsidR="006262A2" w:rsidRDefault="006262A2" w:rsidP="006262A2">
      <w:pPr>
        <w:pStyle w:val="ListParagraph"/>
        <w:numPr>
          <w:ilvl w:val="0"/>
          <w:numId w:val="2"/>
        </w:numPr>
      </w:pPr>
      <w:r>
        <w:t>French nobility was divided into two main groups; identify them.</w:t>
      </w:r>
    </w:p>
    <w:p w:rsidR="006262A2" w:rsidRDefault="006262A2" w:rsidP="006262A2">
      <w:pPr>
        <w:pStyle w:val="ListParagraph"/>
        <w:numPr>
          <w:ilvl w:val="0"/>
          <w:numId w:val="2"/>
        </w:numPr>
      </w:pPr>
      <w:r>
        <w:t xml:space="preserve">Identify: </w:t>
      </w:r>
      <w:r w:rsidRPr="005744E1">
        <w:rPr>
          <w:b/>
        </w:rPr>
        <w:t>hobereaux</w:t>
      </w:r>
    </w:p>
    <w:p w:rsidR="006262A2" w:rsidRDefault="005744E1" w:rsidP="006262A2">
      <w:pPr>
        <w:pStyle w:val="ListParagraph"/>
        <w:numPr>
          <w:ilvl w:val="0"/>
          <w:numId w:val="2"/>
        </w:numPr>
      </w:pPr>
      <w:r>
        <w:t>Finish the sentence “</w:t>
      </w:r>
      <w:r>
        <w:rPr>
          <w:i/>
        </w:rPr>
        <w:t>The landed aristocracy in France was exempt from paying____________”</w:t>
      </w:r>
    </w:p>
    <w:p w:rsidR="007673E7" w:rsidRDefault="005744E1" w:rsidP="006262A2">
      <w:pPr>
        <w:pStyle w:val="ListParagraph"/>
        <w:numPr>
          <w:ilvl w:val="0"/>
          <w:numId w:val="2"/>
        </w:numPr>
      </w:pPr>
      <w:r>
        <w:t>What is the meaning of the phrase “aristocratic resurgence”? Explain in your own words.</w:t>
      </w:r>
    </w:p>
    <w:p w:rsidR="005744E1" w:rsidRDefault="005744E1" w:rsidP="006262A2">
      <w:pPr>
        <w:pStyle w:val="ListParagraph"/>
        <w:numPr>
          <w:ilvl w:val="0"/>
          <w:numId w:val="2"/>
        </w:numPr>
      </w:pPr>
      <w:r>
        <w:t>List various ways nobility across Europe protected their rights and privileges.</w:t>
      </w:r>
    </w:p>
    <w:p w:rsidR="005744E1" w:rsidRPr="006262A2" w:rsidRDefault="005744E1" w:rsidP="005744E1">
      <w:pPr>
        <w:pStyle w:val="ListParagraph"/>
        <w:ind w:left="1440"/>
      </w:pPr>
    </w:p>
    <w:p w:rsidR="006262A2" w:rsidRDefault="006262A2" w:rsidP="006262A2">
      <w:pPr>
        <w:pStyle w:val="ListParagraph"/>
        <w:numPr>
          <w:ilvl w:val="0"/>
          <w:numId w:val="1"/>
        </w:numPr>
        <w:rPr>
          <w:b/>
          <w:u w:val="single"/>
        </w:rPr>
      </w:pPr>
      <w:r w:rsidRPr="006262A2">
        <w:rPr>
          <w:b/>
          <w:u w:val="single"/>
        </w:rPr>
        <w:t>The Land and its Tillers</w:t>
      </w:r>
    </w:p>
    <w:p w:rsidR="005744E1" w:rsidRDefault="005744E1" w:rsidP="005744E1">
      <w:pPr>
        <w:pStyle w:val="ListParagraph"/>
        <w:numPr>
          <w:ilvl w:val="0"/>
          <w:numId w:val="2"/>
        </w:numPr>
      </w:pPr>
      <w:r>
        <w:t>What was the economic basis of 18</w:t>
      </w:r>
      <w:r w:rsidRPr="005744E1">
        <w:rPr>
          <w:vertAlign w:val="superscript"/>
        </w:rPr>
        <w:t>th</w:t>
      </w:r>
      <w:r>
        <w:t xml:space="preserve"> century life?</w:t>
      </w:r>
    </w:p>
    <w:p w:rsidR="005744E1" w:rsidRDefault="005744E1" w:rsidP="005744E1">
      <w:pPr>
        <w:pStyle w:val="ListParagraph"/>
        <w:numPr>
          <w:ilvl w:val="0"/>
          <w:numId w:val="2"/>
        </w:numPr>
      </w:pPr>
      <w:r>
        <w:t>Describe the difference(s) between peasants and serfs.</w:t>
      </w:r>
    </w:p>
    <w:p w:rsidR="005744E1" w:rsidRDefault="005744E1" w:rsidP="005744E1">
      <w:pPr>
        <w:pStyle w:val="ListParagraph"/>
        <w:numPr>
          <w:ilvl w:val="0"/>
          <w:numId w:val="2"/>
        </w:numPr>
      </w:pPr>
      <w:r>
        <w:t>Define: banalities</w:t>
      </w:r>
    </w:p>
    <w:p w:rsidR="005744E1" w:rsidRDefault="005744E1" w:rsidP="005744E1">
      <w:pPr>
        <w:pStyle w:val="ListParagraph"/>
        <w:numPr>
          <w:ilvl w:val="0"/>
          <w:numId w:val="2"/>
        </w:numPr>
      </w:pPr>
      <w:r>
        <w:t xml:space="preserve">Why were </w:t>
      </w:r>
      <w:r w:rsidRPr="005744E1">
        <w:rPr>
          <w:b/>
        </w:rPr>
        <w:t>serfs in Russia</w:t>
      </w:r>
      <w:r>
        <w:t xml:space="preserve"> worst off than in other parts of Eastern Europe?</w:t>
      </w:r>
    </w:p>
    <w:p w:rsidR="005744E1" w:rsidRDefault="005744E1" w:rsidP="005744E1">
      <w:pPr>
        <w:pStyle w:val="ListParagraph"/>
        <w:numPr>
          <w:ilvl w:val="0"/>
          <w:numId w:val="2"/>
        </w:numPr>
      </w:pPr>
      <w:r>
        <w:t xml:space="preserve">Describe cause of </w:t>
      </w:r>
      <w:r w:rsidRPr="005744E1">
        <w:rPr>
          <w:b/>
        </w:rPr>
        <w:t>Pugachev’s Rebellion</w:t>
      </w:r>
      <w:r>
        <w:t xml:space="preserve"> (1773-1775) in Russia.</w:t>
      </w:r>
    </w:p>
    <w:p w:rsidR="005744E1" w:rsidRDefault="00467BD7" w:rsidP="005744E1">
      <w:pPr>
        <w:pStyle w:val="ListParagraph"/>
        <w:numPr>
          <w:ilvl w:val="0"/>
          <w:numId w:val="2"/>
        </w:numPr>
      </w:pPr>
      <w:r>
        <w:t xml:space="preserve">Indentify the rights granted to British aristocracy under the </w:t>
      </w:r>
      <w:r w:rsidRPr="00467BD7">
        <w:rPr>
          <w:b/>
        </w:rPr>
        <w:t>English Game Laws</w:t>
      </w:r>
      <w:r>
        <w:t>.</w:t>
      </w:r>
    </w:p>
    <w:p w:rsidR="00467BD7" w:rsidRPr="005744E1" w:rsidRDefault="00467BD7" w:rsidP="00467BD7">
      <w:pPr>
        <w:pStyle w:val="ListParagraph"/>
        <w:ind w:left="1440"/>
      </w:pPr>
    </w:p>
    <w:p w:rsidR="006262A2" w:rsidRDefault="006262A2" w:rsidP="006262A2">
      <w:pPr>
        <w:pStyle w:val="ListParagraph"/>
        <w:numPr>
          <w:ilvl w:val="0"/>
          <w:numId w:val="1"/>
        </w:numPr>
        <w:rPr>
          <w:b/>
          <w:u w:val="single"/>
        </w:rPr>
      </w:pPr>
      <w:r w:rsidRPr="006262A2">
        <w:rPr>
          <w:b/>
          <w:u w:val="single"/>
        </w:rPr>
        <w:t>Family Structures and the Family Economy</w:t>
      </w:r>
    </w:p>
    <w:p w:rsidR="00467BD7" w:rsidRDefault="00467BD7" w:rsidP="00467BD7">
      <w:pPr>
        <w:pStyle w:val="ListParagraph"/>
        <w:numPr>
          <w:ilvl w:val="0"/>
          <w:numId w:val="2"/>
        </w:numPr>
      </w:pPr>
      <w:r>
        <w:t>Identify the two basic models of the pre-industrial household.</w:t>
      </w:r>
    </w:p>
    <w:p w:rsidR="00467BD7" w:rsidRDefault="00467BD7" w:rsidP="00467BD7">
      <w:pPr>
        <w:pStyle w:val="ListParagraph"/>
        <w:numPr>
          <w:ilvl w:val="0"/>
          <w:numId w:val="2"/>
        </w:numPr>
      </w:pPr>
      <w:r>
        <w:t>What is the difference between a nuclear and extended family?</w:t>
      </w:r>
    </w:p>
    <w:p w:rsidR="00467BD7" w:rsidRDefault="00467BD7" w:rsidP="00467BD7">
      <w:pPr>
        <w:pStyle w:val="ListParagraph"/>
        <w:numPr>
          <w:ilvl w:val="0"/>
          <w:numId w:val="2"/>
        </w:numPr>
      </w:pPr>
      <w:r>
        <w:t xml:space="preserve">Define: </w:t>
      </w:r>
      <w:r w:rsidRPr="00467BD7">
        <w:rPr>
          <w:b/>
          <w:i/>
        </w:rPr>
        <w:t>neocalism</w:t>
      </w:r>
    </w:p>
    <w:p w:rsidR="00467BD7" w:rsidRDefault="00467BD7" w:rsidP="00467BD7">
      <w:pPr>
        <w:pStyle w:val="ListParagraph"/>
        <w:numPr>
          <w:ilvl w:val="0"/>
          <w:numId w:val="2"/>
        </w:numPr>
      </w:pPr>
      <w:r>
        <w:t>In the context of the Northwestern European family, what is meant by “servant”?</w:t>
      </w:r>
    </w:p>
    <w:p w:rsidR="00467BD7" w:rsidRDefault="00467BD7" w:rsidP="00467BD7">
      <w:pPr>
        <w:pStyle w:val="ListParagraph"/>
        <w:numPr>
          <w:ilvl w:val="0"/>
          <w:numId w:val="2"/>
        </w:numPr>
      </w:pPr>
      <w:r>
        <w:t>What is the basic unit of production and consumption?</w:t>
      </w:r>
    </w:p>
    <w:p w:rsidR="00467BD7" w:rsidRDefault="00467BD7" w:rsidP="00467BD7">
      <w:pPr>
        <w:pStyle w:val="ListParagraph"/>
        <w:numPr>
          <w:ilvl w:val="0"/>
          <w:numId w:val="2"/>
        </w:numPr>
      </w:pPr>
      <w:r>
        <w:t xml:space="preserve">What is a </w:t>
      </w:r>
      <w:r w:rsidRPr="00467BD7">
        <w:rPr>
          <w:b/>
          <w:i/>
        </w:rPr>
        <w:t>dowry</w:t>
      </w:r>
      <w:r>
        <w:t>, and why was it so important for young women during the 18</w:t>
      </w:r>
      <w:r w:rsidRPr="00467BD7">
        <w:rPr>
          <w:vertAlign w:val="superscript"/>
        </w:rPr>
        <w:t>th</w:t>
      </w:r>
      <w:r>
        <w:t xml:space="preserve"> century?</w:t>
      </w:r>
    </w:p>
    <w:p w:rsidR="00467BD7" w:rsidRDefault="00467BD7" w:rsidP="00467BD7">
      <w:pPr>
        <w:pStyle w:val="ListParagraph"/>
        <w:numPr>
          <w:ilvl w:val="0"/>
          <w:numId w:val="2"/>
        </w:numPr>
      </w:pPr>
      <w:r>
        <w:t xml:space="preserve">What was the purpose of </w:t>
      </w:r>
      <w:r w:rsidRPr="00467BD7">
        <w:rPr>
          <w:b/>
          <w:i/>
        </w:rPr>
        <w:t>foundling hospitals</w:t>
      </w:r>
      <w:r>
        <w:t>? Are your thoughts regarding poverty, child abandonment, and foundling hospitals?</w:t>
      </w:r>
    </w:p>
    <w:p w:rsidR="00467BD7" w:rsidRPr="00467BD7" w:rsidRDefault="00467BD7" w:rsidP="00467BD7">
      <w:pPr>
        <w:pStyle w:val="ListParagraph"/>
        <w:ind w:left="1440"/>
      </w:pPr>
    </w:p>
    <w:p w:rsidR="006262A2" w:rsidRDefault="006262A2" w:rsidP="006262A2">
      <w:pPr>
        <w:pStyle w:val="ListParagraph"/>
        <w:numPr>
          <w:ilvl w:val="0"/>
          <w:numId w:val="1"/>
        </w:numPr>
        <w:rPr>
          <w:b/>
          <w:u w:val="single"/>
        </w:rPr>
      </w:pPr>
      <w:r w:rsidRPr="006262A2">
        <w:rPr>
          <w:b/>
          <w:u w:val="single"/>
        </w:rPr>
        <w:t>The Revolution in Agriculture</w:t>
      </w:r>
    </w:p>
    <w:p w:rsidR="00467BD7" w:rsidRDefault="00467BD7" w:rsidP="00467BD7">
      <w:pPr>
        <w:pStyle w:val="ListParagraph"/>
        <w:numPr>
          <w:ilvl w:val="0"/>
          <w:numId w:val="2"/>
        </w:numPr>
      </w:pPr>
      <w:r>
        <w:lastRenderedPageBreak/>
        <w:t>What is the difference between the enclosure system and the open filed system?</w:t>
      </w:r>
    </w:p>
    <w:p w:rsidR="00467BD7" w:rsidRDefault="00467BD7" w:rsidP="00467BD7">
      <w:pPr>
        <w:pStyle w:val="ListParagraph"/>
        <w:numPr>
          <w:ilvl w:val="0"/>
          <w:numId w:val="2"/>
        </w:numPr>
      </w:pPr>
      <w:r>
        <w:t>Identify two possible factors that contributed to the population explosion of the 1800’s.</w:t>
      </w:r>
    </w:p>
    <w:p w:rsidR="00467BD7" w:rsidRDefault="00467BD7" w:rsidP="00467BD7">
      <w:pPr>
        <w:pStyle w:val="ListParagraph"/>
        <w:numPr>
          <w:ilvl w:val="0"/>
          <w:numId w:val="2"/>
        </w:numPr>
      </w:pPr>
      <w:r>
        <w:t xml:space="preserve">Chart: </w:t>
      </w:r>
      <w:r w:rsidRPr="00467BD7">
        <w:rPr>
          <w:b/>
        </w:rPr>
        <w:t>agricultural revolution</w:t>
      </w:r>
      <w:r>
        <w:rPr>
          <w:b/>
        </w:rPr>
        <w:t xml:space="preserve">- </w:t>
      </w:r>
    </w:p>
    <w:p w:rsidR="00467BD7" w:rsidRPr="00467BD7" w:rsidRDefault="00467BD7" w:rsidP="00467BD7">
      <w:pPr>
        <w:pStyle w:val="ListParagraph"/>
        <w:ind w:left="1440"/>
        <w:rPr>
          <w:b/>
        </w:rPr>
      </w:pPr>
      <w:r w:rsidRPr="00467BD7">
        <w:rPr>
          <w:b/>
        </w:rPr>
        <w:t xml:space="preserve">                                                       Invention/ innovation</w:t>
      </w:r>
      <w:r w:rsidRPr="00467BD7">
        <w:rPr>
          <w:b/>
        </w:rPr>
        <w:tab/>
      </w:r>
      <w:r w:rsidRPr="00467BD7">
        <w:rPr>
          <w:b/>
        </w:rPr>
        <w:tab/>
        <w:t xml:space="preserve">impact </w:t>
      </w:r>
    </w:p>
    <w:tbl>
      <w:tblPr>
        <w:tblStyle w:val="TableGrid"/>
        <w:tblW w:w="0" w:type="auto"/>
        <w:tblInd w:w="1440" w:type="dxa"/>
        <w:tblLook w:val="04A0"/>
      </w:tblPr>
      <w:tblGrid>
        <w:gridCol w:w="2824"/>
        <w:gridCol w:w="2656"/>
        <w:gridCol w:w="2656"/>
      </w:tblGrid>
      <w:tr w:rsidR="00467BD7" w:rsidTr="00467BD7">
        <w:tc>
          <w:tcPr>
            <w:tcW w:w="3192" w:type="dxa"/>
          </w:tcPr>
          <w:p w:rsidR="00467BD7" w:rsidRDefault="00467BD7" w:rsidP="00467BD7">
            <w:pPr>
              <w:pStyle w:val="ListParagraph"/>
              <w:ind w:left="0"/>
            </w:pPr>
            <w:r w:rsidRPr="00467BD7">
              <w:rPr>
                <w:b/>
              </w:rPr>
              <w:t xml:space="preserve">Jethro </w:t>
            </w:r>
            <w:proofErr w:type="spellStart"/>
            <w:r w:rsidRPr="00467BD7">
              <w:rPr>
                <w:b/>
              </w:rPr>
              <w:t>Tull</w:t>
            </w:r>
            <w:proofErr w:type="spellEnd"/>
            <w:r>
              <w:t xml:space="preserve"> (1674-1741)</w:t>
            </w:r>
          </w:p>
        </w:tc>
        <w:tc>
          <w:tcPr>
            <w:tcW w:w="3192" w:type="dxa"/>
          </w:tcPr>
          <w:p w:rsidR="00467BD7" w:rsidRDefault="00467BD7" w:rsidP="00467BD7">
            <w:pPr>
              <w:pStyle w:val="ListParagraph"/>
              <w:ind w:left="0"/>
            </w:pPr>
          </w:p>
          <w:p w:rsidR="00467BD7" w:rsidRDefault="00467BD7" w:rsidP="00467BD7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467BD7" w:rsidRDefault="00467BD7" w:rsidP="00467BD7">
            <w:pPr>
              <w:pStyle w:val="ListParagraph"/>
              <w:ind w:left="0"/>
            </w:pPr>
          </w:p>
        </w:tc>
      </w:tr>
      <w:tr w:rsidR="00467BD7" w:rsidTr="00467BD7">
        <w:tc>
          <w:tcPr>
            <w:tcW w:w="3192" w:type="dxa"/>
          </w:tcPr>
          <w:p w:rsidR="00467BD7" w:rsidRDefault="00467BD7" w:rsidP="00467BD7">
            <w:pPr>
              <w:pStyle w:val="ListParagraph"/>
              <w:ind w:left="0"/>
            </w:pPr>
            <w:r w:rsidRPr="00467BD7">
              <w:rPr>
                <w:b/>
              </w:rPr>
              <w:t>Charles “Turnip” Townsend</w:t>
            </w:r>
            <w:r>
              <w:t xml:space="preserve"> (1674-1738)</w:t>
            </w:r>
          </w:p>
        </w:tc>
        <w:tc>
          <w:tcPr>
            <w:tcW w:w="3192" w:type="dxa"/>
          </w:tcPr>
          <w:p w:rsidR="00467BD7" w:rsidRDefault="00467BD7" w:rsidP="00467BD7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467BD7" w:rsidRDefault="00467BD7" w:rsidP="00467BD7">
            <w:pPr>
              <w:pStyle w:val="ListParagraph"/>
              <w:ind w:left="0"/>
            </w:pPr>
          </w:p>
        </w:tc>
      </w:tr>
      <w:tr w:rsidR="00467BD7" w:rsidTr="00467BD7">
        <w:tc>
          <w:tcPr>
            <w:tcW w:w="3192" w:type="dxa"/>
          </w:tcPr>
          <w:p w:rsidR="00467BD7" w:rsidRDefault="00467BD7" w:rsidP="00467BD7">
            <w:pPr>
              <w:pStyle w:val="ListParagraph"/>
              <w:ind w:left="0"/>
            </w:pPr>
            <w:r w:rsidRPr="00467BD7">
              <w:rPr>
                <w:b/>
              </w:rPr>
              <w:t>Robert Bakewell</w:t>
            </w:r>
            <w:r>
              <w:t xml:space="preserve"> (1725-1795)</w:t>
            </w:r>
          </w:p>
        </w:tc>
        <w:tc>
          <w:tcPr>
            <w:tcW w:w="3192" w:type="dxa"/>
          </w:tcPr>
          <w:p w:rsidR="00467BD7" w:rsidRDefault="00467BD7" w:rsidP="00467BD7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467BD7" w:rsidRDefault="00467BD7" w:rsidP="00467BD7">
            <w:pPr>
              <w:pStyle w:val="ListParagraph"/>
              <w:ind w:left="0"/>
            </w:pPr>
          </w:p>
        </w:tc>
      </w:tr>
    </w:tbl>
    <w:p w:rsidR="00467BD7" w:rsidRDefault="00467BD7" w:rsidP="00467BD7">
      <w:pPr>
        <w:pStyle w:val="ListParagraph"/>
        <w:ind w:left="1440"/>
      </w:pPr>
    </w:p>
    <w:p w:rsidR="00467BD7" w:rsidRDefault="00467BD7" w:rsidP="00467BD7">
      <w:pPr>
        <w:pStyle w:val="ListParagraph"/>
        <w:numPr>
          <w:ilvl w:val="0"/>
          <w:numId w:val="1"/>
        </w:numPr>
        <w:rPr>
          <w:b/>
          <w:u w:val="single"/>
        </w:rPr>
      </w:pPr>
      <w:r w:rsidRPr="00467BD7">
        <w:rPr>
          <w:b/>
          <w:u w:val="single"/>
        </w:rPr>
        <w:t>The Industrial Revolution of the 18</w:t>
      </w:r>
      <w:r w:rsidRPr="00467BD7">
        <w:rPr>
          <w:b/>
          <w:u w:val="single"/>
          <w:vertAlign w:val="superscript"/>
        </w:rPr>
        <w:t>th</w:t>
      </w:r>
      <w:r w:rsidRPr="00467BD7">
        <w:rPr>
          <w:b/>
          <w:u w:val="single"/>
        </w:rPr>
        <w:t xml:space="preserve"> century</w:t>
      </w:r>
    </w:p>
    <w:p w:rsidR="00467BD7" w:rsidRDefault="00DD4224" w:rsidP="00467BD7">
      <w:pPr>
        <w:pStyle w:val="ListParagraph"/>
        <w:numPr>
          <w:ilvl w:val="0"/>
          <w:numId w:val="2"/>
        </w:numPr>
      </w:pPr>
      <w:r>
        <w:t>What factors contributed to the emergence of the industrial revolution in Great Britain?</w:t>
      </w:r>
    </w:p>
    <w:p w:rsidR="00DD4224" w:rsidRDefault="00DD4224" w:rsidP="00467BD7">
      <w:pPr>
        <w:pStyle w:val="ListParagraph"/>
        <w:numPr>
          <w:ilvl w:val="0"/>
          <w:numId w:val="2"/>
        </w:numPr>
      </w:pPr>
      <w:r>
        <w:t xml:space="preserve">Chart: </w:t>
      </w:r>
      <w:r w:rsidRPr="00DD4224">
        <w:rPr>
          <w:b/>
        </w:rPr>
        <w:t>Industrial Revolution</w:t>
      </w:r>
    </w:p>
    <w:tbl>
      <w:tblPr>
        <w:tblStyle w:val="TableGrid"/>
        <w:tblW w:w="0" w:type="auto"/>
        <w:tblInd w:w="1440" w:type="dxa"/>
        <w:tblLook w:val="04A0"/>
      </w:tblPr>
      <w:tblGrid>
        <w:gridCol w:w="2706"/>
        <w:gridCol w:w="2687"/>
        <w:gridCol w:w="2743"/>
      </w:tblGrid>
      <w:tr w:rsidR="00DD4224" w:rsidTr="00DD4224">
        <w:tc>
          <w:tcPr>
            <w:tcW w:w="3192" w:type="dxa"/>
          </w:tcPr>
          <w:p w:rsidR="00DD4224" w:rsidRPr="00DD4224" w:rsidRDefault="00DD4224" w:rsidP="00DD4224">
            <w:pPr>
              <w:pStyle w:val="ListParagraph"/>
              <w:ind w:left="0"/>
              <w:rPr>
                <w:b/>
                <w:i/>
              </w:rPr>
            </w:pPr>
            <w:r w:rsidRPr="00DD4224">
              <w:rPr>
                <w:b/>
                <w:i/>
              </w:rPr>
              <w:t>Inventor</w:t>
            </w:r>
          </w:p>
        </w:tc>
        <w:tc>
          <w:tcPr>
            <w:tcW w:w="3192" w:type="dxa"/>
          </w:tcPr>
          <w:p w:rsidR="00DD4224" w:rsidRPr="00DD4224" w:rsidRDefault="00DD4224" w:rsidP="00DD4224">
            <w:pPr>
              <w:pStyle w:val="ListParagraph"/>
              <w:ind w:left="0"/>
              <w:rPr>
                <w:b/>
                <w:i/>
              </w:rPr>
            </w:pPr>
            <w:r w:rsidRPr="00DD4224">
              <w:rPr>
                <w:b/>
                <w:i/>
              </w:rPr>
              <w:t xml:space="preserve">Invention </w:t>
            </w:r>
            <w:r w:rsidRPr="00DD4224">
              <w:rPr>
                <w:i/>
              </w:rPr>
              <w:t>(if mentioned in book, please specify year)</w:t>
            </w:r>
          </w:p>
        </w:tc>
        <w:tc>
          <w:tcPr>
            <w:tcW w:w="3192" w:type="dxa"/>
          </w:tcPr>
          <w:p w:rsidR="00DD4224" w:rsidRPr="00DD4224" w:rsidRDefault="00DD4224" w:rsidP="00DD4224">
            <w:pPr>
              <w:pStyle w:val="ListParagraph"/>
              <w:ind w:left="0"/>
              <w:rPr>
                <w:b/>
                <w:i/>
              </w:rPr>
            </w:pPr>
            <w:r w:rsidRPr="00DD4224">
              <w:rPr>
                <w:b/>
                <w:i/>
              </w:rPr>
              <w:t>Significance/ impact of invention</w:t>
            </w:r>
          </w:p>
        </w:tc>
      </w:tr>
      <w:tr w:rsidR="00DD4224" w:rsidTr="00DD4224">
        <w:tc>
          <w:tcPr>
            <w:tcW w:w="3192" w:type="dxa"/>
          </w:tcPr>
          <w:p w:rsidR="00DD4224" w:rsidRPr="00DD4224" w:rsidRDefault="00DD4224" w:rsidP="00DD4224">
            <w:pPr>
              <w:pStyle w:val="ListParagraph"/>
              <w:ind w:left="0"/>
              <w:rPr>
                <w:b/>
              </w:rPr>
            </w:pPr>
            <w:r w:rsidRPr="00DD4224">
              <w:rPr>
                <w:b/>
              </w:rPr>
              <w:t>John Kay</w:t>
            </w:r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</w:tr>
      <w:tr w:rsidR="00DD4224" w:rsidTr="00DD4224">
        <w:tc>
          <w:tcPr>
            <w:tcW w:w="3192" w:type="dxa"/>
          </w:tcPr>
          <w:p w:rsidR="00DD4224" w:rsidRPr="00DD4224" w:rsidRDefault="00DD4224" w:rsidP="00DD4224">
            <w:pPr>
              <w:pStyle w:val="ListParagraph"/>
              <w:ind w:left="0"/>
              <w:rPr>
                <w:b/>
              </w:rPr>
            </w:pPr>
            <w:r w:rsidRPr="00DD4224">
              <w:rPr>
                <w:b/>
              </w:rPr>
              <w:t>James Hargreaves</w:t>
            </w:r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</w:tr>
      <w:tr w:rsidR="00DD4224" w:rsidTr="00DD4224">
        <w:tc>
          <w:tcPr>
            <w:tcW w:w="3192" w:type="dxa"/>
          </w:tcPr>
          <w:p w:rsidR="00DD4224" w:rsidRPr="00DD4224" w:rsidRDefault="00DD4224" w:rsidP="00DD4224">
            <w:pPr>
              <w:pStyle w:val="ListParagraph"/>
              <w:ind w:left="0"/>
              <w:rPr>
                <w:b/>
              </w:rPr>
            </w:pPr>
            <w:r w:rsidRPr="00DD4224">
              <w:rPr>
                <w:b/>
              </w:rPr>
              <w:t>Richard Arkwright</w:t>
            </w:r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</w:tr>
      <w:tr w:rsidR="00DD4224" w:rsidTr="00DD4224">
        <w:tc>
          <w:tcPr>
            <w:tcW w:w="3192" w:type="dxa"/>
          </w:tcPr>
          <w:p w:rsidR="00DD4224" w:rsidRPr="00DD4224" w:rsidRDefault="00DD4224" w:rsidP="00DD4224">
            <w:pPr>
              <w:pStyle w:val="ListParagraph"/>
              <w:ind w:left="0"/>
              <w:rPr>
                <w:b/>
              </w:rPr>
            </w:pPr>
            <w:r w:rsidRPr="00DD4224">
              <w:rPr>
                <w:b/>
              </w:rPr>
              <w:t>Edmund Cartwright</w:t>
            </w:r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</w:tr>
      <w:tr w:rsidR="00DD4224" w:rsidTr="00DD4224">
        <w:tc>
          <w:tcPr>
            <w:tcW w:w="3192" w:type="dxa"/>
          </w:tcPr>
          <w:p w:rsidR="00DD4224" w:rsidRPr="00DD4224" w:rsidRDefault="00DD4224" w:rsidP="00DD4224">
            <w:pPr>
              <w:pStyle w:val="ListParagraph"/>
              <w:ind w:left="0"/>
              <w:rPr>
                <w:b/>
              </w:rPr>
            </w:pPr>
            <w:r w:rsidRPr="00DD4224">
              <w:rPr>
                <w:b/>
              </w:rPr>
              <w:t xml:space="preserve">Thomas </w:t>
            </w:r>
            <w:proofErr w:type="spellStart"/>
            <w:r w:rsidRPr="00DD4224">
              <w:rPr>
                <w:b/>
              </w:rPr>
              <w:t>Newcomen</w:t>
            </w:r>
            <w:proofErr w:type="spellEnd"/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</w:tr>
      <w:tr w:rsidR="00DD4224" w:rsidTr="00DD4224">
        <w:tc>
          <w:tcPr>
            <w:tcW w:w="3192" w:type="dxa"/>
          </w:tcPr>
          <w:p w:rsidR="00DD4224" w:rsidRPr="00DD4224" w:rsidRDefault="00DD4224" w:rsidP="00DD4224">
            <w:pPr>
              <w:pStyle w:val="ListParagraph"/>
              <w:ind w:left="0"/>
              <w:rPr>
                <w:b/>
              </w:rPr>
            </w:pPr>
            <w:r w:rsidRPr="00DD4224">
              <w:rPr>
                <w:b/>
              </w:rPr>
              <w:t>James Watt</w:t>
            </w:r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</w:tr>
      <w:tr w:rsidR="00DD4224" w:rsidTr="00DD4224"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  <w:tc>
          <w:tcPr>
            <w:tcW w:w="3192" w:type="dxa"/>
          </w:tcPr>
          <w:p w:rsidR="00DD4224" w:rsidRDefault="00DD4224" w:rsidP="00DD4224">
            <w:pPr>
              <w:pStyle w:val="ListParagraph"/>
              <w:ind w:left="0"/>
            </w:pPr>
          </w:p>
        </w:tc>
      </w:tr>
    </w:tbl>
    <w:p w:rsidR="00DD4224" w:rsidRDefault="00DD4224" w:rsidP="00DD4224">
      <w:pPr>
        <w:pStyle w:val="ListParagraph"/>
        <w:ind w:left="1440"/>
      </w:pPr>
    </w:p>
    <w:p w:rsidR="00DD4224" w:rsidRPr="00467BD7" w:rsidRDefault="00DD4224" w:rsidP="00DD4224">
      <w:pPr>
        <w:pStyle w:val="ListParagraph"/>
        <w:ind w:left="1440"/>
      </w:pPr>
    </w:p>
    <w:sectPr w:rsidR="00DD4224" w:rsidRPr="00467BD7" w:rsidSect="00EE1D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53553"/>
    <w:multiLevelType w:val="hybridMultilevel"/>
    <w:tmpl w:val="260C14DE"/>
    <w:lvl w:ilvl="0" w:tplc="03089AC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6B974093"/>
    <w:multiLevelType w:val="hybridMultilevel"/>
    <w:tmpl w:val="09B2572C"/>
    <w:lvl w:ilvl="0" w:tplc="739A45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62A2"/>
    <w:rsid w:val="00467BD7"/>
    <w:rsid w:val="005744E1"/>
    <w:rsid w:val="006262A2"/>
    <w:rsid w:val="007673E7"/>
    <w:rsid w:val="00DD4224"/>
    <w:rsid w:val="00EE1D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D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62A2"/>
    <w:pPr>
      <w:ind w:left="720"/>
      <w:contextualSpacing/>
    </w:pPr>
  </w:style>
  <w:style w:type="table" w:styleId="TableGrid">
    <w:name w:val="Table Grid"/>
    <w:basedOn w:val="TableNormal"/>
    <w:uiPriority w:val="59"/>
    <w:rsid w:val="00467B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C27D55-9241-47ED-9704-9729939D7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385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2012-11-09T21:09:00Z</dcterms:created>
  <dcterms:modified xsi:type="dcterms:W3CDTF">2012-11-09T22:41:00Z</dcterms:modified>
</cp:coreProperties>
</file>