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D9E" w:rsidRPr="00810F65" w:rsidRDefault="00810F65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10F65">
        <w:rPr>
          <w:rFonts w:ascii="Times New Roman" w:hAnsi="Times New Roman" w:cs="Times New Roman"/>
          <w:b/>
          <w:sz w:val="28"/>
          <w:szCs w:val="28"/>
          <w:u w:val="single"/>
        </w:rPr>
        <w:t xml:space="preserve">Psychology Binder </w:t>
      </w:r>
    </w:p>
    <w:p w:rsidR="00810F65" w:rsidRPr="00810F65" w:rsidRDefault="00810F65">
      <w:pPr>
        <w:rPr>
          <w:rFonts w:ascii="Times New Roman" w:hAnsi="Times New Roman" w:cs="Times New Roman"/>
          <w:b/>
          <w:sz w:val="28"/>
          <w:szCs w:val="28"/>
        </w:rPr>
      </w:pPr>
      <w:r w:rsidRPr="00810F65">
        <w:rPr>
          <w:rFonts w:ascii="Times New Roman" w:hAnsi="Times New Roman" w:cs="Times New Roman"/>
          <w:b/>
          <w:sz w:val="28"/>
          <w:szCs w:val="28"/>
        </w:rPr>
        <w:t>Binders MUST be divided into appropriate sections and the dividers MUST be labeled.</w:t>
      </w:r>
      <w:r>
        <w:rPr>
          <w:rFonts w:ascii="Times New Roman" w:hAnsi="Times New Roman" w:cs="Times New Roman"/>
          <w:b/>
          <w:sz w:val="28"/>
          <w:szCs w:val="28"/>
        </w:rPr>
        <w:t xml:space="preserve"> Organization and neatness counts!!!! Treat this as a professional portfolio.</w:t>
      </w:r>
      <w:bookmarkStart w:id="0" w:name="_GoBack"/>
      <w:bookmarkEnd w:id="0"/>
    </w:p>
    <w:p w:rsidR="00810F65" w:rsidRPr="00810F65" w:rsidRDefault="00810F65">
      <w:pPr>
        <w:rPr>
          <w:rFonts w:ascii="Times New Roman" w:hAnsi="Times New Roman" w:cs="Times New Roman"/>
          <w:b/>
          <w:sz w:val="28"/>
          <w:szCs w:val="28"/>
        </w:rPr>
      </w:pPr>
      <w:r w:rsidRPr="00810F65">
        <w:rPr>
          <w:rFonts w:ascii="Times New Roman" w:hAnsi="Times New Roman" w:cs="Times New Roman"/>
          <w:b/>
          <w:sz w:val="28"/>
          <w:szCs w:val="28"/>
        </w:rPr>
        <w:t>Section 1: Class notes, chapter questions, review material</w:t>
      </w:r>
    </w:p>
    <w:p w:rsidR="00810F65" w:rsidRPr="00810F65" w:rsidRDefault="00810F65">
      <w:pPr>
        <w:rPr>
          <w:rFonts w:ascii="Times New Roman" w:hAnsi="Times New Roman" w:cs="Times New Roman"/>
          <w:b/>
          <w:sz w:val="28"/>
          <w:szCs w:val="28"/>
        </w:rPr>
      </w:pPr>
      <w:r w:rsidRPr="00810F65">
        <w:rPr>
          <w:rFonts w:ascii="Times New Roman" w:hAnsi="Times New Roman" w:cs="Times New Roman"/>
          <w:b/>
          <w:sz w:val="28"/>
          <w:szCs w:val="28"/>
        </w:rPr>
        <w:t>Section 2: Quizzes and practice tests</w:t>
      </w:r>
    </w:p>
    <w:p w:rsidR="00810F65" w:rsidRPr="00810F65" w:rsidRDefault="00810F65">
      <w:pPr>
        <w:rPr>
          <w:rFonts w:ascii="Times New Roman" w:hAnsi="Times New Roman" w:cs="Times New Roman"/>
          <w:b/>
          <w:sz w:val="28"/>
          <w:szCs w:val="28"/>
        </w:rPr>
      </w:pPr>
      <w:r w:rsidRPr="00810F65">
        <w:rPr>
          <w:rFonts w:ascii="Times New Roman" w:hAnsi="Times New Roman" w:cs="Times New Roman"/>
          <w:b/>
          <w:sz w:val="28"/>
          <w:szCs w:val="28"/>
        </w:rPr>
        <w:t>Section 3: Handouts, assignments, essays</w:t>
      </w:r>
    </w:p>
    <w:p w:rsidR="00810F65" w:rsidRPr="00810F65" w:rsidRDefault="00810F65">
      <w:pPr>
        <w:rPr>
          <w:rFonts w:ascii="Times New Roman" w:hAnsi="Times New Roman" w:cs="Times New Roman"/>
          <w:b/>
          <w:sz w:val="28"/>
          <w:szCs w:val="28"/>
        </w:rPr>
      </w:pPr>
      <w:r w:rsidRPr="00810F65">
        <w:rPr>
          <w:rFonts w:ascii="Times New Roman" w:hAnsi="Times New Roman" w:cs="Times New Roman"/>
          <w:b/>
          <w:sz w:val="28"/>
          <w:szCs w:val="28"/>
        </w:rPr>
        <w:t>Section 4: Articles, primary source materials, case studies</w:t>
      </w:r>
    </w:p>
    <w:p w:rsidR="00810F65" w:rsidRPr="00810F65" w:rsidRDefault="00810F65">
      <w:pPr>
        <w:rPr>
          <w:rFonts w:ascii="Times New Roman" w:hAnsi="Times New Roman" w:cs="Times New Roman"/>
          <w:b/>
          <w:sz w:val="28"/>
          <w:szCs w:val="28"/>
        </w:rPr>
      </w:pPr>
      <w:r w:rsidRPr="00810F65">
        <w:rPr>
          <w:rFonts w:ascii="Times New Roman" w:hAnsi="Times New Roman" w:cs="Times New Roman"/>
          <w:b/>
          <w:sz w:val="28"/>
          <w:szCs w:val="28"/>
        </w:rPr>
        <w:t>Section 5: IB Materials- This section MUST have the following sub-sections.</w:t>
      </w:r>
    </w:p>
    <w:p w:rsidR="00810F65" w:rsidRPr="00810F65" w:rsidRDefault="00810F65">
      <w:pPr>
        <w:rPr>
          <w:rFonts w:ascii="Times New Roman" w:hAnsi="Times New Roman" w:cs="Times New Roman"/>
          <w:b/>
          <w:sz w:val="28"/>
          <w:szCs w:val="28"/>
        </w:rPr>
      </w:pPr>
      <w:r w:rsidRPr="00810F65">
        <w:rPr>
          <w:rFonts w:ascii="Times New Roman" w:hAnsi="Times New Roman" w:cs="Times New Roman"/>
          <w:b/>
          <w:sz w:val="28"/>
          <w:szCs w:val="28"/>
        </w:rPr>
        <w:tab/>
      </w:r>
      <w:r w:rsidRPr="00810F65">
        <w:rPr>
          <w:rFonts w:ascii="Times New Roman" w:hAnsi="Times New Roman" w:cs="Times New Roman"/>
          <w:b/>
          <w:sz w:val="28"/>
          <w:szCs w:val="28"/>
        </w:rPr>
        <w:tab/>
        <w:t>-Biological Level of Analysis</w:t>
      </w:r>
    </w:p>
    <w:p w:rsidR="00810F65" w:rsidRPr="00810F65" w:rsidRDefault="00810F65">
      <w:pPr>
        <w:rPr>
          <w:rFonts w:ascii="Times New Roman" w:hAnsi="Times New Roman" w:cs="Times New Roman"/>
          <w:b/>
          <w:sz w:val="28"/>
          <w:szCs w:val="28"/>
        </w:rPr>
      </w:pPr>
      <w:r w:rsidRPr="00810F65">
        <w:rPr>
          <w:rFonts w:ascii="Times New Roman" w:hAnsi="Times New Roman" w:cs="Times New Roman"/>
          <w:b/>
          <w:sz w:val="28"/>
          <w:szCs w:val="28"/>
        </w:rPr>
        <w:tab/>
      </w:r>
      <w:r w:rsidRPr="00810F65">
        <w:rPr>
          <w:rFonts w:ascii="Times New Roman" w:hAnsi="Times New Roman" w:cs="Times New Roman"/>
          <w:b/>
          <w:sz w:val="28"/>
          <w:szCs w:val="28"/>
        </w:rPr>
        <w:tab/>
        <w:t>-Cognitive Level of Analysis</w:t>
      </w:r>
    </w:p>
    <w:p w:rsidR="00810F65" w:rsidRPr="00810F65" w:rsidRDefault="00810F65">
      <w:pPr>
        <w:rPr>
          <w:rFonts w:ascii="Times New Roman" w:hAnsi="Times New Roman" w:cs="Times New Roman"/>
          <w:b/>
          <w:sz w:val="28"/>
          <w:szCs w:val="28"/>
        </w:rPr>
      </w:pPr>
      <w:r w:rsidRPr="00810F65">
        <w:rPr>
          <w:rFonts w:ascii="Times New Roman" w:hAnsi="Times New Roman" w:cs="Times New Roman"/>
          <w:b/>
          <w:sz w:val="28"/>
          <w:szCs w:val="28"/>
        </w:rPr>
        <w:tab/>
      </w:r>
      <w:r w:rsidRPr="00810F65">
        <w:rPr>
          <w:rFonts w:ascii="Times New Roman" w:hAnsi="Times New Roman" w:cs="Times New Roman"/>
          <w:b/>
          <w:sz w:val="28"/>
          <w:szCs w:val="28"/>
        </w:rPr>
        <w:tab/>
        <w:t>-Sociocultural Level of Analysis</w:t>
      </w:r>
    </w:p>
    <w:p w:rsidR="00810F65" w:rsidRPr="00810F65" w:rsidRDefault="00810F65">
      <w:pPr>
        <w:rPr>
          <w:rFonts w:ascii="Times New Roman" w:hAnsi="Times New Roman" w:cs="Times New Roman"/>
          <w:b/>
          <w:sz w:val="28"/>
          <w:szCs w:val="28"/>
        </w:rPr>
      </w:pPr>
      <w:r w:rsidRPr="00810F65">
        <w:rPr>
          <w:rFonts w:ascii="Times New Roman" w:hAnsi="Times New Roman" w:cs="Times New Roman"/>
          <w:b/>
          <w:sz w:val="28"/>
          <w:szCs w:val="28"/>
        </w:rPr>
        <w:tab/>
      </w:r>
      <w:r w:rsidRPr="00810F65">
        <w:rPr>
          <w:rFonts w:ascii="Times New Roman" w:hAnsi="Times New Roman" w:cs="Times New Roman"/>
          <w:b/>
          <w:sz w:val="28"/>
          <w:szCs w:val="28"/>
        </w:rPr>
        <w:tab/>
        <w:t>-Abnormal Psychology</w:t>
      </w:r>
    </w:p>
    <w:p w:rsidR="00810F65" w:rsidRPr="00810F65" w:rsidRDefault="00810F65">
      <w:pPr>
        <w:rPr>
          <w:rFonts w:ascii="Times New Roman" w:hAnsi="Times New Roman" w:cs="Times New Roman"/>
          <w:b/>
          <w:sz w:val="28"/>
          <w:szCs w:val="28"/>
        </w:rPr>
      </w:pPr>
      <w:r w:rsidRPr="00810F65">
        <w:rPr>
          <w:rFonts w:ascii="Times New Roman" w:hAnsi="Times New Roman" w:cs="Times New Roman"/>
          <w:b/>
          <w:sz w:val="28"/>
          <w:szCs w:val="28"/>
        </w:rPr>
        <w:t>Section 6: Networking Assignments</w:t>
      </w:r>
    </w:p>
    <w:sectPr w:rsidR="00810F65" w:rsidRPr="00810F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F65"/>
    <w:rsid w:val="00810F65"/>
    <w:rsid w:val="00840EC8"/>
    <w:rsid w:val="009B208F"/>
    <w:rsid w:val="00BD3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Clay Woodside</dc:creator>
  <cp:lastModifiedBy>Clay Woodside</cp:lastModifiedBy>
  <cp:revision>1</cp:revision>
  <dcterms:created xsi:type="dcterms:W3CDTF">2013-03-21T21:09:00Z</dcterms:created>
  <dcterms:modified xsi:type="dcterms:W3CDTF">2013-03-21T21:14:00Z</dcterms:modified>
</cp:coreProperties>
</file>