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ABD" w:rsidRPr="000239BF" w:rsidRDefault="00404ABD">
      <w:pPr>
        <w:jc w:val="both"/>
        <w:rPr>
          <w:lang w:val="es-ES"/>
        </w:rPr>
      </w:pPr>
      <w:r>
        <w:t xml:space="preserve">  </w:t>
      </w:r>
      <w:r w:rsidRPr="000239BF">
        <w:rPr>
          <w:lang w:val="es-ES"/>
        </w:rPr>
        <w:t>Nombre ______________________</w:t>
      </w:r>
    </w:p>
    <w:p w:rsidR="00404ABD" w:rsidRPr="000239BF" w:rsidRDefault="00404ABD">
      <w:pPr>
        <w:jc w:val="both"/>
        <w:rPr>
          <w:lang w:val="es-ES"/>
        </w:rPr>
      </w:pPr>
      <w:r w:rsidRPr="000239BF">
        <w:rPr>
          <w:lang w:val="es-ES"/>
        </w:rPr>
        <w:t xml:space="preserve">  Escuela ______________________</w:t>
      </w:r>
    </w:p>
    <w:p w:rsidR="00404ABD" w:rsidRPr="000239BF" w:rsidRDefault="00404ABD">
      <w:pPr>
        <w:jc w:val="center"/>
        <w:rPr>
          <w:lang w:val="es-ES"/>
        </w:rPr>
      </w:pPr>
    </w:p>
    <w:p w:rsidR="00404ABD" w:rsidRPr="000239BF" w:rsidRDefault="00404ABD">
      <w:pPr>
        <w:pStyle w:val="Heading1"/>
        <w:rPr>
          <w:lang w:val="es-ES"/>
        </w:rPr>
      </w:pPr>
      <w:r w:rsidRPr="000239BF">
        <w:rPr>
          <w:lang w:val="es-ES"/>
        </w:rPr>
        <w:t>Examen sobre poesía y prosa</w:t>
      </w:r>
    </w:p>
    <w:p w:rsidR="00404ABD" w:rsidRPr="000239BF" w:rsidRDefault="00404ABD">
      <w:pPr>
        <w:rPr>
          <w:lang w:val="es-ES"/>
        </w:rPr>
      </w:pPr>
    </w:p>
    <w:p w:rsidR="00404ABD" w:rsidRDefault="00404ABD">
      <w:pPr>
        <w:numPr>
          <w:ilvl w:val="0"/>
          <w:numId w:val="1"/>
        </w:numPr>
      </w:pPr>
      <w:r>
        <w:t>Identifica: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795"/>
        <w:gridCol w:w="3981"/>
      </w:tblGrid>
      <w:tr w:rsidR="00404ABD" w:rsidRPr="000239BF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:rsidR="00404ABD" w:rsidRDefault="00404ABD">
            <w:pPr>
              <w:jc w:val="both"/>
            </w:pPr>
            <w:r>
              <w:t>1.___ José María Heredia</w:t>
            </w:r>
          </w:p>
          <w:p w:rsidR="00404ABD" w:rsidRDefault="00404ABD">
            <w:r>
              <w:t>2.___José de Espronceda</w:t>
            </w:r>
          </w:p>
          <w:p w:rsidR="00404ABD" w:rsidRDefault="00404ABD">
            <w:r>
              <w:t>3.___ Jose Martí</w:t>
            </w:r>
          </w:p>
          <w:p w:rsidR="00404ABD" w:rsidRDefault="00404ABD">
            <w:r>
              <w:t xml:space="preserve">4.___ </w:t>
            </w:r>
            <w:smartTag w:uri="urn:schemas-microsoft-com:office:smarttags" w:element="place">
              <w:r>
                <w:t>Rosa</w:t>
              </w:r>
            </w:smartTag>
          </w:p>
          <w:p w:rsidR="00404ABD" w:rsidRDefault="00404ABD">
            <w:r>
              <w:t>5.___Ildara</w:t>
            </w:r>
          </w:p>
          <w:p w:rsidR="00404ABD" w:rsidRDefault="00404ABD">
            <w:r>
              <w:t>6.___Pinín</w:t>
            </w:r>
          </w:p>
          <w:p w:rsidR="00404ABD" w:rsidRDefault="00404ABD">
            <w:r>
              <w:t>7.___Rubén Darío</w:t>
            </w:r>
          </w:p>
          <w:p w:rsidR="00404ABD" w:rsidRDefault="00404ABD">
            <w:r>
              <w:t>8.___Antón de Chinta</w:t>
            </w:r>
          </w:p>
          <w:p w:rsidR="00404ABD" w:rsidRDefault="00404ABD">
            <w:r>
              <w:t>9.___Cordera</w:t>
            </w:r>
          </w:p>
          <w:p w:rsidR="00404ABD" w:rsidRDefault="00404ABD">
            <w:r>
              <w:t>10.___Gustavo Adolfo Bécquer</w:t>
            </w:r>
          </w:p>
          <w:p w:rsidR="00404ABD" w:rsidRDefault="00404ABD">
            <w:r>
              <w:t>11.___Fray Gómez</w:t>
            </w:r>
          </w:p>
          <w:p w:rsidR="00404ABD" w:rsidRDefault="00404ABD">
            <w:r>
              <w:t xml:space="preserve">12.___Ricardo de </w:t>
            </w:r>
            <w:smartTag w:uri="urn:schemas-microsoft-com:office:smarttags" w:element="City">
              <w:smartTag w:uri="urn:schemas-microsoft-com:office:smarttags" w:element="place">
                <w:r>
                  <w:t>Palma</w:t>
                </w:r>
              </w:smartTag>
            </w:smartTag>
          </w:p>
          <w:p w:rsidR="00404ABD" w:rsidRDefault="00404ABD">
            <w:r>
              <w:t>13.___Mariano José de Larra</w:t>
            </w:r>
          </w:p>
          <w:p w:rsidR="00404ABD" w:rsidRDefault="00404ABD">
            <w:r>
              <w:t>14.___Emilia Pardo Bazán</w:t>
            </w:r>
          </w:p>
          <w:p w:rsidR="00404ABD" w:rsidRDefault="00404ABD">
            <w:r>
              <w:t>15.___Sans-d</w:t>
            </w:r>
            <w:r w:rsidR="00EA5C72">
              <w:t>e</w:t>
            </w:r>
            <w:r>
              <w:t>lai</w:t>
            </w:r>
          </w:p>
          <w:p w:rsidR="00404ABD" w:rsidRDefault="00404ABD"/>
        </w:tc>
        <w:tc>
          <w:tcPr>
            <w:tcW w:w="4428" w:type="dxa"/>
          </w:tcPr>
          <w:p w:rsidR="00404ABD" w:rsidRPr="000239BF" w:rsidRDefault="00404ABD">
            <w:pPr>
              <w:numPr>
                <w:ilvl w:val="0"/>
                <w:numId w:val="2"/>
              </w:numPr>
              <w:rPr>
                <w:lang w:val="es-ES"/>
              </w:rPr>
            </w:pPr>
            <w:r w:rsidRPr="000239BF">
              <w:rPr>
                <w:lang w:val="es-ES"/>
              </w:rPr>
              <w:t>Escribía sobre la poesía (meta-poesía) y el amor</w:t>
            </w:r>
            <w:r w:rsidR="00EA5C72">
              <w:rPr>
                <w:lang w:val="es-ES"/>
              </w:rPr>
              <w:t>.</w:t>
            </w:r>
          </w:p>
          <w:p w:rsidR="00404ABD" w:rsidRPr="000239BF" w:rsidRDefault="00404ABD">
            <w:pPr>
              <w:numPr>
                <w:ilvl w:val="0"/>
                <w:numId w:val="2"/>
              </w:numPr>
              <w:rPr>
                <w:lang w:val="es-ES"/>
              </w:rPr>
            </w:pPr>
            <w:r w:rsidRPr="000239BF">
              <w:rPr>
                <w:lang w:val="es-ES"/>
              </w:rPr>
              <w:t>Poeta pre-romántico que no lograba abandonar el neoclasicismo del todo</w:t>
            </w:r>
            <w:r w:rsidR="00EA5C72">
              <w:rPr>
                <w:lang w:val="es-ES"/>
              </w:rPr>
              <w:t>.</w:t>
            </w:r>
          </w:p>
          <w:p w:rsidR="00404ABD" w:rsidRPr="000239BF" w:rsidRDefault="00404ABD">
            <w:pPr>
              <w:numPr>
                <w:ilvl w:val="0"/>
                <w:numId w:val="2"/>
              </w:numPr>
              <w:rPr>
                <w:lang w:val="es-ES"/>
              </w:rPr>
            </w:pPr>
            <w:r w:rsidRPr="000239BF">
              <w:rPr>
                <w:lang w:val="es-ES"/>
              </w:rPr>
              <w:t>Poeta modernista, que llevó el  modernismo a España aunque no era español</w:t>
            </w:r>
            <w:r w:rsidR="00EA5C72">
              <w:rPr>
                <w:lang w:val="es-ES"/>
              </w:rPr>
              <w:t>.</w:t>
            </w:r>
          </w:p>
          <w:p w:rsidR="00404ABD" w:rsidRPr="000239BF" w:rsidRDefault="00404ABD">
            <w:pPr>
              <w:numPr>
                <w:ilvl w:val="0"/>
                <w:numId w:val="2"/>
              </w:numPr>
              <w:rPr>
                <w:lang w:val="es-ES"/>
              </w:rPr>
            </w:pPr>
            <w:r w:rsidRPr="000239BF">
              <w:rPr>
                <w:lang w:val="es-ES"/>
              </w:rPr>
              <w:t>El tío Clodio se parecía mucho a él por su actitud fatalista causad</w:t>
            </w:r>
            <w:r w:rsidR="000239BF">
              <w:rPr>
                <w:lang w:val="es-ES"/>
              </w:rPr>
              <w:t>a</w:t>
            </w:r>
            <w:r w:rsidRPr="000239BF">
              <w:rPr>
                <w:lang w:val="es-ES"/>
              </w:rPr>
              <w:t xml:space="preserve"> por su vida</w:t>
            </w:r>
            <w:r w:rsidR="00EA5C72">
              <w:rPr>
                <w:lang w:val="es-ES"/>
              </w:rPr>
              <w:t>.</w:t>
            </w:r>
          </w:p>
          <w:p w:rsidR="00404ABD" w:rsidRDefault="00404ABD">
            <w:pPr>
              <w:numPr>
                <w:ilvl w:val="0"/>
                <w:numId w:val="2"/>
              </w:numPr>
            </w:pPr>
            <w:r>
              <w:t>Se quedó sola</w:t>
            </w:r>
            <w:r w:rsidR="00EA5C72">
              <w:t>.</w:t>
            </w:r>
          </w:p>
          <w:p w:rsidR="00404ABD" w:rsidRPr="000239BF" w:rsidRDefault="00404ABD">
            <w:pPr>
              <w:numPr>
                <w:ilvl w:val="0"/>
                <w:numId w:val="2"/>
              </w:numPr>
              <w:rPr>
                <w:lang w:val="es-ES"/>
              </w:rPr>
            </w:pPr>
            <w:r w:rsidRPr="000239BF">
              <w:rPr>
                <w:lang w:val="es-ES"/>
              </w:rPr>
              <w:t>No le gustaba la popularidad que le daban sus milagros</w:t>
            </w:r>
            <w:r w:rsidR="00EA5C72">
              <w:rPr>
                <w:lang w:val="es-ES"/>
              </w:rPr>
              <w:t>.</w:t>
            </w:r>
          </w:p>
          <w:p w:rsidR="00404ABD" w:rsidRPr="000239BF" w:rsidRDefault="00404ABD">
            <w:pPr>
              <w:numPr>
                <w:ilvl w:val="0"/>
                <w:numId w:val="2"/>
              </w:numPr>
              <w:rPr>
                <w:lang w:val="es-ES"/>
              </w:rPr>
            </w:pPr>
            <w:r w:rsidRPr="000239BF">
              <w:rPr>
                <w:lang w:val="es-ES"/>
              </w:rPr>
              <w:t>Le ocurrió algo parecido a lo que le pasó a su prima</w:t>
            </w:r>
            <w:r w:rsidR="00EA5C72">
              <w:rPr>
                <w:lang w:val="es-ES"/>
              </w:rPr>
              <w:t>.</w:t>
            </w:r>
          </w:p>
          <w:p w:rsidR="00404ABD" w:rsidRPr="000239BF" w:rsidRDefault="00404ABD">
            <w:pPr>
              <w:numPr>
                <w:ilvl w:val="0"/>
                <w:numId w:val="2"/>
              </w:numPr>
              <w:rPr>
                <w:lang w:val="es-ES"/>
              </w:rPr>
            </w:pPr>
            <w:r w:rsidRPr="000239BF">
              <w:rPr>
                <w:lang w:val="es-ES"/>
              </w:rPr>
              <w:t>Tenía la misma ambición política de José María Heredia</w:t>
            </w:r>
          </w:p>
          <w:p w:rsidR="00404ABD" w:rsidRPr="000239BF" w:rsidRDefault="00404ABD">
            <w:pPr>
              <w:ind w:left="720"/>
              <w:rPr>
                <w:lang w:val="es-ES"/>
              </w:rPr>
            </w:pPr>
            <w:proofErr w:type="gramStart"/>
            <w:r w:rsidRPr="000239BF">
              <w:rPr>
                <w:lang w:val="es-ES"/>
              </w:rPr>
              <w:t>en</w:t>
            </w:r>
            <w:proofErr w:type="gramEnd"/>
            <w:r w:rsidRPr="000239BF">
              <w:rPr>
                <w:lang w:val="es-ES"/>
              </w:rPr>
              <w:t xml:space="preserve"> relación con el mismo país</w:t>
            </w:r>
            <w:r w:rsidR="00EA5C72">
              <w:rPr>
                <w:lang w:val="es-ES"/>
              </w:rPr>
              <w:t>.</w:t>
            </w:r>
          </w:p>
          <w:p w:rsidR="00404ABD" w:rsidRPr="000239BF" w:rsidRDefault="00404ABD">
            <w:pPr>
              <w:numPr>
                <w:ilvl w:val="0"/>
                <w:numId w:val="2"/>
              </w:numPr>
              <w:rPr>
                <w:lang w:val="es-ES"/>
              </w:rPr>
            </w:pPr>
            <w:r w:rsidRPr="000239BF">
              <w:rPr>
                <w:lang w:val="es-ES"/>
              </w:rPr>
              <w:t>Es típicamente romántico por la forma y fondo de su poesía</w:t>
            </w:r>
            <w:r w:rsidR="00EA5C72">
              <w:rPr>
                <w:lang w:val="es-ES"/>
              </w:rPr>
              <w:t>.</w:t>
            </w:r>
          </w:p>
          <w:p w:rsidR="00404ABD" w:rsidRPr="000239BF" w:rsidRDefault="00404ABD">
            <w:pPr>
              <w:numPr>
                <w:ilvl w:val="0"/>
                <w:numId w:val="2"/>
              </w:numPr>
              <w:rPr>
                <w:lang w:val="es-ES"/>
              </w:rPr>
            </w:pPr>
            <w:r w:rsidRPr="000239BF">
              <w:rPr>
                <w:lang w:val="es-ES"/>
              </w:rPr>
              <w:t>Hacía un buen papel de abuela aunque en realidad no lo era</w:t>
            </w:r>
            <w:r w:rsidR="00EA5C72">
              <w:rPr>
                <w:lang w:val="es-ES"/>
              </w:rPr>
              <w:t>.</w:t>
            </w:r>
          </w:p>
          <w:p w:rsidR="00404ABD" w:rsidRPr="000239BF" w:rsidRDefault="00404ABD">
            <w:pPr>
              <w:numPr>
                <w:ilvl w:val="0"/>
                <w:numId w:val="2"/>
              </w:numPr>
              <w:rPr>
                <w:lang w:val="es-ES"/>
              </w:rPr>
            </w:pPr>
            <w:r w:rsidRPr="000239BF">
              <w:rPr>
                <w:lang w:val="es-ES"/>
              </w:rPr>
              <w:t>Su costumbrismo transformaba la realidad en leyenda</w:t>
            </w:r>
            <w:r w:rsidR="00EA5C72">
              <w:rPr>
                <w:lang w:val="es-ES"/>
              </w:rPr>
              <w:t>.</w:t>
            </w:r>
          </w:p>
          <w:p w:rsidR="00404ABD" w:rsidRDefault="00404ABD">
            <w:pPr>
              <w:numPr>
                <w:ilvl w:val="0"/>
                <w:numId w:val="2"/>
              </w:numPr>
            </w:pPr>
            <w:r>
              <w:t>Típicamente naturalista</w:t>
            </w:r>
            <w:r w:rsidR="00EA5C72">
              <w:t>.</w:t>
            </w:r>
          </w:p>
          <w:p w:rsidR="00404ABD" w:rsidRPr="000239BF" w:rsidRDefault="00404ABD">
            <w:pPr>
              <w:numPr>
                <w:ilvl w:val="0"/>
                <w:numId w:val="2"/>
              </w:numPr>
              <w:rPr>
                <w:lang w:val="es-ES"/>
              </w:rPr>
            </w:pPr>
            <w:r w:rsidRPr="000239BF">
              <w:rPr>
                <w:lang w:val="es-ES"/>
              </w:rPr>
              <w:t>Su nombre es la antítesis de la procrastinación española</w:t>
            </w:r>
            <w:r w:rsidR="00EA5C72">
              <w:rPr>
                <w:lang w:val="es-ES"/>
              </w:rPr>
              <w:t>.</w:t>
            </w:r>
          </w:p>
          <w:p w:rsidR="00404ABD" w:rsidRPr="000239BF" w:rsidRDefault="00404ABD">
            <w:pPr>
              <w:numPr>
                <w:ilvl w:val="0"/>
                <w:numId w:val="2"/>
              </w:numPr>
              <w:rPr>
                <w:lang w:val="es-ES"/>
              </w:rPr>
            </w:pPr>
            <w:r w:rsidRPr="000239BF">
              <w:rPr>
                <w:lang w:val="es-ES"/>
              </w:rPr>
              <w:t>Su destino fue paralelo al de la vaca</w:t>
            </w:r>
            <w:r w:rsidR="00EA5C72">
              <w:rPr>
                <w:lang w:val="es-ES"/>
              </w:rPr>
              <w:t>.</w:t>
            </w:r>
          </w:p>
          <w:p w:rsidR="00404ABD" w:rsidRPr="000239BF" w:rsidRDefault="00404ABD">
            <w:pPr>
              <w:numPr>
                <w:ilvl w:val="0"/>
                <w:numId w:val="2"/>
              </w:numPr>
              <w:rPr>
                <w:lang w:val="es-ES"/>
              </w:rPr>
            </w:pPr>
            <w:r w:rsidRPr="000239BF">
              <w:rPr>
                <w:lang w:val="es-ES"/>
              </w:rPr>
              <w:t>Su costumbrismo pod</w:t>
            </w:r>
            <w:r w:rsidR="00EA5C72">
              <w:rPr>
                <w:lang w:val="es-ES"/>
              </w:rPr>
              <w:t>í</w:t>
            </w:r>
            <w:r w:rsidRPr="000239BF">
              <w:rPr>
                <w:lang w:val="es-ES"/>
              </w:rPr>
              <w:t>a ser sarcástico y parodiante</w:t>
            </w:r>
            <w:r w:rsidR="00EA5C72">
              <w:rPr>
                <w:lang w:val="es-ES"/>
              </w:rPr>
              <w:t>.</w:t>
            </w:r>
          </w:p>
        </w:tc>
      </w:tr>
    </w:tbl>
    <w:p w:rsidR="00404ABD" w:rsidRPr="000239BF" w:rsidRDefault="00404ABD">
      <w:pPr>
        <w:rPr>
          <w:lang w:val="es-ES"/>
        </w:rPr>
      </w:pPr>
    </w:p>
    <w:p w:rsidR="00404ABD" w:rsidRPr="000239BF" w:rsidRDefault="00404ABD">
      <w:pPr>
        <w:rPr>
          <w:lang w:val="es-ES"/>
        </w:rPr>
      </w:pPr>
    </w:p>
    <w:p w:rsidR="00404ABD" w:rsidRPr="000239BF" w:rsidRDefault="00404ABD">
      <w:pPr>
        <w:rPr>
          <w:lang w:val="es-ES"/>
        </w:rPr>
      </w:pPr>
    </w:p>
    <w:p w:rsidR="00404ABD" w:rsidRPr="000239BF" w:rsidRDefault="00404ABD">
      <w:pPr>
        <w:rPr>
          <w:lang w:val="es-ES"/>
        </w:rPr>
      </w:pPr>
    </w:p>
    <w:p w:rsidR="00404ABD" w:rsidRPr="000239BF" w:rsidRDefault="00404ABD">
      <w:pPr>
        <w:rPr>
          <w:lang w:val="es-ES"/>
        </w:rPr>
      </w:pPr>
    </w:p>
    <w:p w:rsidR="00404ABD" w:rsidRPr="000239BF" w:rsidRDefault="00404ABD">
      <w:pPr>
        <w:rPr>
          <w:lang w:val="es-ES"/>
        </w:rPr>
      </w:pPr>
    </w:p>
    <w:p w:rsidR="00404ABD" w:rsidRPr="000239BF" w:rsidRDefault="00404ABD">
      <w:pPr>
        <w:rPr>
          <w:lang w:val="es-ES"/>
        </w:rPr>
      </w:pPr>
    </w:p>
    <w:p w:rsidR="00404ABD" w:rsidRPr="000239BF" w:rsidRDefault="00404ABD">
      <w:pPr>
        <w:rPr>
          <w:lang w:val="es-ES"/>
        </w:rPr>
      </w:pPr>
    </w:p>
    <w:p w:rsidR="00404ABD" w:rsidRPr="000239BF" w:rsidRDefault="00404ABD">
      <w:pPr>
        <w:rPr>
          <w:lang w:val="es-ES"/>
        </w:rPr>
      </w:pPr>
      <w:r w:rsidRPr="000239BF">
        <w:rPr>
          <w:lang w:val="es-ES"/>
        </w:rPr>
        <w:lastRenderedPageBreak/>
        <w:t>II.  Escoge la mejor respuesta:</w:t>
      </w:r>
    </w:p>
    <w:p w:rsidR="00404ABD" w:rsidRPr="000239BF" w:rsidRDefault="00404ABD">
      <w:pPr>
        <w:rPr>
          <w:lang w:val="es-ES"/>
        </w:rPr>
      </w:pPr>
      <w:r w:rsidRPr="000239BF">
        <w:rPr>
          <w:lang w:val="es-ES"/>
        </w:rPr>
        <w:t>1.  Un poema que contiene versos heptasílabos y eneasílabos es:</w:t>
      </w:r>
    </w:p>
    <w:p w:rsidR="00404ABD" w:rsidRPr="000239BF" w:rsidRDefault="00404ABD">
      <w:pPr>
        <w:rPr>
          <w:lang w:val="es-ES"/>
        </w:rPr>
      </w:pPr>
    </w:p>
    <w:p w:rsidR="00404ABD" w:rsidRDefault="00404ABD">
      <w:pPr>
        <w:numPr>
          <w:ilvl w:val="0"/>
          <w:numId w:val="3"/>
        </w:numPr>
      </w:pPr>
      <w:r>
        <w:t>silva</w:t>
      </w:r>
    </w:p>
    <w:p w:rsidR="00404ABD" w:rsidRDefault="00404ABD">
      <w:pPr>
        <w:numPr>
          <w:ilvl w:val="0"/>
          <w:numId w:val="3"/>
        </w:numPr>
      </w:pPr>
      <w:r>
        <w:t>romance</w:t>
      </w:r>
    </w:p>
    <w:p w:rsidR="00404ABD" w:rsidRDefault="00404ABD">
      <w:pPr>
        <w:numPr>
          <w:ilvl w:val="0"/>
          <w:numId w:val="3"/>
        </w:numPr>
      </w:pPr>
      <w:r>
        <w:t>redondilla</w:t>
      </w:r>
    </w:p>
    <w:p w:rsidR="00404ABD" w:rsidRDefault="00404ABD">
      <w:pPr>
        <w:numPr>
          <w:ilvl w:val="0"/>
          <w:numId w:val="3"/>
        </w:numPr>
      </w:pPr>
      <w:r>
        <w:t>soneto</w:t>
      </w:r>
    </w:p>
    <w:p w:rsidR="00404ABD" w:rsidRDefault="00404ABD"/>
    <w:p w:rsidR="00404ABD" w:rsidRPr="000239BF" w:rsidRDefault="00404ABD">
      <w:pPr>
        <w:rPr>
          <w:lang w:val="es-ES"/>
        </w:rPr>
      </w:pPr>
      <w:r w:rsidRPr="000239BF">
        <w:rPr>
          <w:lang w:val="es-ES"/>
        </w:rPr>
        <w:t>2. “Huracán, huracán, venir te siento” es un ejemplo de:</w:t>
      </w:r>
    </w:p>
    <w:p w:rsidR="00404ABD" w:rsidRPr="000239BF" w:rsidRDefault="00404ABD">
      <w:pPr>
        <w:ind w:left="360"/>
        <w:rPr>
          <w:lang w:val="es-ES"/>
        </w:rPr>
      </w:pPr>
      <w:r w:rsidRPr="000239BF">
        <w:rPr>
          <w:lang w:val="es-ES"/>
        </w:rPr>
        <w:t>a.   prosopopeya</w:t>
      </w:r>
    </w:p>
    <w:p w:rsidR="00404ABD" w:rsidRPr="000239BF" w:rsidRDefault="00404ABD">
      <w:pPr>
        <w:rPr>
          <w:lang w:val="es-ES"/>
        </w:rPr>
      </w:pPr>
      <w:r w:rsidRPr="000239BF">
        <w:rPr>
          <w:lang w:val="es-ES"/>
        </w:rPr>
        <w:t xml:space="preserve">      b.  anáfora</w:t>
      </w:r>
    </w:p>
    <w:p w:rsidR="00404ABD" w:rsidRPr="000239BF" w:rsidRDefault="00404ABD">
      <w:pPr>
        <w:rPr>
          <w:lang w:val="es-ES"/>
        </w:rPr>
      </w:pPr>
      <w:r w:rsidRPr="000239BF">
        <w:rPr>
          <w:lang w:val="es-ES"/>
        </w:rPr>
        <w:t xml:space="preserve">      c.  onomatopeya</w:t>
      </w:r>
    </w:p>
    <w:p w:rsidR="00404ABD" w:rsidRDefault="00404ABD">
      <w:pPr>
        <w:ind w:left="360"/>
      </w:pPr>
      <w:proofErr w:type="gramStart"/>
      <w:r>
        <w:t>d.  apóstrofe</w:t>
      </w:r>
      <w:proofErr w:type="gramEnd"/>
    </w:p>
    <w:p w:rsidR="00404ABD" w:rsidRDefault="00404ABD">
      <w:pPr>
        <w:rPr>
          <w:lang w:val="es-ES_tradnl"/>
        </w:rPr>
      </w:pPr>
    </w:p>
    <w:p w:rsidR="00404ABD" w:rsidRDefault="00404ABD">
      <w:pPr>
        <w:rPr>
          <w:lang w:val="es-ES_tradnl"/>
        </w:rPr>
      </w:pPr>
      <w:r>
        <w:rPr>
          <w:lang w:val="es-ES_tradnl"/>
        </w:rPr>
        <w:t xml:space="preserve">3. “¿Al toro no miráis? El suelo </w:t>
      </w:r>
      <w:proofErr w:type="gramStart"/>
      <w:r>
        <w:rPr>
          <w:lang w:val="es-ES_tradnl"/>
        </w:rPr>
        <w:t>escarban</w:t>
      </w:r>
      <w:proofErr w:type="gramEnd"/>
    </w:p>
    <w:p w:rsidR="00404ABD" w:rsidRDefault="00404ABD">
      <w:pPr>
        <w:ind w:left="360"/>
        <w:rPr>
          <w:lang w:val="es-ES_tradnl"/>
        </w:rPr>
      </w:pPr>
      <w:r>
        <w:rPr>
          <w:lang w:val="es-ES_tradnl"/>
        </w:rPr>
        <w:t xml:space="preserve">      </w:t>
      </w:r>
      <w:proofErr w:type="gramStart"/>
      <w:r>
        <w:rPr>
          <w:lang w:val="es-ES_tradnl"/>
        </w:rPr>
        <w:t>de</w:t>
      </w:r>
      <w:proofErr w:type="gramEnd"/>
      <w:r>
        <w:rPr>
          <w:lang w:val="es-ES_tradnl"/>
        </w:rPr>
        <w:t xml:space="preserve"> insoportable ardor sus pies heridos</w:t>
      </w:r>
    </w:p>
    <w:p w:rsidR="00404ABD" w:rsidRDefault="00404ABD">
      <w:pPr>
        <w:ind w:left="360"/>
        <w:rPr>
          <w:lang w:val="es-ES_tradnl"/>
        </w:rPr>
      </w:pPr>
      <w:r>
        <w:rPr>
          <w:lang w:val="es-ES_tradnl"/>
        </w:rPr>
        <w:t xml:space="preserve">      </w:t>
      </w:r>
      <w:proofErr w:type="gramStart"/>
      <w:r>
        <w:rPr>
          <w:lang w:val="es-ES_tradnl"/>
        </w:rPr>
        <w:t>la</w:t>
      </w:r>
      <w:proofErr w:type="gramEnd"/>
      <w:r>
        <w:rPr>
          <w:lang w:val="es-ES_tradnl"/>
        </w:rPr>
        <w:t xml:space="preserve"> frente poderosa levantando,</w:t>
      </w:r>
    </w:p>
    <w:p w:rsidR="00404ABD" w:rsidRDefault="00404ABD">
      <w:pPr>
        <w:ind w:left="360"/>
        <w:rPr>
          <w:lang w:val="es-ES_tradnl"/>
        </w:rPr>
      </w:pPr>
      <w:r>
        <w:rPr>
          <w:lang w:val="es-ES_tradnl"/>
        </w:rPr>
        <w:t xml:space="preserve">      </w:t>
      </w:r>
      <w:proofErr w:type="gramStart"/>
      <w:r>
        <w:rPr>
          <w:lang w:val="es-ES_tradnl"/>
        </w:rPr>
        <w:t>y</w:t>
      </w:r>
      <w:proofErr w:type="gramEnd"/>
      <w:r>
        <w:rPr>
          <w:lang w:val="es-ES_tradnl"/>
        </w:rPr>
        <w:t xml:space="preserve"> en la hinchada nariz fuego aspirando,</w:t>
      </w:r>
    </w:p>
    <w:p w:rsidR="00404ABD" w:rsidRDefault="00404ABD">
      <w:pPr>
        <w:ind w:left="360"/>
        <w:rPr>
          <w:lang w:val="es-ES_tradnl"/>
        </w:rPr>
      </w:pPr>
      <w:r>
        <w:rPr>
          <w:lang w:val="es-ES_tradnl"/>
        </w:rPr>
        <w:t xml:space="preserve">      </w:t>
      </w:r>
      <w:proofErr w:type="gramStart"/>
      <w:r>
        <w:rPr>
          <w:lang w:val="es-ES_tradnl"/>
        </w:rPr>
        <w:t>llama</w:t>
      </w:r>
      <w:proofErr w:type="gramEnd"/>
      <w:r>
        <w:rPr>
          <w:lang w:val="es-ES_tradnl"/>
        </w:rPr>
        <w:t xml:space="preserve"> la tempestad con sus bramidos.”</w:t>
      </w:r>
    </w:p>
    <w:p w:rsidR="00404ABD" w:rsidRDefault="00404ABD">
      <w:pPr>
        <w:ind w:left="360"/>
        <w:rPr>
          <w:lang w:val="es-ES_tradnl"/>
        </w:rPr>
      </w:pPr>
      <w:r>
        <w:rPr>
          <w:lang w:val="es-ES_tradnl"/>
        </w:rPr>
        <w:t xml:space="preserve"> </w:t>
      </w:r>
    </w:p>
    <w:p w:rsidR="00404ABD" w:rsidRDefault="00404ABD">
      <w:pPr>
        <w:ind w:left="360"/>
        <w:rPr>
          <w:lang w:val="es-ES_tradnl"/>
        </w:rPr>
      </w:pPr>
      <w:r>
        <w:rPr>
          <w:lang w:val="es-ES_tradnl"/>
        </w:rPr>
        <w:t>Esta estrofa es un ejemplo de:</w:t>
      </w:r>
    </w:p>
    <w:p w:rsidR="00404ABD" w:rsidRDefault="00404ABD">
      <w:pPr>
        <w:numPr>
          <w:ilvl w:val="1"/>
          <w:numId w:val="1"/>
        </w:numPr>
        <w:rPr>
          <w:lang w:val="es-ES_tradnl"/>
        </w:rPr>
      </w:pPr>
      <w:r>
        <w:rPr>
          <w:lang w:val="es-ES_tradnl"/>
        </w:rPr>
        <w:t>sinalefa</w:t>
      </w:r>
    </w:p>
    <w:p w:rsidR="00404ABD" w:rsidRDefault="00404ABD">
      <w:pPr>
        <w:numPr>
          <w:ilvl w:val="1"/>
          <w:numId w:val="1"/>
        </w:numPr>
        <w:rPr>
          <w:lang w:val="es-ES_tradnl"/>
        </w:rPr>
      </w:pPr>
      <w:r>
        <w:rPr>
          <w:lang w:val="es-ES_tradnl"/>
        </w:rPr>
        <w:t>metonimia</w:t>
      </w:r>
    </w:p>
    <w:p w:rsidR="00404ABD" w:rsidRDefault="00404ABD">
      <w:pPr>
        <w:numPr>
          <w:ilvl w:val="1"/>
          <w:numId w:val="1"/>
        </w:numPr>
        <w:rPr>
          <w:lang w:val="es-ES_tradnl"/>
        </w:rPr>
      </w:pPr>
      <w:r>
        <w:rPr>
          <w:lang w:val="es-ES_tradnl"/>
        </w:rPr>
        <w:t>paralismo</w:t>
      </w:r>
    </w:p>
    <w:p w:rsidR="00404ABD" w:rsidRDefault="00404ABD">
      <w:pPr>
        <w:numPr>
          <w:ilvl w:val="1"/>
          <w:numId w:val="1"/>
        </w:numPr>
        <w:rPr>
          <w:lang w:val="es-ES_tradnl"/>
        </w:rPr>
      </w:pPr>
      <w:r>
        <w:rPr>
          <w:lang w:val="es-ES_tradnl"/>
        </w:rPr>
        <w:t>epíteto</w:t>
      </w:r>
    </w:p>
    <w:p w:rsidR="00404ABD" w:rsidRDefault="00404ABD">
      <w:pPr>
        <w:rPr>
          <w:lang w:val="es-ES_tradnl"/>
        </w:rPr>
      </w:pPr>
    </w:p>
    <w:p w:rsidR="00404ABD" w:rsidRDefault="00404ABD">
      <w:pPr>
        <w:rPr>
          <w:lang w:val="es-ES_tradnl"/>
        </w:rPr>
      </w:pPr>
      <w:r>
        <w:rPr>
          <w:lang w:val="es-ES_tradnl"/>
        </w:rPr>
        <w:t>4. “...el ca</w:t>
      </w:r>
      <w:r>
        <w:rPr>
          <w:u w:val="single"/>
          <w:lang w:val="es-ES_tradnl"/>
        </w:rPr>
        <w:t>rr</w:t>
      </w:r>
      <w:r>
        <w:rPr>
          <w:lang w:val="es-ES_tradnl"/>
        </w:rPr>
        <w:t xml:space="preserve">o del Señor y de sus </w:t>
      </w:r>
      <w:r>
        <w:rPr>
          <w:u w:val="single"/>
          <w:lang w:val="es-ES_tradnl"/>
        </w:rPr>
        <w:t>r</w:t>
      </w:r>
      <w:r>
        <w:rPr>
          <w:lang w:val="es-ES_tradnl"/>
        </w:rPr>
        <w:t>uedas</w:t>
      </w:r>
    </w:p>
    <w:p w:rsidR="00404ABD" w:rsidRDefault="00404ABD">
      <w:pPr>
        <w:rPr>
          <w:lang w:val="es-ES_tradnl"/>
        </w:rPr>
      </w:pPr>
      <w:r>
        <w:rPr>
          <w:lang w:val="es-ES_tradnl"/>
        </w:rPr>
        <w:t xml:space="preserve">    </w:t>
      </w:r>
      <w:proofErr w:type="gramStart"/>
      <w:r>
        <w:rPr>
          <w:u w:val="single"/>
          <w:lang w:val="es-ES_tradnl"/>
        </w:rPr>
        <w:t>r</w:t>
      </w:r>
      <w:r>
        <w:rPr>
          <w:lang w:val="es-ES_tradnl"/>
        </w:rPr>
        <w:t>ayo</w:t>
      </w:r>
      <w:proofErr w:type="gramEnd"/>
      <w:r>
        <w:rPr>
          <w:lang w:val="es-ES_tradnl"/>
        </w:rPr>
        <w:t xml:space="preserve"> veloz, se precipita,</w:t>
      </w:r>
    </w:p>
    <w:p w:rsidR="00404ABD" w:rsidRDefault="00404ABD">
      <w:pPr>
        <w:rPr>
          <w:lang w:val="es-ES_tradnl"/>
        </w:rPr>
      </w:pPr>
      <w:r>
        <w:rPr>
          <w:lang w:val="es-ES_tradnl"/>
        </w:rPr>
        <w:t xml:space="preserve">    </w:t>
      </w:r>
      <w:proofErr w:type="gramStart"/>
      <w:r>
        <w:rPr>
          <w:lang w:val="es-ES_tradnl"/>
        </w:rPr>
        <w:t>hiere</w:t>
      </w:r>
      <w:proofErr w:type="gramEnd"/>
      <w:r>
        <w:rPr>
          <w:lang w:val="es-ES_tradnl"/>
        </w:rPr>
        <w:t xml:space="preserve"> y ate</w:t>
      </w:r>
      <w:r>
        <w:rPr>
          <w:u w:val="single"/>
          <w:lang w:val="es-ES_tradnl"/>
        </w:rPr>
        <w:t>rr</w:t>
      </w:r>
      <w:r>
        <w:rPr>
          <w:lang w:val="es-ES_tradnl"/>
        </w:rPr>
        <w:t>a al suelo”</w:t>
      </w:r>
    </w:p>
    <w:p w:rsidR="00404ABD" w:rsidRDefault="00404ABD">
      <w:pPr>
        <w:rPr>
          <w:lang w:val="es-ES_tradnl"/>
        </w:rPr>
      </w:pPr>
    </w:p>
    <w:p w:rsidR="00404ABD" w:rsidRDefault="00404ABD">
      <w:pPr>
        <w:rPr>
          <w:lang w:val="es-ES_tradnl"/>
        </w:rPr>
      </w:pPr>
      <w:r>
        <w:rPr>
          <w:lang w:val="es-ES_tradnl"/>
        </w:rPr>
        <w:t>La repetición del sonido “rr” es:</w:t>
      </w:r>
    </w:p>
    <w:p w:rsidR="00404ABD" w:rsidRDefault="00404ABD">
      <w:pPr>
        <w:numPr>
          <w:ilvl w:val="0"/>
          <w:numId w:val="4"/>
        </w:numPr>
        <w:rPr>
          <w:lang w:val="es-ES_tradnl"/>
        </w:rPr>
      </w:pPr>
      <w:r>
        <w:rPr>
          <w:lang w:val="es-ES_tradnl"/>
        </w:rPr>
        <w:t>anáfora</w:t>
      </w:r>
    </w:p>
    <w:p w:rsidR="00404ABD" w:rsidRDefault="00404ABD">
      <w:pPr>
        <w:numPr>
          <w:ilvl w:val="0"/>
          <w:numId w:val="4"/>
        </w:numPr>
        <w:rPr>
          <w:lang w:val="es-ES_tradnl"/>
        </w:rPr>
      </w:pPr>
      <w:r>
        <w:rPr>
          <w:lang w:val="es-ES_tradnl"/>
        </w:rPr>
        <w:t>aliteración</w:t>
      </w:r>
    </w:p>
    <w:p w:rsidR="00404ABD" w:rsidRDefault="00404ABD">
      <w:pPr>
        <w:numPr>
          <w:ilvl w:val="0"/>
          <w:numId w:val="4"/>
        </w:numPr>
        <w:rPr>
          <w:lang w:val="es-ES_tradnl"/>
        </w:rPr>
      </w:pPr>
      <w:r>
        <w:rPr>
          <w:lang w:val="es-ES_tradnl"/>
        </w:rPr>
        <w:t>asíndetón</w:t>
      </w:r>
    </w:p>
    <w:p w:rsidR="00404ABD" w:rsidRDefault="00404ABD">
      <w:pPr>
        <w:numPr>
          <w:ilvl w:val="0"/>
          <w:numId w:val="4"/>
        </w:numPr>
        <w:rPr>
          <w:lang w:val="es-ES_tradnl"/>
        </w:rPr>
      </w:pPr>
      <w:r>
        <w:rPr>
          <w:lang w:val="es-ES_tradnl"/>
        </w:rPr>
        <w:t>sinécdoque</w:t>
      </w:r>
    </w:p>
    <w:p w:rsidR="00404ABD" w:rsidRDefault="00404ABD">
      <w:pPr>
        <w:ind w:left="360"/>
        <w:rPr>
          <w:lang w:val="es-ES_tradnl"/>
        </w:rPr>
      </w:pPr>
    </w:p>
    <w:p w:rsidR="00404ABD" w:rsidRDefault="00404ABD">
      <w:pPr>
        <w:rPr>
          <w:lang w:val="es-ES_tradnl"/>
        </w:rPr>
      </w:pPr>
      <w:r>
        <w:rPr>
          <w:lang w:val="es-ES_tradnl"/>
        </w:rPr>
        <w:t xml:space="preserve">5. “¡Sublime tempestad! </w:t>
      </w:r>
      <w:proofErr w:type="gramStart"/>
      <w:r>
        <w:rPr>
          <w:lang w:val="es-ES_tradnl"/>
        </w:rPr>
        <w:t>¡</w:t>
      </w:r>
      <w:proofErr w:type="gramEnd"/>
      <w:r>
        <w:rPr>
          <w:lang w:val="es-ES_tradnl"/>
        </w:rPr>
        <w:t>Como en tu seno,</w:t>
      </w:r>
    </w:p>
    <w:p w:rsidR="00404ABD" w:rsidRDefault="00404ABD">
      <w:pPr>
        <w:rPr>
          <w:lang w:val="es-ES_tradnl"/>
        </w:rPr>
      </w:pPr>
      <w:r>
        <w:rPr>
          <w:lang w:val="es-ES_tradnl"/>
        </w:rPr>
        <w:t xml:space="preserve">    </w:t>
      </w:r>
      <w:proofErr w:type="gramStart"/>
      <w:r>
        <w:rPr>
          <w:lang w:val="es-ES_tradnl"/>
        </w:rPr>
        <w:t>de</w:t>
      </w:r>
      <w:proofErr w:type="gramEnd"/>
      <w:r>
        <w:rPr>
          <w:lang w:val="es-ES_tradnl"/>
        </w:rPr>
        <w:t xml:space="preserve"> tu solemne inspiración henchido</w:t>
      </w:r>
    </w:p>
    <w:p w:rsidR="00404ABD" w:rsidRDefault="00404ABD">
      <w:pPr>
        <w:rPr>
          <w:lang w:val="es-ES_tradnl"/>
        </w:rPr>
      </w:pPr>
      <w:r>
        <w:rPr>
          <w:lang w:val="es-ES_tradnl"/>
        </w:rPr>
        <w:t xml:space="preserve">    </w:t>
      </w:r>
      <w:proofErr w:type="gramStart"/>
      <w:r>
        <w:rPr>
          <w:lang w:val="es-ES_tradnl"/>
        </w:rPr>
        <w:t>al</w:t>
      </w:r>
      <w:proofErr w:type="gramEnd"/>
      <w:r>
        <w:rPr>
          <w:lang w:val="es-ES_tradnl"/>
        </w:rPr>
        <w:t xml:space="preserve"> mundo vil y miserable olvido</w:t>
      </w:r>
    </w:p>
    <w:p w:rsidR="00404ABD" w:rsidRDefault="00404ABD">
      <w:pPr>
        <w:rPr>
          <w:lang w:val="es-ES_tradnl"/>
        </w:rPr>
      </w:pPr>
      <w:r>
        <w:rPr>
          <w:lang w:val="es-ES_tradnl"/>
        </w:rPr>
        <w:t xml:space="preserve">    </w:t>
      </w:r>
      <w:proofErr w:type="gramStart"/>
      <w:r>
        <w:rPr>
          <w:lang w:val="es-ES_tradnl"/>
        </w:rPr>
        <w:t>y</w:t>
      </w:r>
      <w:proofErr w:type="gramEnd"/>
      <w:r>
        <w:rPr>
          <w:lang w:val="es-ES_tradnl"/>
        </w:rPr>
        <w:t xml:space="preserve"> alzo la frente, de delicia lleno.”</w:t>
      </w:r>
    </w:p>
    <w:p w:rsidR="00404ABD" w:rsidRDefault="00404ABD">
      <w:pPr>
        <w:rPr>
          <w:lang w:val="es-ES_tradnl"/>
        </w:rPr>
      </w:pPr>
    </w:p>
    <w:p w:rsidR="00404ABD" w:rsidRDefault="00404ABD">
      <w:pPr>
        <w:rPr>
          <w:lang w:val="es-ES_tradnl"/>
        </w:rPr>
      </w:pPr>
      <w:r>
        <w:rPr>
          <w:lang w:val="es-ES_tradnl"/>
        </w:rPr>
        <w:t>Esto es un ejemplo de:</w:t>
      </w:r>
    </w:p>
    <w:p w:rsidR="00404ABD" w:rsidRDefault="00404ABD">
      <w:pPr>
        <w:numPr>
          <w:ilvl w:val="0"/>
          <w:numId w:val="5"/>
        </w:numPr>
        <w:rPr>
          <w:lang w:val="es-ES_tradnl"/>
        </w:rPr>
      </w:pPr>
      <w:r>
        <w:rPr>
          <w:lang w:val="es-ES_tradnl"/>
        </w:rPr>
        <w:t>espiritismo</w:t>
      </w:r>
    </w:p>
    <w:p w:rsidR="00404ABD" w:rsidRDefault="00404ABD">
      <w:pPr>
        <w:numPr>
          <w:ilvl w:val="0"/>
          <w:numId w:val="5"/>
        </w:numPr>
        <w:rPr>
          <w:lang w:val="es-ES_tradnl"/>
        </w:rPr>
      </w:pPr>
      <w:r>
        <w:rPr>
          <w:lang w:val="es-ES_tradnl"/>
        </w:rPr>
        <w:t>cinismo</w:t>
      </w:r>
    </w:p>
    <w:p w:rsidR="00404ABD" w:rsidRDefault="00404ABD">
      <w:pPr>
        <w:numPr>
          <w:ilvl w:val="0"/>
          <w:numId w:val="5"/>
        </w:numPr>
        <w:rPr>
          <w:lang w:val="es-ES_tradnl"/>
        </w:rPr>
      </w:pPr>
      <w:r>
        <w:rPr>
          <w:lang w:val="es-ES_tradnl"/>
        </w:rPr>
        <w:t>misticismo</w:t>
      </w:r>
    </w:p>
    <w:p w:rsidR="00404ABD" w:rsidRDefault="00404ABD">
      <w:pPr>
        <w:numPr>
          <w:ilvl w:val="0"/>
          <w:numId w:val="5"/>
        </w:numPr>
        <w:rPr>
          <w:lang w:val="es-ES_tradnl"/>
        </w:rPr>
      </w:pPr>
      <w:r>
        <w:rPr>
          <w:lang w:val="es-ES_tradnl"/>
        </w:rPr>
        <w:t>raquitismo</w:t>
      </w:r>
    </w:p>
    <w:p w:rsidR="00404ABD" w:rsidRDefault="00404ABD">
      <w:pPr>
        <w:rPr>
          <w:lang w:val="es-ES_tradnl"/>
        </w:rPr>
      </w:pPr>
    </w:p>
    <w:p w:rsidR="00404ABD" w:rsidRDefault="00404ABD">
      <w:pPr>
        <w:rPr>
          <w:lang w:val="es-ES_tradnl"/>
        </w:rPr>
      </w:pPr>
      <w:r>
        <w:rPr>
          <w:lang w:val="es-ES_tradnl"/>
        </w:rPr>
        <w:t>6. “Navega velero mío,</w:t>
      </w:r>
    </w:p>
    <w:p w:rsidR="00404ABD" w:rsidRDefault="00404ABD">
      <w:pPr>
        <w:rPr>
          <w:lang w:val="es-ES_tradnl"/>
        </w:rPr>
      </w:pPr>
      <w:r>
        <w:rPr>
          <w:lang w:val="es-ES_tradnl"/>
        </w:rPr>
        <w:t xml:space="preserve">    </w:t>
      </w:r>
      <w:proofErr w:type="gramStart"/>
      <w:r>
        <w:rPr>
          <w:lang w:val="es-ES_tradnl"/>
        </w:rPr>
        <w:t>sin</w:t>
      </w:r>
      <w:proofErr w:type="gramEnd"/>
      <w:r>
        <w:rPr>
          <w:lang w:val="es-ES_tradnl"/>
        </w:rPr>
        <w:t xml:space="preserve"> temor;</w:t>
      </w:r>
    </w:p>
    <w:p w:rsidR="00404ABD" w:rsidRDefault="00404ABD">
      <w:pPr>
        <w:rPr>
          <w:lang w:val="es-ES_tradnl"/>
        </w:rPr>
      </w:pPr>
      <w:r>
        <w:rPr>
          <w:lang w:val="es-ES_tradnl"/>
        </w:rPr>
        <w:t xml:space="preserve">    </w:t>
      </w:r>
      <w:proofErr w:type="gramStart"/>
      <w:r>
        <w:rPr>
          <w:lang w:val="es-ES_tradnl"/>
        </w:rPr>
        <w:t>que</w:t>
      </w:r>
      <w:proofErr w:type="gramEnd"/>
      <w:r>
        <w:rPr>
          <w:lang w:val="es-ES_tradnl"/>
        </w:rPr>
        <w:t xml:space="preserve"> ni enemigo navío, </w:t>
      </w:r>
    </w:p>
    <w:p w:rsidR="00404ABD" w:rsidRDefault="00404ABD">
      <w:pPr>
        <w:rPr>
          <w:lang w:val="es-ES_tradnl"/>
        </w:rPr>
      </w:pPr>
      <w:r>
        <w:rPr>
          <w:lang w:val="es-ES_tradnl"/>
        </w:rPr>
        <w:t xml:space="preserve">    </w:t>
      </w:r>
      <w:proofErr w:type="gramStart"/>
      <w:r>
        <w:rPr>
          <w:lang w:val="es-ES_tradnl"/>
        </w:rPr>
        <w:t>ni</w:t>
      </w:r>
      <w:proofErr w:type="gramEnd"/>
      <w:r>
        <w:rPr>
          <w:lang w:val="es-ES_tradnl"/>
        </w:rPr>
        <w:t xml:space="preserve"> tormenta, ni bonanza.”</w:t>
      </w:r>
    </w:p>
    <w:p w:rsidR="00404ABD" w:rsidRDefault="00404ABD">
      <w:pPr>
        <w:rPr>
          <w:lang w:val="es-ES_tradnl"/>
        </w:rPr>
      </w:pPr>
    </w:p>
    <w:p w:rsidR="00404ABD" w:rsidRDefault="00404ABD">
      <w:pPr>
        <w:rPr>
          <w:lang w:val="es-ES_tradnl"/>
        </w:rPr>
      </w:pPr>
      <w:r>
        <w:rPr>
          <w:lang w:val="es-ES_tradnl"/>
        </w:rPr>
        <w:t>Esto es un ejemplo de:</w:t>
      </w:r>
    </w:p>
    <w:p w:rsidR="00404ABD" w:rsidRDefault="00404ABD">
      <w:pPr>
        <w:numPr>
          <w:ilvl w:val="0"/>
          <w:numId w:val="6"/>
        </w:numPr>
        <w:rPr>
          <w:lang w:val="es-ES_tradnl"/>
        </w:rPr>
      </w:pPr>
      <w:r>
        <w:rPr>
          <w:lang w:val="es-ES_tradnl"/>
        </w:rPr>
        <w:t>asíndetón</w:t>
      </w:r>
    </w:p>
    <w:p w:rsidR="00404ABD" w:rsidRDefault="00404ABD">
      <w:pPr>
        <w:numPr>
          <w:ilvl w:val="0"/>
          <w:numId w:val="6"/>
        </w:numPr>
        <w:rPr>
          <w:lang w:val="es-ES_tradnl"/>
        </w:rPr>
      </w:pPr>
      <w:r>
        <w:rPr>
          <w:lang w:val="es-ES_tradnl"/>
        </w:rPr>
        <w:t>anáfora</w:t>
      </w:r>
    </w:p>
    <w:p w:rsidR="00404ABD" w:rsidRDefault="00404ABD">
      <w:pPr>
        <w:numPr>
          <w:ilvl w:val="0"/>
          <w:numId w:val="6"/>
        </w:numPr>
        <w:rPr>
          <w:lang w:val="es-ES_tradnl"/>
        </w:rPr>
      </w:pPr>
      <w:r>
        <w:rPr>
          <w:lang w:val="es-ES_tradnl"/>
        </w:rPr>
        <w:t>onomotopeya</w:t>
      </w:r>
    </w:p>
    <w:p w:rsidR="00404ABD" w:rsidRDefault="00404ABD">
      <w:pPr>
        <w:numPr>
          <w:ilvl w:val="0"/>
          <w:numId w:val="6"/>
        </w:numPr>
        <w:rPr>
          <w:lang w:val="es-ES_tradnl"/>
        </w:rPr>
      </w:pPr>
      <w:r>
        <w:rPr>
          <w:lang w:val="es-ES_tradnl"/>
        </w:rPr>
        <w:t>polisíndeton</w:t>
      </w:r>
    </w:p>
    <w:p w:rsidR="00404ABD" w:rsidRDefault="00404ABD">
      <w:pPr>
        <w:rPr>
          <w:lang w:val="es-ES_tradnl"/>
        </w:rPr>
      </w:pPr>
    </w:p>
    <w:p w:rsidR="00404ABD" w:rsidRDefault="00404ABD">
      <w:pPr>
        <w:rPr>
          <w:lang w:val="es-ES_tradnl"/>
        </w:rPr>
      </w:pPr>
      <w:r>
        <w:rPr>
          <w:lang w:val="es-ES_tradnl"/>
        </w:rPr>
        <w:t>7. “Que es mi barco mi tesoro,</w:t>
      </w:r>
    </w:p>
    <w:p w:rsidR="00404ABD" w:rsidRDefault="00404ABD">
      <w:pPr>
        <w:rPr>
          <w:lang w:val="es-ES_tradnl"/>
        </w:rPr>
      </w:pPr>
      <w:r>
        <w:rPr>
          <w:lang w:val="es-ES_tradnl"/>
        </w:rPr>
        <w:t xml:space="preserve">    </w:t>
      </w:r>
      <w:proofErr w:type="gramStart"/>
      <w:r>
        <w:rPr>
          <w:lang w:val="es-ES_tradnl"/>
        </w:rPr>
        <w:t>que</w:t>
      </w:r>
      <w:proofErr w:type="gramEnd"/>
      <w:r>
        <w:rPr>
          <w:lang w:val="es-ES_tradnl"/>
        </w:rPr>
        <w:t xml:space="preserve"> es mi Dios la libertad;</w:t>
      </w:r>
    </w:p>
    <w:p w:rsidR="00404ABD" w:rsidRDefault="00404ABD">
      <w:pPr>
        <w:rPr>
          <w:lang w:val="es-ES_tradnl"/>
        </w:rPr>
      </w:pPr>
      <w:r>
        <w:rPr>
          <w:lang w:val="es-ES_tradnl"/>
        </w:rPr>
        <w:t xml:space="preserve">    </w:t>
      </w:r>
      <w:proofErr w:type="gramStart"/>
      <w:r>
        <w:rPr>
          <w:lang w:val="es-ES_tradnl"/>
        </w:rPr>
        <w:t>mi</w:t>
      </w:r>
      <w:proofErr w:type="gramEnd"/>
      <w:r>
        <w:rPr>
          <w:lang w:val="es-ES_tradnl"/>
        </w:rPr>
        <w:t xml:space="preserve"> ley la fuerza y el viento</w:t>
      </w:r>
    </w:p>
    <w:p w:rsidR="00404ABD" w:rsidRDefault="00404ABD">
      <w:pPr>
        <w:rPr>
          <w:lang w:val="es-ES_tradnl"/>
        </w:rPr>
      </w:pPr>
      <w:r>
        <w:rPr>
          <w:lang w:val="es-ES_tradnl"/>
        </w:rPr>
        <w:t xml:space="preserve">    </w:t>
      </w:r>
      <w:proofErr w:type="gramStart"/>
      <w:r>
        <w:rPr>
          <w:lang w:val="es-ES_tradnl"/>
        </w:rPr>
        <w:t>mi</w:t>
      </w:r>
      <w:proofErr w:type="gramEnd"/>
      <w:r>
        <w:rPr>
          <w:lang w:val="es-ES_tradnl"/>
        </w:rPr>
        <w:t xml:space="preserve"> única patria la mar.”</w:t>
      </w:r>
    </w:p>
    <w:p w:rsidR="00404ABD" w:rsidRDefault="00404ABD">
      <w:pPr>
        <w:rPr>
          <w:lang w:val="es-ES_tradnl"/>
        </w:rPr>
      </w:pPr>
    </w:p>
    <w:p w:rsidR="00404ABD" w:rsidRDefault="00404ABD">
      <w:pPr>
        <w:rPr>
          <w:lang w:val="es-ES_tradnl"/>
        </w:rPr>
      </w:pPr>
      <w:r>
        <w:rPr>
          <w:lang w:val="es-ES_tradnl"/>
        </w:rPr>
        <w:t>Esto es un ejemplo de:</w:t>
      </w:r>
    </w:p>
    <w:p w:rsidR="00404ABD" w:rsidRDefault="00404ABD">
      <w:pPr>
        <w:numPr>
          <w:ilvl w:val="0"/>
          <w:numId w:val="7"/>
        </w:numPr>
        <w:rPr>
          <w:lang w:val="es-ES_tradnl"/>
        </w:rPr>
      </w:pPr>
      <w:r>
        <w:rPr>
          <w:lang w:val="es-ES_tradnl"/>
        </w:rPr>
        <w:t>encabalgamiento</w:t>
      </w:r>
    </w:p>
    <w:p w:rsidR="00404ABD" w:rsidRDefault="00404ABD">
      <w:pPr>
        <w:numPr>
          <w:ilvl w:val="0"/>
          <w:numId w:val="7"/>
        </w:numPr>
        <w:rPr>
          <w:lang w:val="es-ES_tradnl"/>
        </w:rPr>
      </w:pPr>
      <w:r>
        <w:rPr>
          <w:lang w:val="es-ES_tradnl"/>
        </w:rPr>
        <w:t>anáfora</w:t>
      </w:r>
    </w:p>
    <w:p w:rsidR="00404ABD" w:rsidRDefault="00404ABD">
      <w:pPr>
        <w:numPr>
          <w:ilvl w:val="0"/>
          <w:numId w:val="7"/>
        </w:numPr>
        <w:rPr>
          <w:lang w:val="es-ES_tradnl"/>
        </w:rPr>
      </w:pPr>
      <w:r>
        <w:rPr>
          <w:lang w:val="es-ES_tradnl"/>
        </w:rPr>
        <w:t>estribillo</w:t>
      </w:r>
    </w:p>
    <w:p w:rsidR="00404ABD" w:rsidRDefault="00404ABD">
      <w:pPr>
        <w:numPr>
          <w:ilvl w:val="0"/>
          <w:numId w:val="7"/>
        </w:numPr>
        <w:rPr>
          <w:lang w:val="es-ES_tradnl"/>
        </w:rPr>
      </w:pPr>
      <w:r>
        <w:rPr>
          <w:lang w:val="es-ES_tradnl"/>
        </w:rPr>
        <w:t>sinestecia</w:t>
      </w:r>
    </w:p>
    <w:p w:rsidR="00404ABD" w:rsidRDefault="00404ABD">
      <w:pPr>
        <w:rPr>
          <w:lang w:val="es-ES_tradnl"/>
        </w:rPr>
      </w:pPr>
    </w:p>
    <w:p w:rsidR="00404ABD" w:rsidRDefault="00404ABD">
      <w:pPr>
        <w:rPr>
          <w:lang w:val="es-ES_tradnl"/>
        </w:rPr>
      </w:pPr>
      <w:proofErr w:type="gramStart"/>
      <w:r>
        <w:rPr>
          <w:lang w:val="es-ES_tradnl"/>
        </w:rPr>
        <w:t>8.Cuando</w:t>
      </w:r>
      <w:proofErr w:type="gramEnd"/>
      <w:r>
        <w:rPr>
          <w:lang w:val="es-ES_tradnl"/>
        </w:rPr>
        <w:t xml:space="preserve"> una estrofa no termina en un punto y el mismo pensamiento sigue en la próxima estrofa se llama:</w:t>
      </w:r>
    </w:p>
    <w:p w:rsidR="00404ABD" w:rsidRDefault="00404ABD">
      <w:pPr>
        <w:numPr>
          <w:ilvl w:val="0"/>
          <w:numId w:val="8"/>
        </w:numPr>
        <w:rPr>
          <w:lang w:val="es-ES_tradnl"/>
        </w:rPr>
      </w:pPr>
      <w:r>
        <w:rPr>
          <w:lang w:val="es-ES_tradnl"/>
        </w:rPr>
        <w:t>sinalefa</w:t>
      </w:r>
    </w:p>
    <w:p w:rsidR="00404ABD" w:rsidRDefault="00404ABD">
      <w:pPr>
        <w:numPr>
          <w:ilvl w:val="0"/>
          <w:numId w:val="8"/>
        </w:numPr>
        <w:rPr>
          <w:lang w:val="es-ES_tradnl"/>
        </w:rPr>
      </w:pPr>
      <w:r>
        <w:rPr>
          <w:lang w:val="es-ES_tradnl"/>
        </w:rPr>
        <w:t>encabalgamiento</w:t>
      </w:r>
    </w:p>
    <w:p w:rsidR="00404ABD" w:rsidRDefault="00404ABD">
      <w:pPr>
        <w:numPr>
          <w:ilvl w:val="0"/>
          <w:numId w:val="8"/>
        </w:numPr>
        <w:rPr>
          <w:lang w:val="es-ES_tradnl"/>
        </w:rPr>
      </w:pPr>
      <w:r>
        <w:rPr>
          <w:lang w:val="es-ES_tradnl"/>
        </w:rPr>
        <w:t>siniéresis</w:t>
      </w:r>
    </w:p>
    <w:p w:rsidR="00404ABD" w:rsidRDefault="00404ABD">
      <w:pPr>
        <w:numPr>
          <w:ilvl w:val="0"/>
          <w:numId w:val="8"/>
        </w:numPr>
        <w:rPr>
          <w:lang w:val="es-ES_tradnl"/>
        </w:rPr>
      </w:pPr>
      <w:r>
        <w:rPr>
          <w:lang w:val="es-ES_tradnl"/>
        </w:rPr>
        <w:t>diéresis</w:t>
      </w:r>
    </w:p>
    <w:p w:rsidR="00404ABD" w:rsidRDefault="00404ABD">
      <w:pPr>
        <w:rPr>
          <w:lang w:val="es-ES_tradnl"/>
        </w:rPr>
      </w:pPr>
    </w:p>
    <w:p w:rsidR="00404ABD" w:rsidRDefault="00404ABD">
      <w:pPr>
        <w:rPr>
          <w:lang w:val="es-ES_tradnl"/>
        </w:rPr>
      </w:pPr>
      <w:r>
        <w:rPr>
          <w:lang w:val="es-ES_tradnl"/>
        </w:rPr>
        <w:t>9. “No digáis que agotado su tesoro</w:t>
      </w:r>
    </w:p>
    <w:p w:rsidR="00404ABD" w:rsidRDefault="00404ABD">
      <w:pPr>
        <w:rPr>
          <w:lang w:val="es-ES_tradnl"/>
        </w:rPr>
      </w:pPr>
      <w:proofErr w:type="gramStart"/>
      <w:r>
        <w:rPr>
          <w:lang w:val="es-ES_tradnl"/>
        </w:rPr>
        <w:t>de</w:t>
      </w:r>
      <w:proofErr w:type="gramEnd"/>
      <w:r>
        <w:rPr>
          <w:lang w:val="es-ES_tradnl"/>
        </w:rPr>
        <w:t xml:space="preserve"> asuntos falta, enmudeció la lira” </w:t>
      </w:r>
    </w:p>
    <w:p w:rsidR="00404ABD" w:rsidRDefault="00404ABD">
      <w:pPr>
        <w:rPr>
          <w:lang w:val="es-ES_tradnl"/>
        </w:rPr>
      </w:pPr>
    </w:p>
    <w:p w:rsidR="00404ABD" w:rsidRDefault="00404ABD">
      <w:pPr>
        <w:rPr>
          <w:lang w:val="es-ES_tradnl"/>
        </w:rPr>
      </w:pPr>
      <w:r>
        <w:rPr>
          <w:lang w:val="es-ES_tradnl"/>
        </w:rPr>
        <w:t>En estos versos hay un ejemplo de:</w:t>
      </w:r>
    </w:p>
    <w:p w:rsidR="00404ABD" w:rsidRDefault="00404ABD">
      <w:pPr>
        <w:numPr>
          <w:ilvl w:val="0"/>
          <w:numId w:val="9"/>
        </w:numPr>
        <w:rPr>
          <w:lang w:val="es-ES_tradnl"/>
        </w:rPr>
      </w:pPr>
      <w:r>
        <w:rPr>
          <w:lang w:val="es-ES_tradnl"/>
        </w:rPr>
        <w:t>hiperbatón</w:t>
      </w:r>
    </w:p>
    <w:p w:rsidR="00404ABD" w:rsidRDefault="00404ABD">
      <w:pPr>
        <w:numPr>
          <w:ilvl w:val="0"/>
          <w:numId w:val="9"/>
        </w:numPr>
        <w:rPr>
          <w:lang w:val="es-ES_tradnl"/>
        </w:rPr>
      </w:pPr>
      <w:r>
        <w:rPr>
          <w:lang w:val="es-ES_tradnl"/>
        </w:rPr>
        <w:t>hipérbole</w:t>
      </w:r>
    </w:p>
    <w:p w:rsidR="00404ABD" w:rsidRDefault="00404ABD">
      <w:pPr>
        <w:numPr>
          <w:ilvl w:val="0"/>
          <w:numId w:val="9"/>
        </w:numPr>
        <w:rPr>
          <w:lang w:val="es-ES_tradnl"/>
        </w:rPr>
      </w:pPr>
      <w:r>
        <w:rPr>
          <w:lang w:val="es-ES_tradnl"/>
        </w:rPr>
        <w:t>sintaxis</w:t>
      </w:r>
    </w:p>
    <w:p w:rsidR="00404ABD" w:rsidRDefault="00404ABD">
      <w:pPr>
        <w:numPr>
          <w:ilvl w:val="0"/>
          <w:numId w:val="9"/>
        </w:numPr>
        <w:rPr>
          <w:lang w:val="es-ES_tradnl"/>
        </w:rPr>
      </w:pPr>
      <w:r>
        <w:rPr>
          <w:lang w:val="es-ES_tradnl"/>
        </w:rPr>
        <w:t>sinalefa</w:t>
      </w:r>
    </w:p>
    <w:p w:rsidR="00404ABD" w:rsidRDefault="00404ABD">
      <w:pPr>
        <w:rPr>
          <w:lang w:val="es-ES_tradnl"/>
        </w:rPr>
      </w:pPr>
    </w:p>
    <w:p w:rsidR="00404ABD" w:rsidRDefault="00404ABD">
      <w:pPr>
        <w:rPr>
          <w:lang w:val="es-ES_tradnl"/>
        </w:rPr>
      </w:pPr>
      <w:r>
        <w:rPr>
          <w:lang w:val="es-ES_tradnl"/>
        </w:rPr>
        <w:t>10. “Mientras el aire en su regazo lleve”</w:t>
      </w:r>
    </w:p>
    <w:p w:rsidR="00404ABD" w:rsidRDefault="00404ABD">
      <w:pPr>
        <w:rPr>
          <w:lang w:val="es-ES_tradnl"/>
        </w:rPr>
      </w:pPr>
    </w:p>
    <w:p w:rsidR="00404ABD" w:rsidRDefault="00404ABD">
      <w:pPr>
        <w:rPr>
          <w:lang w:val="es-ES_tradnl"/>
        </w:rPr>
      </w:pPr>
      <w:r>
        <w:rPr>
          <w:lang w:val="es-ES_tradnl"/>
        </w:rPr>
        <w:t>Para que este verso pueda tener 11 sílabas métricas, debe haber:</w:t>
      </w:r>
    </w:p>
    <w:p w:rsidR="00404ABD" w:rsidRDefault="00404ABD">
      <w:pPr>
        <w:numPr>
          <w:ilvl w:val="0"/>
          <w:numId w:val="10"/>
        </w:numPr>
        <w:rPr>
          <w:lang w:val="es-ES_tradnl"/>
        </w:rPr>
      </w:pPr>
      <w:r>
        <w:rPr>
          <w:lang w:val="es-ES_tradnl"/>
        </w:rPr>
        <w:t>sinalefa</w:t>
      </w:r>
    </w:p>
    <w:p w:rsidR="00404ABD" w:rsidRDefault="00404ABD">
      <w:pPr>
        <w:numPr>
          <w:ilvl w:val="0"/>
          <w:numId w:val="10"/>
        </w:numPr>
        <w:rPr>
          <w:lang w:val="es-ES_tradnl"/>
        </w:rPr>
      </w:pPr>
      <w:r>
        <w:rPr>
          <w:lang w:val="es-ES_tradnl"/>
        </w:rPr>
        <w:t>siniéresis</w:t>
      </w:r>
    </w:p>
    <w:p w:rsidR="00404ABD" w:rsidRDefault="00404ABD">
      <w:pPr>
        <w:numPr>
          <w:ilvl w:val="0"/>
          <w:numId w:val="10"/>
        </w:numPr>
        <w:rPr>
          <w:lang w:val="es-ES_tradnl"/>
        </w:rPr>
      </w:pPr>
      <w:r>
        <w:rPr>
          <w:lang w:val="es-ES_tradnl"/>
        </w:rPr>
        <w:t>hiato</w:t>
      </w:r>
    </w:p>
    <w:p w:rsidR="00404ABD" w:rsidRDefault="00404ABD">
      <w:pPr>
        <w:numPr>
          <w:ilvl w:val="0"/>
          <w:numId w:val="10"/>
        </w:numPr>
        <w:rPr>
          <w:lang w:val="es-ES_tradnl"/>
        </w:rPr>
      </w:pPr>
      <w:r>
        <w:rPr>
          <w:lang w:val="es-ES_tradnl"/>
        </w:rPr>
        <w:t>diéresis</w:t>
      </w:r>
    </w:p>
    <w:p w:rsidR="00404ABD" w:rsidRDefault="00404ABD">
      <w:pPr>
        <w:rPr>
          <w:lang w:val="es-ES_tradnl"/>
        </w:rPr>
      </w:pPr>
    </w:p>
    <w:p w:rsidR="00404ABD" w:rsidRDefault="00404ABD">
      <w:pPr>
        <w:rPr>
          <w:lang w:val="es-ES_tradnl"/>
        </w:rPr>
      </w:pPr>
      <w:r>
        <w:rPr>
          <w:lang w:val="es-ES_tradnl"/>
        </w:rPr>
        <w:t>11. “Jugando llamarán”</w:t>
      </w:r>
    </w:p>
    <w:p w:rsidR="00404ABD" w:rsidRDefault="00404ABD">
      <w:pPr>
        <w:rPr>
          <w:lang w:val="es-ES_tradnl"/>
        </w:rPr>
      </w:pPr>
      <w:r>
        <w:rPr>
          <w:lang w:val="es-ES_tradnl"/>
        </w:rPr>
        <w:t xml:space="preserve">      “esas... ¡no volverán!”</w:t>
      </w:r>
    </w:p>
    <w:p w:rsidR="00404ABD" w:rsidRDefault="00404ABD">
      <w:pPr>
        <w:rPr>
          <w:lang w:val="es-ES_tradnl"/>
        </w:rPr>
      </w:pPr>
      <w:r>
        <w:rPr>
          <w:lang w:val="es-ES_tradnl"/>
        </w:rPr>
        <w:t xml:space="preserve">      “sus flores se abrirán”</w:t>
      </w:r>
    </w:p>
    <w:p w:rsidR="00404ABD" w:rsidRDefault="00404ABD">
      <w:pPr>
        <w:rPr>
          <w:lang w:val="es-ES_tradnl"/>
        </w:rPr>
      </w:pPr>
    </w:p>
    <w:p w:rsidR="00404ABD" w:rsidRDefault="00404ABD">
      <w:pPr>
        <w:rPr>
          <w:lang w:val="es-ES_tradnl"/>
        </w:rPr>
      </w:pPr>
      <w:r>
        <w:rPr>
          <w:lang w:val="es-ES_tradnl"/>
        </w:rPr>
        <w:t>Estos tres versos son:</w:t>
      </w:r>
    </w:p>
    <w:p w:rsidR="00404ABD" w:rsidRDefault="00404ABD">
      <w:pPr>
        <w:numPr>
          <w:ilvl w:val="0"/>
          <w:numId w:val="11"/>
        </w:numPr>
        <w:rPr>
          <w:lang w:val="es-ES_tradnl"/>
        </w:rPr>
      </w:pPr>
      <w:r>
        <w:rPr>
          <w:lang w:val="es-ES_tradnl"/>
        </w:rPr>
        <w:t>agudos, con rima consonante, de siete sílabas métricas</w:t>
      </w:r>
    </w:p>
    <w:p w:rsidR="00404ABD" w:rsidRDefault="00404ABD">
      <w:pPr>
        <w:numPr>
          <w:ilvl w:val="0"/>
          <w:numId w:val="11"/>
        </w:numPr>
        <w:rPr>
          <w:lang w:val="es-ES_tradnl"/>
        </w:rPr>
      </w:pPr>
      <w:r>
        <w:rPr>
          <w:lang w:val="es-ES_tradnl"/>
        </w:rPr>
        <w:t>llanos, con rima consonante, de siete sílabas métricas</w:t>
      </w:r>
    </w:p>
    <w:p w:rsidR="00404ABD" w:rsidRDefault="00404ABD">
      <w:pPr>
        <w:numPr>
          <w:ilvl w:val="0"/>
          <w:numId w:val="11"/>
        </w:numPr>
        <w:rPr>
          <w:lang w:val="es-ES_tradnl"/>
        </w:rPr>
      </w:pPr>
      <w:r>
        <w:rPr>
          <w:lang w:val="es-ES_tradnl"/>
        </w:rPr>
        <w:t>agudos con rima asonante, de seis sílabas métricas</w:t>
      </w:r>
    </w:p>
    <w:p w:rsidR="00404ABD" w:rsidRDefault="00404ABD">
      <w:pPr>
        <w:numPr>
          <w:ilvl w:val="0"/>
          <w:numId w:val="11"/>
        </w:numPr>
        <w:rPr>
          <w:lang w:val="es-ES_tradnl"/>
        </w:rPr>
      </w:pPr>
      <w:r>
        <w:rPr>
          <w:lang w:val="es-ES_tradnl"/>
        </w:rPr>
        <w:t>esdrújulos con rima consonante, de siete sílabas</w:t>
      </w:r>
    </w:p>
    <w:p w:rsidR="00404ABD" w:rsidRDefault="00404ABD">
      <w:pPr>
        <w:rPr>
          <w:lang w:val="es-ES_tradnl"/>
        </w:rPr>
      </w:pPr>
    </w:p>
    <w:p w:rsidR="00404ABD" w:rsidRDefault="00404ABD">
      <w:pPr>
        <w:rPr>
          <w:lang w:val="es-ES_tradnl"/>
        </w:rPr>
      </w:pPr>
      <w:r>
        <w:rPr>
          <w:lang w:val="es-ES_tradnl"/>
        </w:rPr>
        <w:t>12. Poemas como “Yo soy un hombre sincero” y “Hobres necios que acusáis a la mujer sin razón”, de estrofas de cuatro versos octasilábicos se llaman:</w:t>
      </w:r>
    </w:p>
    <w:p w:rsidR="00404ABD" w:rsidRDefault="00404ABD">
      <w:pPr>
        <w:numPr>
          <w:ilvl w:val="0"/>
          <w:numId w:val="12"/>
        </w:numPr>
        <w:rPr>
          <w:lang w:val="es-ES_tradnl"/>
        </w:rPr>
      </w:pPr>
      <w:r>
        <w:rPr>
          <w:lang w:val="es-ES_tradnl"/>
        </w:rPr>
        <w:t>silva</w:t>
      </w:r>
    </w:p>
    <w:p w:rsidR="00404ABD" w:rsidRDefault="00404ABD">
      <w:pPr>
        <w:numPr>
          <w:ilvl w:val="0"/>
          <w:numId w:val="12"/>
        </w:numPr>
        <w:rPr>
          <w:lang w:val="es-ES_tradnl"/>
        </w:rPr>
      </w:pPr>
      <w:r>
        <w:rPr>
          <w:lang w:val="es-ES_tradnl"/>
        </w:rPr>
        <w:t>redondilla</w:t>
      </w:r>
    </w:p>
    <w:p w:rsidR="00404ABD" w:rsidRDefault="00404ABD">
      <w:pPr>
        <w:numPr>
          <w:ilvl w:val="0"/>
          <w:numId w:val="12"/>
        </w:numPr>
        <w:rPr>
          <w:lang w:val="es-ES_tradnl"/>
        </w:rPr>
      </w:pPr>
      <w:r>
        <w:rPr>
          <w:lang w:val="es-ES_tradnl"/>
        </w:rPr>
        <w:t>romance</w:t>
      </w:r>
    </w:p>
    <w:p w:rsidR="00404ABD" w:rsidRDefault="00404ABD">
      <w:pPr>
        <w:numPr>
          <w:ilvl w:val="0"/>
          <w:numId w:val="12"/>
        </w:numPr>
        <w:rPr>
          <w:lang w:val="es-ES_tradnl"/>
        </w:rPr>
      </w:pPr>
      <w:r>
        <w:rPr>
          <w:lang w:val="es-ES_tradnl"/>
        </w:rPr>
        <w:t>soneto</w:t>
      </w:r>
    </w:p>
    <w:p w:rsidR="00404ABD" w:rsidRDefault="00404ABD">
      <w:pPr>
        <w:rPr>
          <w:lang w:val="es-ES_tradnl"/>
        </w:rPr>
      </w:pPr>
    </w:p>
    <w:p w:rsidR="00404ABD" w:rsidRDefault="00404ABD">
      <w:pPr>
        <w:rPr>
          <w:lang w:val="es-ES_tradnl"/>
        </w:rPr>
      </w:pPr>
      <w:r>
        <w:rPr>
          <w:lang w:val="es-ES_tradnl"/>
        </w:rPr>
        <w:t>13. José Martí en “Yo soy un hombre sincero” escribe sobre:</w:t>
      </w:r>
    </w:p>
    <w:p w:rsidR="00404ABD" w:rsidRDefault="00404ABD">
      <w:pPr>
        <w:numPr>
          <w:ilvl w:val="0"/>
          <w:numId w:val="13"/>
        </w:numPr>
        <w:rPr>
          <w:lang w:val="es-ES_tradnl"/>
        </w:rPr>
      </w:pPr>
      <w:r>
        <w:rPr>
          <w:lang w:val="es-ES_tradnl"/>
        </w:rPr>
        <w:t>lo particular</w:t>
      </w:r>
    </w:p>
    <w:p w:rsidR="00404ABD" w:rsidRDefault="00404ABD">
      <w:pPr>
        <w:numPr>
          <w:ilvl w:val="0"/>
          <w:numId w:val="13"/>
        </w:numPr>
        <w:rPr>
          <w:lang w:val="es-ES_tradnl"/>
        </w:rPr>
      </w:pPr>
      <w:r>
        <w:rPr>
          <w:lang w:val="es-ES_tradnl"/>
        </w:rPr>
        <w:t>lo familiar y lo personal</w:t>
      </w:r>
    </w:p>
    <w:p w:rsidR="00404ABD" w:rsidRDefault="00404ABD">
      <w:pPr>
        <w:numPr>
          <w:ilvl w:val="0"/>
          <w:numId w:val="13"/>
        </w:numPr>
        <w:rPr>
          <w:lang w:val="es-ES_tradnl"/>
        </w:rPr>
      </w:pPr>
      <w:r>
        <w:rPr>
          <w:lang w:val="es-ES_tradnl"/>
        </w:rPr>
        <w:t>lo universal</w:t>
      </w:r>
    </w:p>
    <w:p w:rsidR="00404ABD" w:rsidRDefault="00404ABD">
      <w:pPr>
        <w:numPr>
          <w:ilvl w:val="0"/>
          <w:numId w:val="13"/>
        </w:numPr>
        <w:rPr>
          <w:lang w:val="es-ES_tradnl"/>
        </w:rPr>
      </w:pPr>
      <w:r>
        <w:rPr>
          <w:lang w:val="es-ES_tradnl"/>
        </w:rPr>
        <w:t>lo personal y lo universal</w:t>
      </w:r>
    </w:p>
    <w:p w:rsidR="00404ABD" w:rsidRDefault="00404ABD">
      <w:pPr>
        <w:rPr>
          <w:lang w:val="es-ES_tradnl"/>
        </w:rPr>
      </w:pPr>
    </w:p>
    <w:p w:rsidR="00404ABD" w:rsidRDefault="00404ABD">
      <w:pPr>
        <w:rPr>
          <w:lang w:val="es-ES_tradnl"/>
        </w:rPr>
      </w:pPr>
      <w:r>
        <w:rPr>
          <w:lang w:val="es-ES_tradnl"/>
        </w:rPr>
        <w:t>13. Cual (como) bandera es un ejemplo de:</w:t>
      </w:r>
    </w:p>
    <w:p w:rsidR="00404ABD" w:rsidRDefault="00404ABD">
      <w:pPr>
        <w:numPr>
          <w:ilvl w:val="0"/>
          <w:numId w:val="14"/>
        </w:numPr>
        <w:rPr>
          <w:lang w:val="es-ES_tradnl"/>
        </w:rPr>
      </w:pPr>
      <w:r>
        <w:rPr>
          <w:lang w:val="es-ES_tradnl"/>
        </w:rPr>
        <w:t>metáfora</w:t>
      </w:r>
    </w:p>
    <w:p w:rsidR="00404ABD" w:rsidRDefault="00404ABD">
      <w:pPr>
        <w:numPr>
          <w:ilvl w:val="0"/>
          <w:numId w:val="14"/>
        </w:numPr>
        <w:rPr>
          <w:lang w:val="es-ES_tradnl"/>
        </w:rPr>
      </w:pPr>
      <w:r>
        <w:rPr>
          <w:lang w:val="es-ES_tradnl"/>
        </w:rPr>
        <w:t>palabra interrogativa</w:t>
      </w:r>
    </w:p>
    <w:p w:rsidR="00404ABD" w:rsidRDefault="00404ABD">
      <w:pPr>
        <w:numPr>
          <w:ilvl w:val="0"/>
          <w:numId w:val="14"/>
        </w:numPr>
        <w:rPr>
          <w:lang w:val="es-ES_tradnl"/>
        </w:rPr>
      </w:pPr>
      <w:r>
        <w:rPr>
          <w:lang w:val="es-ES_tradnl"/>
        </w:rPr>
        <w:t>anáfora</w:t>
      </w:r>
    </w:p>
    <w:p w:rsidR="00404ABD" w:rsidRDefault="00404ABD">
      <w:pPr>
        <w:numPr>
          <w:ilvl w:val="0"/>
          <w:numId w:val="14"/>
        </w:numPr>
        <w:rPr>
          <w:lang w:val="es-ES_tradnl"/>
        </w:rPr>
      </w:pPr>
      <w:r>
        <w:rPr>
          <w:lang w:val="es-ES_tradnl"/>
        </w:rPr>
        <w:t>símil</w:t>
      </w:r>
    </w:p>
    <w:p w:rsidR="00404ABD" w:rsidRDefault="00404ABD">
      <w:pPr>
        <w:rPr>
          <w:lang w:val="es-ES_tradnl"/>
        </w:rPr>
      </w:pPr>
    </w:p>
    <w:p w:rsidR="00404ABD" w:rsidRDefault="00404ABD">
      <w:pPr>
        <w:rPr>
          <w:lang w:val="es-ES_tradnl"/>
        </w:rPr>
      </w:pPr>
      <w:r>
        <w:rPr>
          <w:lang w:val="es-ES_tradnl"/>
        </w:rPr>
        <w:t>14. Al llamar a Roosevelt “Cazador”, Rubén Darío usa:</w:t>
      </w:r>
    </w:p>
    <w:p w:rsidR="00404ABD" w:rsidRDefault="00404ABD">
      <w:pPr>
        <w:numPr>
          <w:ilvl w:val="0"/>
          <w:numId w:val="15"/>
        </w:numPr>
        <w:rPr>
          <w:lang w:val="es-ES_tradnl"/>
        </w:rPr>
      </w:pPr>
      <w:r>
        <w:rPr>
          <w:lang w:val="es-ES_tradnl"/>
        </w:rPr>
        <w:t>prosopopeya</w:t>
      </w:r>
    </w:p>
    <w:p w:rsidR="00404ABD" w:rsidRDefault="00404ABD">
      <w:pPr>
        <w:numPr>
          <w:ilvl w:val="0"/>
          <w:numId w:val="15"/>
        </w:numPr>
        <w:rPr>
          <w:lang w:val="es-ES_tradnl"/>
        </w:rPr>
      </w:pPr>
      <w:r>
        <w:rPr>
          <w:lang w:val="es-ES_tradnl"/>
        </w:rPr>
        <w:t>metáfora</w:t>
      </w:r>
    </w:p>
    <w:p w:rsidR="00404ABD" w:rsidRDefault="00404ABD">
      <w:pPr>
        <w:numPr>
          <w:ilvl w:val="0"/>
          <w:numId w:val="15"/>
        </w:numPr>
        <w:rPr>
          <w:lang w:val="es-ES_tradnl"/>
        </w:rPr>
      </w:pPr>
      <w:r>
        <w:rPr>
          <w:lang w:val="es-ES_tradnl"/>
        </w:rPr>
        <w:t>onomatopeya</w:t>
      </w:r>
    </w:p>
    <w:p w:rsidR="00404ABD" w:rsidRDefault="00404ABD">
      <w:pPr>
        <w:numPr>
          <w:ilvl w:val="0"/>
          <w:numId w:val="15"/>
        </w:numPr>
        <w:rPr>
          <w:lang w:val="es-ES_tradnl"/>
        </w:rPr>
      </w:pPr>
      <w:r>
        <w:rPr>
          <w:lang w:val="es-ES_tradnl"/>
        </w:rPr>
        <w:t>símil</w:t>
      </w:r>
    </w:p>
    <w:p w:rsidR="00404ABD" w:rsidRDefault="00404ABD">
      <w:pPr>
        <w:rPr>
          <w:lang w:val="es-ES_tradnl"/>
        </w:rPr>
      </w:pPr>
    </w:p>
    <w:p w:rsidR="00404ABD" w:rsidRDefault="00404ABD">
      <w:pPr>
        <w:rPr>
          <w:lang w:val="es-ES_tradnl"/>
        </w:rPr>
      </w:pPr>
      <w:r>
        <w:rPr>
          <w:lang w:val="es-ES_tradnl"/>
        </w:rPr>
        <w:t xml:space="preserve">15. “Dichoso el árbol que es apenas sensitivo, </w:t>
      </w:r>
    </w:p>
    <w:p w:rsidR="00404ABD" w:rsidRDefault="00404ABD">
      <w:pPr>
        <w:rPr>
          <w:lang w:val="es-ES_tradnl"/>
        </w:rPr>
      </w:pPr>
      <w:proofErr w:type="gramStart"/>
      <w:r>
        <w:rPr>
          <w:lang w:val="es-ES_tradnl"/>
        </w:rPr>
        <w:t>y</w:t>
      </w:r>
      <w:proofErr w:type="gramEnd"/>
      <w:r>
        <w:rPr>
          <w:lang w:val="es-ES_tradnl"/>
        </w:rPr>
        <w:t xml:space="preserve"> más la piedra dura, porque ésta ya no siente.” </w:t>
      </w:r>
    </w:p>
    <w:p w:rsidR="00404ABD" w:rsidRDefault="00404ABD">
      <w:pPr>
        <w:rPr>
          <w:lang w:val="es-ES_tradnl"/>
        </w:rPr>
      </w:pPr>
    </w:p>
    <w:p w:rsidR="00404ABD" w:rsidRDefault="00404ABD">
      <w:pPr>
        <w:rPr>
          <w:lang w:val="es-ES_tradnl"/>
        </w:rPr>
      </w:pPr>
      <w:r>
        <w:rPr>
          <w:lang w:val="es-ES_tradnl"/>
        </w:rPr>
        <w:t>En estos versos Rubén Daría expresa que ni el árbol ni la piedra sienten. Si, por lo contrario, expresara que sí sienten, éste sería un ejemplo de:</w:t>
      </w:r>
    </w:p>
    <w:p w:rsidR="00404ABD" w:rsidRDefault="00404ABD">
      <w:pPr>
        <w:numPr>
          <w:ilvl w:val="0"/>
          <w:numId w:val="16"/>
        </w:numPr>
        <w:rPr>
          <w:lang w:val="es-ES_tradnl"/>
        </w:rPr>
      </w:pPr>
      <w:r>
        <w:rPr>
          <w:lang w:val="es-ES_tradnl"/>
        </w:rPr>
        <w:t>sinestesia</w:t>
      </w:r>
    </w:p>
    <w:p w:rsidR="00404ABD" w:rsidRDefault="00404ABD">
      <w:pPr>
        <w:numPr>
          <w:ilvl w:val="0"/>
          <w:numId w:val="16"/>
        </w:numPr>
        <w:rPr>
          <w:lang w:val="es-ES_tradnl"/>
        </w:rPr>
      </w:pPr>
      <w:r>
        <w:rPr>
          <w:lang w:val="es-ES_tradnl"/>
        </w:rPr>
        <w:t>prosopopeya</w:t>
      </w:r>
    </w:p>
    <w:p w:rsidR="00404ABD" w:rsidRDefault="00404ABD">
      <w:pPr>
        <w:numPr>
          <w:ilvl w:val="0"/>
          <w:numId w:val="16"/>
        </w:numPr>
        <w:rPr>
          <w:lang w:val="es-ES_tradnl"/>
        </w:rPr>
      </w:pPr>
      <w:r>
        <w:rPr>
          <w:lang w:val="es-ES_tradnl"/>
        </w:rPr>
        <w:t>apóstrofe</w:t>
      </w:r>
    </w:p>
    <w:p w:rsidR="00404ABD" w:rsidRDefault="00404ABD">
      <w:pPr>
        <w:numPr>
          <w:ilvl w:val="0"/>
          <w:numId w:val="16"/>
        </w:numPr>
        <w:rPr>
          <w:lang w:val="es-ES_tradnl"/>
        </w:rPr>
      </w:pPr>
      <w:r>
        <w:rPr>
          <w:lang w:val="es-ES_tradnl"/>
        </w:rPr>
        <w:t>epopeya</w:t>
      </w:r>
    </w:p>
    <w:p w:rsidR="00404ABD" w:rsidRDefault="00404ABD">
      <w:pPr>
        <w:rPr>
          <w:lang w:val="es-ES_tradnl"/>
        </w:rPr>
      </w:pPr>
    </w:p>
    <w:p w:rsidR="00404ABD" w:rsidRDefault="00404ABD" w:rsidP="00B76A5E">
      <w:pPr>
        <w:numPr>
          <w:ilvl w:val="1"/>
          <w:numId w:val="16"/>
        </w:numPr>
        <w:rPr>
          <w:lang w:val="es-ES_tradnl"/>
        </w:rPr>
      </w:pPr>
      <w:r>
        <w:rPr>
          <w:lang w:val="es-ES_tradnl"/>
        </w:rPr>
        <w:lastRenderedPageBreak/>
        <w:t>Cierto o Falso</w:t>
      </w:r>
    </w:p>
    <w:p w:rsidR="00404ABD" w:rsidRDefault="00404ABD">
      <w:pPr>
        <w:rPr>
          <w:lang w:val="es-ES_tradnl"/>
        </w:rPr>
      </w:pPr>
    </w:p>
    <w:p w:rsidR="00404ABD" w:rsidRDefault="00404ABD">
      <w:pPr>
        <w:rPr>
          <w:lang w:val="es-ES_tradnl"/>
        </w:rPr>
      </w:pPr>
      <w:r>
        <w:rPr>
          <w:lang w:val="es-ES_tradnl"/>
        </w:rPr>
        <w:t>1.___ El positivismo propone la observación rigurosa y la experimentación como únicos métodos para llegar al conocimiento de la verdad.</w:t>
      </w:r>
    </w:p>
    <w:p w:rsidR="00404ABD" w:rsidRDefault="00404ABD">
      <w:pPr>
        <w:rPr>
          <w:lang w:val="es-ES_tradnl"/>
        </w:rPr>
      </w:pPr>
      <w:r>
        <w:rPr>
          <w:lang w:val="es-ES_tradnl"/>
        </w:rPr>
        <w:t>2. ___Los escritores naturalistas preferían no escribir sobre la vida del proletariado.</w:t>
      </w:r>
    </w:p>
    <w:p w:rsidR="00404ABD" w:rsidRDefault="00404ABD">
      <w:pPr>
        <w:rPr>
          <w:lang w:val="es-ES_tradnl"/>
        </w:rPr>
      </w:pPr>
      <w:r>
        <w:rPr>
          <w:lang w:val="es-ES_tradnl"/>
        </w:rPr>
        <w:t>3. ___“Adiós Cordera” es una historia más naturalista que “Las medias rojas”.</w:t>
      </w:r>
    </w:p>
    <w:p w:rsidR="00404ABD" w:rsidRDefault="00404ABD">
      <w:pPr>
        <w:rPr>
          <w:lang w:val="es-ES_tradnl"/>
        </w:rPr>
      </w:pPr>
      <w:r>
        <w:rPr>
          <w:lang w:val="es-ES_tradnl"/>
        </w:rPr>
        <w:t>4. ___El bable que usa Clarín es gallego.</w:t>
      </w:r>
    </w:p>
    <w:p w:rsidR="00404ABD" w:rsidRDefault="00404ABD">
      <w:pPr>
        <w:rPr>
          <w:lang w:val="es-ES_tradnl"/>
        </w:rPr>
      </w:pPr>
      <w:r>
        <w:rPr>
          <w:lang w:val="es-ES_tradnl"/>
        </w:rPr>
        <w:t>5. ___Algunos privilegiados en España vivían de las rentas de sus bienes de señorío</w:t>
      </w:r>
    </w:p>
    <w:p w:rsidR="00404ABD" w:rsidRDefault="00404ABD">
      <w:pPr>
        <w:rPr>
          <w:lang w:val="es-ES_tradnl"/>
        </w:rPr>
      </w:pPr>
      <w:r>
        <w:rPr>
          <w:lang w:val="es-ES_tradnl"/>
        </w:rPr>
        <w:t>6. ___La madre de Pinín y Rosa no tenía ninguna esperanza de que alguien iba a cuidar de sus hijos cuando ella muriera.</w:t>
      </w:r>
    </w:p>
    <w:p w:rsidR="00404ABD" w:rsidRDefault="00404ABD">
      <w:pPr>
        <w:rPr>
          <w:lang w:val="es-ES_tradnl"/>
        </w:rPr>
      </w:pPr>
      <w:r>
        <w:rPr>
          <w:lang w:val="es-ES_tradnl"/>
        </w:rPr>
        <w:t>7. ___El padre de Pinín y Rosa no le tenía ningún cariño a la vaca.</w:t>
      </w:r>
    </w:p>
    <w:p w:rsidR="00404ABD" w:rsidRDefault="00404ABD">
      <w:pPr>
        <w:rPr>
          <w:lang w:val="es-ES_tradnl"/>
        </w:rPr>
      </w:pPr>
      <w:r>
        <w:rPr>
          <w:lang w:val="es-ES_tradnl"/>
        </w:rPr>
        <w:t>8. ___Pardo</w:t>
      </w:r>
      <w:r w:rsidR="00EA5C72">
        <w:rPr>
          <w:lang w:val="es-ES_tradnl"/>
        </w:rPr>
        <w:t xml:space="preserve"> Bazán localiza muchos de sus relatos en su patria chica, Galicia.</w:t>
      </w:r>
    </w:p>
    <w:p w:rsidR="00EA5C72" w:rsidRDefault="00EA5C72">
      <w:pPr>
        <w:rPr>
          <w:lang w:val="es-ES_tradnl"/>
        </w:rPr>
      </w:pPr>
      <w:r>
        <w:rPr>
          <w:lang w:val="es-ES_tradnl"/>
        </w:rPr>
        <w:t>9. ___Pardo Bazán usa mucho el bable para mostrar el costrumbrismo de su región.</w:t>
      </w:r>
    </w:p>
    <w:p w:rsidR="00EA5C72" w:rsidRDefault="00EA5C72">
      <w:pPr>
        <w:rPr>
          <w:lang w:val="es-ES_tradnl"/>
        </w:rPr>
      </w:pPr>
      <w:r>
        <w:rPr>
          <w:lang w:val="es-ES_tradnl"/>
        </w:rPr>
        <w:t>10.___Como resultado de la golpiza propinada por su padre, Ildara se quedó tuerta y mellada de un diente.</w:t>
      </w:r>
    </w:p>
    <w:p w:rsidR="00EA5C72" w:rsidRDefault="00EA5C72">
      <w:pPr>
        <w:rPr>
          <w:lang w:val="es-ES_tradnl"/>
        </w:rPr>
      </w:pPr>
      <w:r>
        <w:rPr>
          <w:lang w:val="es-ES_tradnl"/>
        </w:rPr>
        <w:t>11.___Mariano Jo</w:t>
      </w:r>
      <w:r w:rsidR="00B76A5E">
        <w:rPr>
          <w:lang w:val="es-ES_tradnl"/>
        </w:rPr>
        <w:t>sé de Larra no está de acuerdo con que los extranjeros inviertan dinero en España.</w:t>
      </w:r>
    </w:p>
    <w:p w:rsidR="00B76A5E" w:rsidRDefault="00B76A5E">
      <w:pPr>
        <w:rPr>
          <w:lang w:val="es-ES_tradnl"/>
        </w:rPr>
      </w:pPr>
      <w:r>
        <w:rPr>
          <w:lang w:val="es-ES_tradnl"/>
        </w:rPr>
        <w:t>12.___En “Vuelva usted mañana” el extranjero llegó a confirmar al final de su estadía en España, la opinión que él había tenido al principio.</w:t>
      </w:r>
    </w:p>
    <w:p w:rsidR="00B76A5E" w:rsidRDefault="00B76A5E">
      <w:pPr>
        <w:rPr>
          <w:lang w:val="es-ES_tradnl"/>
        </w:rPr>
      </w:pPr>
      <w:r>
        <w:rPr>
          <w:lang w:val="es-ES_tradnl"/>
        </w:rPr>
        <w:t>13.___Ricardo de Palma cree fervientemente en los milagros que hacía el Fray Gómez.</w:t>
      </w:r>
    </w:p>
    <w:p w:rsidR="00B76A5E" w:rsidRDefault="00B76A5E">
      <w:pPr>
        <w:rPr>
          <w:lang w:val="es-ES_tradnl"/>
        </w:rPr>
      </w:pPr>
      <w:r>
        <w:rPr>
          <w:lang w:val="es-ES_tradnl"/>
        </w:rPr>
        <w:t>14.___Las tradiciones de Larra y Palma describen lo que ambos viven en el momento.</w:t>
      </w:r>
    </w:p>
    <w:p w:rsidR="00B76A5E" w:rsidRDefault="00B76A5E">
      <w:pPr>
        <w:rPr>
          <w:lang w:val="es-ES_tradnl"/>
        </w:rPr>
      </w:pPr>
      <w:r>
        <w:rPr>
          <w:lang w:val="es-ES_tradnl"/>
        </w:rPr>
        <w:t>15.___Ricardo Palma no tiene nada de irónico en su tradición “El alacráan de Fray Gómez.”</w:t>
      </w:r>
    </w:p>
    <w:p w:rsidR="00B76A5E" w:rsidRDefault="00B76A5E">
      <w:pPr>
        <w:rPr>
          <w:lang w:val="es-ES_tradnl"/>
        </w:rPr>
      </w:pPr>
    </w:p>
    <w:p w:rsidR="00B76A5E" w:rsidRDefault="00B76A5E" w:rsidP="00B76A5E">
      <w:pPr>
        <w:numPr>
          <w:ilvl w:val="1"/>
          <w:numId w:val="16"/>
        </w:numPr>
        <w:rPr>
          <w:lang w:val="es-ES_tradnl"/>
        </w:rPr>
      </w:pPr>
      <w:r>
        <w:rPr>
          <w:lang w:val="es-ES_tradnl"/>
        </w:rPr>
        <w:t>Preguntas de ensayo</w:t>
      </w:r>
    </w:p>
    <w:p w:rsidR="00B76A5E" w:rsidRDefault="00B76A5E" w:rsidP="00B76A5E">
      <w:pPr>
        <w:rPr>
          <w:lang w:val="es-ES_tradnl"/>
        </w:rPr>
      </w:pPr>
    </w:p>
    <w:p w:rsidR="00B76A5E" w:rsidRDefault="00B76A5E" w:rsidP="00B76A5E">
      <w:pPr>
        <w:numPr>
          <w:ilvl w:val="0"/>
          <w:numId w:val="17"/>
        </w:numPr>
        <w:rPr>
          <w:lang w:val="es-ES_tradnl"/>
        </w:rPr>
      </w:pPr>
      <w:r>
        <w:rPr>
          <w:lang w:val="es-ES_tradnl"/>
        </w:rPr>
        <w:t xml:space="preserve">Compara a “Adiós Cordera” y “Las medias rojas” usando ejemplos específicos. Refiérete al Realismo y al Naturalismo, entre otros </w:t>
      </w:r>
      <w:r w:rsidR="005D1EBD">
        <w:rPr>
          <w:lang w:val="es-ES_tradnl"/>
        </w:rPr>
        <w:t>elementos</w:t>
      </w:r>
      <w:r>
        <w:rPr>
          <w:lang w:val="es-ES_tradnl"/>
        </w:rPr>
        <w:t>, para hacer tu comparación.</w:t>
      </w:r>
    </w:p>
    <w:p w:rsidR="00B76A5E" w:rsidRDefault="00B76A5E" w:rsidP="00B76A5E">
      <w:pPr>
        <w:rPr>
          <w:lang w:val="es-ES_tradnl"/>
        </w:rPr>
      </w:pPr>
    </w:p>
    <w:p w:rsidR="00B76A5E" w:rsidRDefault="00B76A5E" w:rsidP="00B76A5E">
      <w:pPr>
        <w:rPr>
          <w:lang w:val="es-ES_tradnl"/>
        </w:rPr>
      </w:pPr>
    </w:p>
    <w:p w:rsidR="00B76A5E" w:rsidRDefault="00B76A5E" w:rsidP="00B76A5E">
      <w:pPr>
        <w:rPr>
          <w:lang w:val="es-ES_tradnl"/>
        </w:rPr>
      </w:pPr>
    </w:p>
    <w:p w:rsidR="00B76A5E" w:rsidRDefault="00B76A5E" w:rsidP="00B76A5E">
      <w:pPr>
        <w:rPr>
          <w:lang w:val="es-ES_tradnl"/>
        </w:rPr>
      </w:pPr>
    </w:p>
    <w:p w:rsidR="00B76A5E" w:rsidRDefault="00B76A5E" w:rsidP="00B76A5E">
      <w:pPr>
        <w:rPr>
          <w:lang w:val="es-ES_tradnl"/>
        </w:rPr>
      </w:pPr>
    </w:p>
    <w:p w:rsidR="00B76A5E" w:rsidRDefault="00B76A5E" w:rsidP="00B76A5E">
      <w:pPr>
        <w:rPr>
          <w:lang w:val="es-ES_tradnl"/>
        </w:rPr>
      </w:pPr>
    </w:p>
    <w:p w:rsidR="00B76A5E" w:rsidRDefault="00B76A5E" w:rsidP="00B76A5E">
      <w:pPr>
        <w:rPr>
          <w:lang w:val="es-ES_tradnl"/>
        </w:rPr>
      </w:pPr>
    </w:p>
    <w:p w:rsidR="00B76A5E" w:rsidRDefault="00B76A5E" w:rsidP="00B76A5E">
      <w:pPr>
        <w:rPr>
          <w:lang w:val="es-ES_tradnl"/>
        </w:rPr>
      </w:pPr>
    </w:p>
    <w:p w:rsidR="00B76A5E" w:rsidRDefault="00B76A5E" w:rsidP="00B76A5E">
      <w:pPr>
        <w:rPr>
          <w:lang w:val="es-ES_tradnl"/>
        </w:rPr>
      </w:pPr>
    </w:p>
    <w:p w:rsidR="00B76A5E" w:rsidRDefault="00B76A5E" w:rsidP="00B76A5E">
      <w:pPr>
        <w:rPr>
          <w:lang w:val="es-ES_tradnl"/>
        </w:rPr>
      </w:pPr>
    </w:p>
    <w:p w:rsidR="00B76A5E" w:rsidRDefault="00B76A5E" w:rsidP="00B76A5E">
      <w:pPr>
        <w:rPr>
          <w:lang w:val="es-ES_tradnl"/>
        </w:rPr>
      </w:pPr>
    </w:p>
    <w:p w:rsidR="00B76A5E" w:rsidRDefault="00B76A5E" w:rsidP="00B76A5E">
      <w:pPr>
        <w:rPr>
          <w:lang w:val="es-ES_tradnl"/>
        </w:rPr>
      </w:pPr>
    </w:p>
    <w:p w:rsidR="00B76A5E" w:rsidRDefault="00B76A5E" w:rsidP="00B76A5E">
      <w:pPr>
        <w:rPr>
          <w:lang w:val="es-ES_tradnl"/>
        </w:rPr>
      </w:pPr>
    </w:p>
    <w:p w:rsidR="00B76A5E" w:rsidRDefault="00B76A5E" w:rsidP="00B76A5E">
      <w:pPr>
        <w:rPr>
          <w:lang w:val="es-ES_tradnl"/>
        </w:rPr>
      </w:pPr>
    </w:p>
    <w:p w:rsidR="00B76A5E" w:rsidRDefault="00B76A5E" w:rsidP="00B76A5E">
      <w:pPr>
        <w:rPr>
          <w:lang w:val="es-ES_tradnl"/>
        </w:rPr>
      </w:pPr>
    </w:p>
    <w:p w:rsidR="00B76A5E" w:rsidRDefault="00B76A5E" w:rsidP="00B76A5E">
      <w:pPr>
        <w:rPr>
          <w:lang w:val="es-ES_tradnl"/>
        </w:rPr>
      </w:pPr>
    </w:p>
    <w:p w:rsidR="00B76A5E" w:rsidRDefault="00B76A5E" w:rsidP="00B76A5E">
      <w:pPr>
        <w:rPr>
          <w:lang w:val="es-ES_tradnl"/>
        </w:rPr>
      </w:pPr>
    </w:p>
    <w:p w:rsidR="00B76A5E" w:rsidRDefault="00B76A5E" w:rsidP="00B76A5E">
      <w:pPr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lastRenderedPageBreak/>
        <w:t>Compara “Vuelva usted mañana” y “El alacrán del Fray Gómez” usando ejemplos específicos. Refiérete al Costumbrismo, entre otros elementos, para hacer tu comparación.</w:t>
      </w:r>
    </w:p>
    <w:p w:rsidR="00B76A5E" w:rsidRDefault="00B76A5E" w:rsidP="00B76A5E">
      <w:pPr>
        <w:rPr>
          <w:lang w:val="es-ES_tradnl"/>
        </w:rPr>
      </w:pPr>
    </w:p>
    <w:p w:rsidR="00B76A5E" w:rsidRDefault="00B76A5E" w:rsidP="00B76A5E">
      <w:pPr>
        <w:rPr>
          <w:lang w:val="es-ES_tradnl"/>
        </w:rPr>
      </w:pPr>
    </w:p>
    <w:p w:rsidR="00B76A5E" w:rsidRDefault="00B76A5E" w:rsidP="00B76A5E">
      <w:pPr>
        <w:rPr>
          <w:lang w:val="es-ES_tradnl"/>
        </w:rPr>
      </w:pPr>
    </w:p>
    <w:p w:rsidR="00B76A5E" w:rsidRDefault="00B76A5E" w:rsidP="00B76A5E">
      <w:pPr>
        <w:rPr>
          <w:lang w:val="es-ES_tradnl"/>
        </w:rPr>
      </w:pPr>
    </w:p>
    <w:p w:rsidR="00B76A5E" w:rsidRDefault="00B76A5E" w:rsidP="00B76A5E">
      <w:pPr>
        <w:rPr>
          <w:lang w:val="es-ES_tradnl"/>
        </w:rPr>
      </w:pPr>
    </w:p>
    <w:p w:rsidR="00B76A5E" w:rsidRDefault="00B76A5E" w:rsidP="00B76A5E">
      <w:pPr>
        <w:rPr>
          <w:lang w:val="es-ES_tradnl"/>
        </w:rPr>
      </w:pPr>
    </w:p>
    <w:p w:rsidR="00B76A5E" w:rsidRDefault="00B76A5E" w:rsidP="00B76A5E">
      <w:pPr>
        <w:rPr>
          <w:lang w:val="es-ES_tradnl"/>
        </w:rPr>
      </w:pPr>
    </w:p>
    <w:p w:rsidR="00B76A5E" w:rsidRDefault="00B76A5E" w:rsidP="00B76A5E">
      <w:pPr>
        <w:rPr>
          <w:lang w:val="es-ES_tradnl"/>
        </w:rPr>
      </w:pPr>
    </w:p>
    <w:p w:rsidR="00B76A5E" w:rsidRDefault="00B76A5E" w:rsidP="00B76A5E">
      <w:pPr>
        <w:rPr>
          <w:lang w:val="es-ES_tradnl"/>
        </w:rPr>
      </w:pPr>
    </w:p>
    <w:p w:rsidR="00B76A5E" w:rsidRDefault="00B76A5E" w:rsidP="00B76A5E">
      <w:pPr>
        <w:rPr>
          <w:lang w:val="es-ES_tradnl"/>
        </w:rPr>
      </w:pPr>
    </w:p>
    <w:p w:rsidR="00B76A5E" w:rsidRDefault="00B76A5E" w:rsidP="00B76A5E">
      <w:pPr>
        <w:rPr>
          <w:lang w:val="es-ES_tradnl"/>
        </w:rPr>
      </w:pPr>
    </w:p>
    <w:p w:rsidR="00B76A5E" w:rsidRDefault="00B76A5E" w:rsidP="00B76A5E">
      <w:pPr>
        <w:rPr>
          <w:lang w:val="es-ES_tradnl"/>
        </w:rPr>
      </w:pPr>
    </w:p>
    <w:p w:rsidR="00B76A5E" w:rsidRDefault="00B76A5E" w:rsidP="00B76A5E">
      <w:pPr>
        <w:rPr>
          <w:lang w:val="es-ES_tradnl"/>
        </w:rPr>
      </w:pPr>
    </w:p>
    <w:p w:rsidR="00B76A5E" w:rsidRDefault="00B76A5E" w:rsidP="00B76A5E">
      <w:pPr>
        <w:rPr>
          <w:lang w:val="es-ES_tradnl"/>
        </w:rPr>
      </w:pPr>
    </w:p>
    <w:p w:rsidR="00B76A5E" w:rsidRDefault="00B76A5E" w:rsidP="00B76A5E">
      <w:pPr>
        <w:rPr>
          <w:lang w:val="es-ES_tradnl"/>
        </w:rPr>
      </w:pPr>
    </w:p>
    <w:p w:rsidR="00B76A5E" w:rsidRDefault="00B76A5E" w:rsidP="00B76A5E">
      <w:pPr>
        <w:rPr>
          <w:lang w:val="es-ES_tradnl"/>
        </w:rPr>
      </w:pPr>
    </w:p>
    <w:p w:rsidR="00B76A5E" w:rsidRDefault="00B76A5E" w:rsidP="00B76A5E">
      <w:pPr>
        <w:rPr>
          <w:lang w:val="es-ES_tradnl"/>
        </w:rPr>
      </w:pPr>
    </w:p>
    <w:p w:rsidR="00B76A5E" w:rsidRDefault="00B76A5E" w:rsidP="00B76A5E">
      <w:pPr>
        <w:rPr>
          <w:lang w:val="es-ES_tradnl"/>
        </w:rPr>
      </w:pPr>
    </w:p>
    <w:p w:rsidR="00B76A5E" w:rsidRDefault="00B76A5E" w:rsidP="00B76A5E">
      <w:pPr>
        <w:rPr>
          <w:lang w:val="es-ES_tradnl"/>
        </w:rPr>
      </w:pPr>
    </w:p>
    <w:p w:rsidR="00B76A5E" w:rsidRDefault="00B76A5E" w:rsidP="00B76A5E">
      <w:pPr>
        <w:rPr>
          <w:lang w:val="es-ES_tradnl"/>
        </w:rPr>
      </w:pPr>
    </w:p>
    <w:p w:rsidR="00B76A5E" w:rsidRDefault="00B76A5E" w:rsidP="00B76A5E">
      <w:pPr>
        <w:rPr>
          <w:lang w:val="es-ES_tradnl"/>
        </w:rPr>
      </w:pPr>
      <w:r>
        <w:rPr>
          <w:lang w:val="es-ES_tradnl"/>
        </w:rPr>
        <w:t>Extra Crédito:</w:t>
      </w:r>
    </w:p>
    <w:p w:rsidR="00B76A5E" w:rsidRDefault="00B76A5E" w:rsidP="00B76A5E">
      <w:pPr>
        <w:rPr>
          <w:lang w:val="es-ES_tradnl"/>
        </w:rPr>
      </w:pPr>
    </w:p>
    <w:p w:rsidR="00B76A5E" w:rsidRDefault="00A870EB" w:rsidP="00A870EB">
      <w:pPr>
        <w:rPr>
          <w:lang w:val="es-ES_tradnl"/>
        </w:rPr>
      </w:pPr>
      <w:r>
        <w:rPr>
          <w:lang w:val="es-ES_tradnl"/>
        </w:rPr>
        <w:t xml:space="preserve">1. </w:t>
      </w:r>
      <w:r w:rsidR="00B76A5E">
        <w:rPr>
          <w:lang w:val="es-ES_tradnl"/>
        </w:rPr>
        <w:t>Haz una lista de los colores en “Las medias rojas” y su significado.</w:t>
      </w:r>
    </w:p>
    <w:p w:rsidR="00B76A5E" w:rsidRDefault="00B76A5E" w:rsidP="00B76A5E">
      <w:pPr>
        <w:rPr>
          <w:lang w:val="es-ES_tradnl"/>
        </w:rPr>
      </w:pPr>
    </w:p>
    <w:p w:rsidR="00B76A5E" w:rsidRDefault="00B76A5E" w:rsidP="00B76A5E">
      <w:pPr>
        <w:rPr>
          <w:lang w:val="es-ES_tradnl"/>
        </w:rPr>
      </w:pPr>
    </w:p>
    <w:p w:rsidR="00B76A5E" w:rsidRDefault="00B76A5E" w:rsidP="00B76A5E">
      <w:pPr>
        <w:rPr>
          <w:lang w:val="es-ES_tradnl"/>
        </w:rPr>
      </w:pPr>
    </w:p>
    <w:p w:rsidR="00B76A5E" w:rsidRDefault="00A870EB" w:rsidP="00A870EB">
      <w:pPr>
        <w:rPr>
          <w:lang w:val="es-ES_tradnl"/>
        </w:rPr>
      </w:pPr>
      <w:r>
        <w:rPr>
          <w:lang w:val="es-ES_tradnl"/>
        </w:rPr>
        <w:t xml:space="preserve">2. </w:t>
      </w:r>
      <w:r w:rsidR="00B76A5E">
        <w:rPr>
          <w:lang w:val="es-ES_tradnl"/>
        </w:rPr>
        <w:t>Explica el paralelismo en “Adiós Cordera”.</w:t>
      </w:r>
    </w:p>
    <w:p w:rsidR="00B76A5E" w:rsidRDefault="00B76A5E" w:rsidP="00B76A5E">
      <w:pPr>
        <w:rPr>
          <w:lang w:val="es-ES_tradnl"/>
        </w:rPr>
      </w:pPr>
    </w:p>
    <w:p w:rsidR="00B76A5E" w:rsidRDefault="00B76A5E" w:rsidP="00B76A5E">
      <w:pPr>
        <w:rPr>
          <w:lang w:val="es-ES_tradnl"/>
        </w:rPr>
      </w:pPr>
    </w:p>
    <w:p w:rsidR="00B76A5E" w:rsidRDefault="00B76A5E" w:rsidP="00B76A5E">
      <w:pPr>
        <w:rPr>
          <w:lang w:val="es-ES_tradnl"/>
        </w:rPr>
      </w:pPr>
    </w:p>
    <w:p w:rsidR="00B76A5E" w:rsidRDefault="00B76A5E" w:rsidP="00B76A5E">
      <w:pPr>
        <w:rPr>
          <w:lang w:val="es-ES_tradnl"/>
        </w:rPr>
      </w:pPr>
    </w:p>
    <w:p w:rsidR="00B76A5E" w:rsidRDefault="00B76A5E" w:rsidP="00B76A5E">
      <w:pPr>
        <w:rPr>
          <w:lang w:val="es-ES_tradnl"/>
        </w:rPr>
      </w:pPr>
    </w:p>
    <w:p w:rsidR="00B76A5E" w:rsidRDefault="00A870EB" w:rsidP="00A870EB">
      <w:pPr>
        <w:rPr>
          <w:lang w:val="es-ES_tradnl"/>
        </w:rPr>
      </w:pPr>
      <w:r>
        <w:rPr>
          <w:lang w:val="es-ES_tradnl"/>
        </w:rPr>
        <w:t xml:space="preserve">3. </w:t>
      </w:r>
      <w:r w:rsidR="00B76A5E">
        <w:rPr>
          <w:lang w:val="es-ES_tradnl"/>
        </w:rPr>
        <w:t>Haz una lista de las características con que Rubén Darío compara a Estados Unidos y a Latinoamérica en “A Roosevelt”.</w:t>
      </w:r>
    </w:p>
    <w:p w:rsidR="00A870EB" w:rsidRDefault="00A870EB" w:rsidP="00A870EB">
      <w:pPr>
        <w:rPr>
          <w:lang w:val="es-ES_tradnl"/>
        </w:rPr>
      </w:pPr>
    </w:p>
    <w:p w:rsidR="00A870EB" w:rsidRDefault="00A870EB" w:rsidP="00A870EB">
      <w:pPr>
        <w:rPr>
          <w:lang w:val="es-ES_tradnl"/>
        </w:rPr>
      </w:pPr>
    </w:p>
    <w:p w:rsidR="00A870EB" w:rsidRDefault="00A870EB" w:rsidP="00A870EB">
      <w:pPr>
        <w:rPr>
          <w:lang w:val="es-ES_tradnl"/>
        </w:rPr>
      </w:pPr>
    </w:p>
    <w:p w:rsidR="00A870EB" w:rsidRDefault="00A870EB" w:rsidP="00A870EB">
      <w:pPr>
        <w:rPr>
          <w:lang w:val="es-ES_tradnl"/>
        </w:rPr>
      </w:pPr>
    </w:p>
    <w:p w:rsidR="00A870EB" w:rsidRDefault="00A870EB" w:rsidP="00A870EB">
      <w:pPr>
        <w:rPr>
          <w:lang w:val="es-ES_tradnl"/>
        </w:rPr>
      </w:pPr>
      <w:r>
        <w:rPr>
          <w:lang w:val="es-ES_tradnl"/>
        </w:rPr>
        <w:t>4. Explica la ironía en “El alacrán del Fray Gómez.”</w:t>
      </w:r>
    </w:p>
    <w:p w:rsidR="00B76A5E" w:rsidRDefault="00B76A5E" w:rsidP="00B76A5E">
      <w:pPr>
        <w:rPr>
          <w:lang w:val="es-ES_tradnl"/>
        </w:rPr>
      </w:pPr>
    </w:p>
    <w:p w:rsidR="00A870EB" w:rsidRDefault="00A870EB" w:rsidP="00B76A5E">
      <w:pPr>
        <w:rPr>
          <w:lang w:val="es-ES_tradnl"/>
        </w:rPr>
      </w:pPr>
    </w:p>
    <w:p w:rsidR="00A870EB" w:rsidRDefault="00A870EB" w:rsidP="00B76A5E">
      <w:pPr>
        <w:rPr>
          <w:lang w:val="es-ES_tradnl"/>
        </w:rPr>
      </w:pPr>
    </w:p>
    <w:p w:rsidR="00A870EB" w:rsidRDefault="00A870EB" w:rsidP="00B76A5E">
      <w:pPr>
        <w:rPr>
          <w:lang w:val="es-ES_tradnl"/>
        </w:rPr>
      </w:pPr>
    </w:p>
    <w:p w:rsidR="00B76A5E" w:rsidRDefault="00B76A5E" w:rsidP="00B76A5E">
      <w:pPr>
        <w:rPr>
          <w:lang w:val="es-ES_tradnl"/>
        </w:rPr>
      </w:pPr>
    </w:p>
    <w:p w:rsidR="00B76A5E" w:rsidRDefault="00B76A5E" w:rsidP="00B76A5E">
      <w:pPr>
        <w:rPr>
          <w:lang w:val="es-ES_tradnl"/>
        </w:rPr>
      </w:pPr>
    </w:p>
    <w:p w:rsidR="00B76A5E" w:rsidRDefault="00B76A5E" w:rsidP="00B76A5E">
      <w:pPr>
        <w:rPr>
          <w:lang w:val="es-ES_tradnl"/>
        </w:rPr>
      </w:pPr>
    </w:p>
    <w:p w:rsidR="00B76A5E" w:rsidRDefault="00B76A5E" w:rsidP="00B76A5E">
      <w:pPr>
        <w:rPr>
          <w:lang w:val="es-ES_tradnl"/>
        </w:rPr>
      </w:pPr>
    </w:p>
    <w:p w:rsidR="00B76A5E" w:rsidRDefault="00B76A5E" w:rsidP="00B76A5E">
      <w:pPr>
        <w:rPr>
          <w:lang w:val="es-ES_tradnl"/>
        </w:rPr>
      </w:pPr>
    </w:p>
    <w:p w:rsidR="00B76A5E" w:rsidRDefault="00B76A5E" w:rsidP="00B76A5E">
      <w:pPr>
        <w:rPr>
          <w:lang w:val="es-ES_tradnl"/>
        </w:rPr>
      </w:pPr>
    </w:p>
    <w:p w:rsidR="00B76A5E" w:rsidRDefault="00B76A5E" w:rsidP="00B76A5E">
      <w:pPr>
        <w:rPr>
          <w:lang w:val="es-ES_tradnl"/>
        </w:rPr>
      </w:pPr>
      <w:r>
        <w:rPr>
          <w:lang w:val="es-ES_tradnl"/>
        </w:rPr>
        <w:t xml:space="preserve"> </w:t>
      </w:r>
    </w:p>
    <w:p w:rsidR="00B76A5E" w:rsidRDefault="00B76A5E">
      <w:pPr>
        <w:rPr>
          <w:lang w:val="es-ES_tradnl"/>
        </w:rPr>
      </w:pPr>
    </w:p>
    <w:p w:rsidR="00B76A5E" w:rsidRDefault="00B76A5E">
      <w:pPr>
        <w:rPr>
          <w:lang w:val="es-ES_tradnl"/>
        </w:rPr>
      </w:pPr>
    </w:p>
    <w:p w:rsidR="00404ABD" w:rsidRDefault="00404ABD">
      <w:pPr>
        <w:rPr>
          <w:lang w:val="es-ES_tradnl"/>
        </w:rPr>
      </w:pPr>
    </w:p>
    <w:p w:rsidR="00404ABD" w:rsidRDefault="00404ABD">
      <w:pPr>
        <w:rPr>
          <w:lang w:val="es-ES_tradnl"/>
        </w:rPr>
      </w:pPr>
    </w:p>
    <w:p w:rsidR="00404ABD" w:rsidRDefault="00404ABD">
      <w:pPr>
        <w:rPr>
          <w:lang w:val="es-ES_tradnl"/>
        </w:rPr>
      </w:pPr>
    </w:p>
    <w:p w:rsidR="00404ABD" w:rsidRDefault="00404ABD">
      <w:pPr>
        <w:rPr>
          <w:lang w:val="es-ES_tradnl"/>
        </w:rPr>
      </w:pPr>
    </w:p>
    <w:p w:rsidR="00404ABD" w:rsidRDefault="00404ABD">
      <w:pPr>
        <w:rPr>
          <w:lang w:val="es-ES_tradnl"/>
        </w:rPr>
      </w:pPr>
    </w:p>
    <w:p w:rsidR="00404ABD" w:rsidRPr="00EA5C72" w:rsidRDefault="00404ABD">
      <w:pPr>
        <w:rPr>
          <w:lang w:val="es-ES"/>
        </w:rPr>
      </w:pPr>
    </w:p>
    <w:p w:rsidR="00404ABD" w:rsidRPr="00EA5C72" w:rsidRDefault="00404ABD">
      <w:pPr>
        <w:rPr>
          <w:lang w:val="es-ES"/>
        </w:rPr>
      </w:pPr>
    </w:p>
    <w:p w:rsidR="00404ABD" w:rsidRPr="00EA5C72" w:rsidRDefault="00404ABD">
      <w:pPr>
        <w:ind w:left="1980"/>
        <w:rPr>
          <w:lang w:val="es-ES"/>
        </w:rPr>
      </w:pPr>
    </w:p>
    <w:p w:rsidR="00404ABD" w:rsidRPr="00EA5C72" w:rsidRDefault="00404ABD">
      <w:pPr>
        <w:rPr>
          <w:lang w:val="es-ES"/>
        </w:rPr>
      </w:pPr>
    </w:p>
    <w:p w:rsidR="00404ABD" w:rsidRPr="00EA5C72" w:rsidRDefault="00404ABD">
      <w:pPr>
        <w:rPr>
          <w:lang w:val="es-ES"/>
        </w:rPr>
      </w:pPr>
    </w:p>
    <w:p w:rsidR="00404ABD" w:rsidRPr="00EA5C72" w:rsidRDefault="00404ABD">
      <w:pPr>
        <w:jc w:val="center"/>
        <w:rPr>
          <w:lang w:val="es-ES"/>
        </w:rPr>
      </w:pPr>
    </w:p>
    <w:p w:rsidR="00404ABD" w:rsidRPr="00EA5C72" w:rsidRDefault="00404ABD">
      <w:pPr>
        <w:rPr>
          <w:lang w:val="es-ES"/>
        </w:rPr>
      </w:pPr>
    </w:p>
    <w:p w:rsidR="00404ABD" w:rsidRPr="00EA5C72" w:rsidRDefault="00404ABD">
      <w:pPr>
        <w:jc w:val="center"/>
        <w:rPr>
          <w:lang w:val="es-ES"/>
        </w:rPr>
      </w:pPr>
    </w:p>
    <w:sectPr w:rsidR="00404ABD" w:rsidRPr="00EA5C7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84FB0"/>
    <w:multiLevelType w:val="hybridMultilevel"/>
    <w:tmpl w:val="BF9C490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C22CD5"/>
    <w:multiLevelType w:val="hybridMultilevel"/>
    <w:tmpl w:val="6498AEF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1752DC"/>
    <w:multiLevelType w:val="hybridMultilevel"/>
    <w:tmpl w:val="810872B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1365D5"/>
    <w:multiLevelType w:val="hybridMultilevel"/>
    <w:tmpl w:val="45FE9F5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C8471D"/>
    <w:multiLevelType w:val="hybridMultilevel"/>
    <w:tmpl w:val="62E2173C"/>
    <w:lvl w:ilvl="0" w:tplc="386CD034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F19A4E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5A4936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0D3692"/>
    <w:multiLevelType w:val="hybridMultilevel"/>
    <w:tmpl w:val="25B02B1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D96A77"/>
    <w:multiLevelType w:val="hybridMultilevel"/>
    <w:tmpl w:val="818C63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02A6EA7"/>
    <w:multiLevelType w:val="hybridMultilevel"/>
    <w:tmpl w:val="C08A1C5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90986A">
      <w:start w:val="3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DA2B61"/>
    <w:multiLevelType w:val="hybridMultilevel"/>
    <w:tmpl w:val="AA24A22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D93735"/>
    <w:multiLevelType w:val="hybridMultilevel"/>
    <w:tmpl w:val="62DCECD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D9B22FF"/>
    <w:multiLevelType w:val="hybridMultilevel"/>
    <w:tmpl w:val="A976B80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E406B4C"/>
    <w:multiLevelType w:val="hybridMultilevel"/>
    <w:tmpl w:val="AD96C73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AFB4ED1"/>
    <w:multiLevelType w:val="hybridMultilevel"/>
    <w:tmpl w:val="EFFE904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AC14B7"/>
    <w:multiLevelType w:val="hybridMultilevel"/>
    <w:tmpl w:val="818C522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1526A3"/>
    <w:multiLevelType w:val="hybridMultilevel"/>
    <w:tmpl w:val="63C0473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630662A"/>
    <w:multiLevelType w:val="hybridMultilevel"/>
    <w:tmpl w:val="87D8081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B0E2AC0"/>
    <w:multiLevelType w:val="hybridMultilevel"/>
    <w:tmpl w:val="2FE277A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8"/>
  </w:num>
  <w:num w:numId="5">
    <w:abstractNumId w:val="14"/>
  </w:num>
  <w:num w:numId="6">
    <w:abstractNumId w:val="11"/>
  </w:num>
  <w:num w:numId="7">
    <w:abstractNumId w:val="15"/>
  </w:num>
  <w:num w:numId="8">
    <w:abstractNumId w:val="13"/>
  </w:num>
  <w:num w:numId="9">
    <w:abstractNumId w:val="9"/>
  </w:num>
  <w:num w:numId="10">
    <w:abstractNumId w:val="0"/>
  </w:num>
  <w:num w:numId="11">
    <w:abstractNumId w:val="1"/>
  </w:num>
  <w:num w:numId="12">
    <w:abstractNumId w:val="10"/>
  </w:num>
  <w:num w:numId="13">
    <w:abstractNumId w:val="12"/>
  </w:num>
  <w:num w:numId="14">
    <w:abstractNumId w:val="16"/>
  </w:num>
  <w:num w:numId="15">
    <w:abstractNumId w:val="3"/>
  </w:num>
  <w:num w:numId="16">
    <w:abstractNumId w:val="7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compat/>
  <w:rsids>
    <w:rsidRoot w:val="000239BF"/>
    <w:rsid w:val="000239BF"/>
    <w:rsid w:val="00404ABD"/>
    <w:rsid w:val="005D1EBD"/>
    <w:rsid w:val="00795957"/>
    <w:rsid w:val="008A1301"/>
    <w:rsid w:val="00A870EB"/>
    <w:rsid w:val="00B76A5E"/>
    <w:rsid w:val="00EA5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931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Nombre ______________________</vt:lpstr>
    </vt:vector>
  </TitlesOfParts>
  <Company>FCPS</Company>
  <LinksUpToDate>false</LinksUpToDate>
  <CharactersWithSpaces>6227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 ______________________</dc:title>
  <dc:creator>Falls Church HS</dc:creator>
  <cp:lastModifiedBy>Sandy Gutierrez</cp:lastModifiedBy>
  <cp:revision>2</cp:revision>
  <cp:lastPrinted>2004-12-16T19:56:00Z</cp:lastPrinted>
  <dcterms:created xsi:type="dcterms:W3CDTF">2012-06-17T00:26:00Z</dcterms:created>
  <dcterms:modified xsi:type="dcterms:W3CDTF">2012-06-17T00:26:00Z</dcterms:modified>
</cp:coreProperties>
</file>