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55EA" w:rsidRPr="002D0520" w:rsidRDefault="00A655EA">
      <w:pPr>
        <w:rPr>
          <w:b/>
          <w:sz w:val="24"/>
          <w:szCs w:val="24"/>
          <w:u w:val="single"/>
        </w:rPr>
      </w:pPr>
      <w:r w:rsidRPr="00A6781A">
        <w:rPr>
          <w:b/>
          <w:sz w:val="24"/>
          <w:szCs w:val="24"/>
          <w:u w:val="single"/>
        </w:rPr>
        <w:t xml:space="preserve">Cultural Ecology: Integrating Culture and </w:t>
      </w:r>
      <w:r w:rsidRPr="00A6781A">
        <w:rPr>
          <w:b/>
          <w:u w:val="single"/>
        </w:rPr>
        <w:t>Environment</w:t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  <w:t xml:space="preserve">CH. 1 KEY ISSUE 2 </w:t>
      </w:r>
    </w:p>
    <w:tbl>
      <w:tblPr>
        <w:tblW w:w="10440" w:type="dxa"/>
        <w:tblInd w:w="-4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440"/>
        <w:gridCol w:w="9000"/>
      </w:tblGrid>
      <w:tr w:rsidR="00A655EA" w:rsidRPr="003D6D28" w:rsidTr="00A6781A">
        <w:trPr>
          <w:trHeight w:val="2690"/>
        </w:trPr>
        <w:tc>
          <w:tcPr>
            <w:tcW w:w="1440" w:type="dxa"/>
          </w:tcPr>
          <w:p w:rsidR="00A655EA" w:rsidRPr="00A6781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Cultural Ecology</w:t>
            </w:r>
          </w:p>
        </w:tc>
        <w:tc>
          <w:tcPr>
            <w:tcW w:w="9000" w:type="dxa"/>
          </w:tcPr>
          <w:p w:rsidR="00A655EA" w:rsidRPr="003D6D28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A655EA" w:rsidRPr="003D6D28" w:rsidTr="00A6781A">
        <w:trPr>
          <w:trHeight w:val="2690"/>
        </w:trPr>
        <w:tc>
          <w:tcPr>
            <w:tcW w:w="1440" w:type="dxa"/>
          </w:tcPr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Human and Physical Factors</w:t>
            </w:r>
          </w:p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9000" w:type="dxa"/>
          </w:tcPr>
          <w:p w:rsidR="00A655EA" w:rsidRPr="003D6D28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A655EA" w:rsidRPr="003D6D28" w:rsidTr="00A6781A">
        <w:trPr>
          <w:trHeight w:val="4697"/>
        </w:trPr>
        <w:tc>
          <w:tcPr>
            <w:tcW w:w="1440" w:type="dxa"/>
          </w:tcPr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Physical Processes: Climate</w:t>
            </w:r>
          </w:p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9000" w:type="dxa"/>
          </w:tcPr>
          <w:p w:rsidR="00A655EA" w:rsidRPr="003D6D28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A655EA" w:rsidRPr="003D6D28" w:rsidTr="00A6781A">
        <w:trPr>
          <w:trHeight w:val="2690"/>
        </w:trPr>
        <w:tc>
          <w:tcPr>
            <w:tcW w:w="1440" w:type="dxa"/>
          </w:tcPr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Physical Processes: Vegetation</w:t>
            </w:r>
          </w:p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9000" w:type="dxa"/>
          </w:tcPr>
          <w:p w:rsidR="00A655EA" w:rsidRPr="003D6D28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A655EA" w:rsidRPr="003D6D28" w:rsidTr="00A6781A">
        <w:trPr>
          <w:trHeight w:val="2690"/>
        </w:trPr>
        <w:tc>
          <w:tcPr>
            <w:tcW w:w="1440" w:type="dxa"/>
          </w:tcPr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Physical Processes: Soil</w:t>
            </w:r>
          </w:p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9000" w:type="dxa"/>
          </w:tcPr>
          <w:p w:rsidR="00A655EA" w:rsidRPr="003D6D28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A655EA" w:rsidRPr="003D6D28" w:rsidTr="00A6781A">
        <w:trPr>
          <w:trHeight w:val="2690"/>
        </w:trPr>
        <w:tc>
          <w:tcPr>
            <w:tcW w:w="1440" w:type="dxa"/>
          </w:tcPr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Physical Processes: Landforms</w:t>
            </w:r>
          </w:p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655EA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9000" w:type="dxa"/>
          </w:tcPr>
          <w:p w:rsidR="00A655EA" w:rsidRPr="003D6D28" w:rsidRDefault="00A655EA" w:rsidP="003D6D28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</w:tbl>
    <w:p w:rsidR="00A655EA" w:rsidRPr="004C4E21" w:rsidRDefault="00A655EA">
      <w:pPr>
        <w:rPr>
          <w:sz w:val="24"/>
          <w:szCs w:val="24"/>
        </w:rPr>
      </w:pPr>
    </w:p>
    <w:sectPr w:rsidR="00A655EA" w:rsidRPr="004C4E21" w:rsidSect="00991446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55EA" w:rsidRDefault="00A655EA" w:rsidP="00CD66A3">
      <w:pPr>
        <w:spacing w:after="0" w:line="240" w:lineRule="auto"/>
      </w:pPr>
      <w:r>
        <w:separator/>
      </w:r>
    </w:p>
  </w:endnote>
  <w:endnote w:type="continuationSeparator" w:id="0">
    <w:p w:rsidR="00A655EA" w:rsidRDefault="00A655EA" w:rsidP="00CD6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55EA" w:rsidRDefault="00A655EA" w:rsidP="00CD66A3">
      <w:pPr>
        <w:spacing w:after="0" w:line="240" w:lineRule="auto"/>
      </w:pPr>
      <w:r>
        <w:separator/>
      </w:r>
    </w:p>
  </w:footnote>
  <w:footnote w:type="continuationSeparator" w:id="0">
    <w:p w:rsidR="00A655EA" w:rsidRDefault="00A655EA" w:rsidP="00CD6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55EA" w:rsidRDefault="00A655EA">
    <w:pPr>
      <w:pStyle w:val="Header"/>
    </w:pPr>
    <w:r>
      <w:tab/>
      <w:t xml:space="preserve">                                                                                                                 Date:  </w:t>
    </w:r>
  </w:p>
  <w:p w:rsidR="00A655EA" w:rsidRDefault="00A655EA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D66A3"/>
    <w:rsid w:val="000235AC"/>
    <w:rsid w:val="00241FB8"/>
    <w:rsid w:val="00270F5E"/>
    <w:rsid w:val="002D0520"/>
    <w:rsid w:val="003D6D28"/>
    <w:rsid w:val="0042423B"/>
    <w:rsid w:val="004C4E21"/>
    <w:rsid w:val="005B135F"/>
    <w:rsid w:val="00621473"/>
    <w:rsid w:val="00707C2C"/>
    <w:rsid w:val="00991446"/>
    <w:rsid w:val="00A655EA"/>
    <w:rsid w:val="00A6781A"/>
    <w:rsid w:val="00CD66A3"/>
    <w:rsid w:val="00F44C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2</Pages>
  <Words>44</Words>
  <Characters>254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How do geographers describe where things are</dc:title>
  <dc:subject/>
  <dc:creator>Heather</dc:creator>
  <cp:keywords/>
  <dc:description/>
  <cp:lastModifiedBy>PLHS</cp:lastModifiedBy>
  <cp:revision>2</cp:revision>
  <cp:lastPrinted>2011-09-14T20:52:00Z</cp:lastPrinted>
  <dcterms:created xsi:type="dcterms:W3CDTF">2011-09-14T21:01:00Z</dcterms:created>
  <dcterms:modified xsi:type="dcterms:W3CDTF">2011-09-14T21:01:00Z</dcterms:modified>
</cp:coreProperties>
</file>