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7B7" w:rsidRPr="00467140" w:rsidRDefault="00467140" w:rsidP="00467140">
      <w:pPr>
        <w:spacing w:line="240" w:lineRule="auto"/>
        <w:contextualSpacing/>
        <w:jc w:val="center"/>
        <w:rPr>
          <w:sz w:val="40"/>
          <w:szCs w:val="40"/>
        </w:rPr>
      </w:pPr>
      <w:r w:rsidRPr="00467140">
        <w:rPr>
          <w:sz w:val="40"/>
          <w:szCs w:val="40"/>
        </w:rPr>
        <w:t>GILGAMESH QUIZ QUESTIONS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1-How is Gilgamesh’s city of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Uruk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divided?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proofErr w:type="gramStart"/>
      <w:r w:rsidRPr="00467140">
        <w:rPr>
          <w:rFonts w:ascii="PerspectiveSSK" w:hAnsi="PerspectiveSSK" w:cs="PerspectiveSSK"/>
          <w:sz w:val="28"/>
          <w:szCs w:val="28"/>
        </w:rPr>
        <w:t>2.What</w:t>
      </w:r>
      <w:proofErr w:type="gramEnd"/>
      <w:r w:rsidRPr="00467140">
        <w:rPr>
          <w:rFonts w:ascii="PerspectiveSSK" w:hAnsi="PerspectiveSSK" w:cs="PerspectiveSSK"/>
          <w:sz w:val="28"/>
          <w:szCs w:val="28"/>
        </w:rPr>
        <w:t xml:space="preserve"> are some of Gilgamesh’s legendary feats of strength?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>3. How can Gilgamesh be two-thirds god and one-third mortal?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proofErr w:type="gramStart"/>
      <w:r w:rsidRPr="00467140">
        <w:rPr>
          <w:rFonts w:ascii="PerspectiveSSK" w:hAnsi="PerspectiveSSK" w:cs="PerspectiveSSK"/>
          <w:sz w:val="28"/>
          <w:szCs w:val="28"/>
        </w:rPr>
        <w:t>4. Why is Gilgamesh constantly</w:t>
      </w:r>
      <w:proofErr w:type="gramEnd"/>
      <w:r w:rsidRPr="00467140">
        <w:rPr>
          <w:rFonts w:ascii="PerspectiveSSK" w:hAnsi="PerspectiveSSK" w:cs="PerspectiveSSK"/>
          <w:sz w:val="28"/>
          <w:szCs w:val="28"/>
        </w:rPr>
        <w:t xml:space="preserve"> referred to as a bull?</w:t>
      </w:r>
    </w:p>
    <w:p w:rsidR="00467140" w:rsidRPr="00467140" w:rsidRDefault="00467140" w:rsidP="00467140">
      <w:pPr>
        <w:spacing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5. What do the people ask the creation goddess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Aruru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to do that will bring peace?</w:t>
      </w:r>
    </w:p>
    <w:p w:rsidR="00467140" w:rsidRPr="00467140" w:rsidRDefault="00467140" w:rsidP="00467140">
      <w:pPr>
        <w:spacing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6-What do the people ask the creation goddess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Aruru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to do that will bring peace?</w:t>
      </w:r>
    </w:p>
    <w:p w:rsidR="00467140" w:rsidRPr="00467140" w:rsidRDefault="00467140" w:rsidP="00467140">
      <w:pPr>
        <w:spacing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7-How do the animals treat the newly transformed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>?</w:t>
      </w:r>
    </w:p>
    <w:p w:rsidR="00467140" w:rsidRPr="00467140" w:rsidRDefault="00467140" w:rsidP="00467140">
      <w:pPr>
        <w:spacing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>8-What do Gilgamesh’s two dreams signify?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Bold" w:hAnsi="PerspectiveSSKBold" w:cs="PerspectiveSSKBold"/>
          <w:b/>
          <w:bCs/>
          <w:sz w:val="28"/>
          <w:szCs w:val="28"/>
        </w:rPr>
      </w:pPr>
      <w:r w:rsidRPr="00467140">
        <w:rPr>
          <w:rFonts w:ascii="PerspectiveSSKBold" w:hAnsi="PerspectiveSSKBold" w:cs="PerspectiveSSKBold"/>
          <w:b/>
          <w:bCs/>
          <w:sz w:val="28"/>
          <w:szCs w:val="28"/>
        </w:rPr>
        <w:t xml:space="preserve">Questions for </w:t>
      </w:r>
      <w:proofErr w:type="gramStart"/>
      <w:r w:rsidRPr="00467140">
        <w:rPr>
          <w:rFonts w:ascii="PerspectiveSSKBoldItalic" w:hAnsi="PerspectiveSSKBoldItalic" w:cs="PerspectiveSSKBoldItalic"/>
          <w:b/>
          <w:bCs/>
          <w:i/>
          <w:iCs/>
          <w:sz w:val="28"/>
          <w:szCs w:val="28"/>
        </w:rPr>
        <w:t>The</w:t>
      </w:r>
      <w:proofErr w:type="gramEnd"/>
      <w:r w:rsidRPr="00467140">
        <w:rPr>
          <w:rFonts w:ascii="PerspectiveSSKBoldItalic" w:hAnsi="PerspectiveSSKBoldItalic" w:cs="PerspectiveSSKBoldItalic"/>
          <w:b/>
          <w:bCs/>
          <w:i/>
          <w:iCs/>
          <w:sz w:val="28"/>
          <w:szCs w:val="28"/>
        </w:rPr>
        <w:t xml:space="preserve"> Epic of Gilgamesh </w:t>
      </w:r>
      <w:r w:rsidRPr="00467140">
        <w:rPr>
          <w:rFonts w:ascii="PerspectiveSSKBold" w:hAnsi="PerspectiveSSKBold" w:cs="PerspectiveSSKBold"/>
          <w:b/>
          <w:bCs/>
          <w:sz w:val="28"/>
          <w:szCs w:val="28"/>
        </w:rPr>
        <w:t>(Tablet II)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9. How do the townspeople of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Uruk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react when they first see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in the streets?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10. How does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challenge Gilgamesh?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11 What prompts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to suddenly collapse and cry?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12. Why is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Humbaba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protected by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Ellil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>?</w:t>
      </w:r>
    </w:p>
    <w:p w:rsidR="00467140" w:rsidRPr="00467140" w:rsidRDefault="00467140" w:rsidP="00467140">
      <w:pPr>
        <w:spacing w:line="240" w:lineRule="auto"/>
        <w:contextualSpacing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13. Describe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Humbaba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>.</w:t>
      </w:r>
    </w:p>
    <w:p w:rsidR="00467140" w:rsidRPr="00467140" w:rsidRDefault="00467140" w:rsidP="00467140">
      <w:pPr>
        <w:spacing w:line="240" w:lineRule="auto"/>
        <w:contextualSpacing/>
        <w:rPr>
          <w:rFonts w:ascii="PerspectiveSSK" w:hAnsi="PerspectiveSSK" w:cs="PerspectiveSSK"/>
          <w:sz w:val="28"/>
          <w:szCs w:val="28"/>
        </w:rPr>
      </w:pP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Bold" w:hAnsi="PerspectiveSSKBold" w:cs="PerspectiveSSKBold"/>
          <w:b/>
          <w:bCs/>
          <w:sz w:val="28"/>
          <w:szCs w:val="28"/>
        </w:rPr>
      </w:pPr>
      <w:r w:rsidRPr="00467140">
        <w:rPr>
          <w:rFonts w:ascii="PerspectiveSSKBold" w:hAnsi="PerspectiveSSKBold" w:cs="PerspectiveSSKBold"/>
          <w:b/>
          <w:bCs/>
          <w:sz w:val="28"/>
          <w:szCs w:val="28"/>
        </w:rPr>
        <w:t xml:space="preserve">Questions for </w:t>
      </w:r>
      <w:proofErr w:type="gramStart"/>
      <w:r w:rsidRPr="00467140">
        <w:rPr>
          <w:rFonts w:ascii="PerspectiveSSKBoldItalic" w:hAnsi="PerspectiveSSKBoldItalic" w:cs="PerspectiveSSKBoldItalic"/>
          <w:b/>
          <w:bCs/>
          <w:i/>
          <w:iCs/>
          <w:sz w:val="28"/>
          <w:szCs w:val="28"/>
        </w:rPr>
        <w:t>The</w:t>
      </w:r>
      <w:proofErr w:type="gramEnd"/>
      <w:r w:rsidRPr="00467140">
        <w:rPr>
          <w:rFonts w:ascii="PerspectiveSSKBoldItalic" w:hAnsi="PerspectiveSSKBoldItalic" w:cs="PerspectiveSSKBoldItalic"/>
          <w:b/>
          <w:bCs/>
          <w:i/>
          <w:iCs/>
          <w:sz w:val="28"/>
          <w:szCs w:val="28"/>
        </w:rPr>
        <w:t xml:space="preserve"> Epic of Gilgamesh </w:t>
      </w:r>
      <w:r w:rsidRPr="00467140">
        <w:rPr>
          <w:rFonts w:ascii="PerspectiveSSKBold" w:hAnsi="PerspectiveSSKBold" w:cs="PerspectiveSSKBold"/>
          <w:b/>
          <w:bCs/>
          <w:sz w:val="28"/>
          <w:szCs w:val="28"/>
        </w:rPr>
        <w:t>(Tablet III)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14. Why do the elders in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Uruk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instruct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to lead the way into the Pine Forest?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15. Why does Gilgamesh run his idea for adventure past his mother,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Ninsun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>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16. What character trait in Gilgamesh does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Ninsun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lament about to Shamash?</w:t>
      </w:r>
    </w:p>
    <w:p w:rsidR="00467140" w:rsidRPr="00467140" w:rsidRDefault="00467140" w:rsidP="00467140">
      <w:pPr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>17. What is Shamash’s decision? How does he justify it?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Bold" w:hAnsi="PerspectiveSSKBold" w:cs="PerspectiveSSKBold"/>
          <w:b/>
          <w:bCs/>
          <w:sz w:val="28"/>
          <w:szCs w:val="28"/>
        </w:rPr>
      </w:pPr>
      <w:r w:rsidRPr="00467140">
        <w:rPr>
          <w:rFonts w:ascii="PerspectiveSSKBold" w:hAnsi="PerspectiveSSKBold" w:cs="PerspectiveSSKBold"/>
          <w:b/>
          <w:bCs/>
          <w:sz w:val="28"/>
          <w:szCs w:val="28"/>
        </w:rPr>
        <w:t xml:space="preserve">Questions for </w:t>
      </w:r>
      <w:proofErr w:type="gramStart"/>
      <w:r w:rsidRPr="00467140">
        <w:rPr>
          <w:rFonts w:ascii="PerspectiveSSKBoldItalic" w:hAnsi="PerspectiveSSKBoldItalic" w:cs="PerspectiveSSKBoldItalic"/>
          <w:b/>
          <w:bCs/>
          <w:i/>
          <w:iCs/>
          <w:sz w:val="28"/>
          <w:szCs w:val="28"/>
        </w:rPr>
        <w:t>The</w:t>
      </w:r>
      <w:proofErr w:type="gramEnd"/>
      <w:r w:rsidRPr="00467140">
        <w:rPr>
          <w:rFonts w:ascii="PerspectiveSSKBoldItalic" w:hAnsi="PerspectiveSSKBoldItalic" w:cs="PerspectiveSSKBoldItalic"/>
          <w:b/>
          <w:bCs/>
          <w:i/>
          <w:iCs/>
          <w:sz w:val="28"/>
          <w:szCs w:val="28"/>
        </w:rPr>
        <w:t xml:space="preserve"> Epic of Gilgamesh </w:t>
      </w:r>
      <w:r w:rsidRPr="00467140">
        <w:rPr>
          <w:rFonts w:ascii="PerspectiveSSKBold" w:hAnsi="PerspectiveSSKBold" w:cs="PerspectiveSSKBold"/>
          <w:b/>
          <w:bCs/>
          <w:sz w:val="28"/>
          <w:szCs w:val="28"/>
        </w:rPr>
        <w:t>(Tablet IV)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18. How many days did the journey last from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Uruk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to Lebanon?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19. What is Gilgamesh’s first dream, and how does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interpret it?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20. What is Gilgamesh’s second dream, and how does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interpret it?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21. What is Gilgamesh’s third dream, and how does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 xml:space="preserve"> interpret it?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22. How does this last dream affect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>?</w:t>
      </w:r>
    </w:p>
    <w:p w:rsidR="00467140" w:rsidRPr="00467140" w:rsidRDefault="00467140" w:rsidP="00467140">
      <w:pPr>
        <w:autoSpaceDE w:val="0"/>
        <w:autoSpaceDN w:val="0"/>
        <w:adjustRightInd w:val="0"/>
        <w:spacing w:after="0" w:line="240" w:lineRule="auto"/>
        <w:rPr>
          <w:rFonts w:ascii="PerspectiveSSK" w:hAnsi="PerspectiveSSK" w:cs="PerspectiveSSK"/>
          <w:sz w:val="28"/>
          <w:szCs w:val="28"/>
        </w:rPr>
      </w:pPr>
      <w:r w:rsidRPr="00467140">
        <w:rPr>
          <w:rFonts w:ascii="PerspectiveSSK" w:hAnsi="PerspectiveSSK" w:cs="PerspectiveSSK"/>
          <w:sz w:val="28"/>
          <w:szCs w:val="28"/>
        </w:rPr>
        <w:t xml:space="preserve">23. Gilgamesh says to </w:t>
      </w:r>
      <w:proofErr w:type="spellStart"/>
      <w:r w:rsidRPr="00467140">
        <w:rPr>
          <w:rFonts w:ascii="PerspectiveSSK" w:hAnsi="PerspectiveSSK" w:cs="PerspectiveSSK"/>
          <w:sz w:val="28"/>
          <w:szCs w:val="28"/>
        </w:rPr>
        <w:t>Enkidu</w:t>
      </w:r>
      <w:proofErr w:type="spellEnd"/>
      <w:r w:rsidRPr="00467140">
        <w:rPr>
          <w:rFonts w:ascii="PerspectiveSSK" w:hAnsi="PerspectiveSSK" w:cs="PerspectiveSSK"/>
          <w:sz w:val="28"/>
          <w:szCs w:val="28"/>
        </w:rPr>
        <w:t>, “Hold my hand, my friend, let us set off!” Is this a good or bad</w:t>
      </w:r>
      <w:r>
        <w:rPr>
          <w:rFonts w:ascii="PerspectiveSSK" w:hAnsi="PerspectiveSSK" w:cs="PerspectiveSSK"/>
          <w:sz w:val="28"/>
          <w:szCs w:val="28"/>
        </w:rPr>
        <w:t xml:space="preserve"> </w:t>
      </w:r>
      <w:r w:rsidRPr="00467140">
        <w:rPr>
          <w:rFonts w:ascii="PerspectiveSSK" w:hAnsi="PerspectiveSSK" w:cs="PerspectiveSSK"/>
          <w:sz w:val="28"/>
          <w:szCs w:val="28"/>
        </w:rPr>
        <w:t>decision?</w:t>
      </w:r>
    </w:p>
    <w:sectPr w:rsidR="00467140" w:rsidRPr="00467140" w:rsidSect="00920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erspectiveSS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erspectiveSSK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erspectiveSSK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467140"/>
    <w:rsid w:val="00467140"/>
    <w:rsid w:val="00920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2013-01-11T23:50:00Z</dcterms:created>
  <dcterms:modified xsi:type="dcterms:W3CDTF">2013-01-11T23:57:00Z</dcterms:modified>
</cp:coreProperties>
</file>