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18"/>
        <w:gridCol w:w="918"/>
        <w:gridCol w:w="3330"/>
        <w:gridCol w:w="1170"/>
        <w:gridCol w:w="1980"/>
        <w:gridCol w:w="2232"/>
      </w:tblGrid>
      <w:tr w:rsidR="004C0180" w:rsidRPr="00A83978" w:rsidTr="00D00C21"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Item #</w:t>
            </w: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3330" w:type="dxa"/>
          </w:tcPr>
          <w:p w:rsidR="004C0180" w:rsidRPr="00A83978" w:rsidRDefault="004C0180" w:rsidP="00A83978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170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3978">
              <w:rPr>
                <w:rFonts w:ascii="Times New Roman" w:hAnsi="Times New Roman"/>
                <w:b/>
                <w:sz w:val="24"/>
                <w:szCs w:val="24"/>
              </w:rPr>
              <w:t>Points Possible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B7B5F">
              <w:rPr>
                <w:b/>
                <w:sz w:val="24"/>
                <w:szCs w:val="24"/>
                <w:u w:val="single"/>
              </w:rPr>
              <w:t>Self Grade</w:t>
            </w:r>
            <w:r w:rsidRPr="00A83978">
              <w:rPr>
                <w:b/>
                <w:sz w:val="24"/>
                <w:szCs w:val="24"/>
              </w:rPr>
              <w:t xml:space="preserve"> (YOU</w:t>
            </w:r>
            <w:r>
              <w:rPr>
                <w:b/>
                <w:sz w:val="24"/>
                <w:szCs w:val="24"/>
              </w:rPr>
              <w:t xml:space="preserve"> grade at home</w:t>
            </w:r>
            <w:r w:rsidRPr="00A83978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232" w:type="dxa"/>
          </w:tcPr>
          <w:p w:rsidR="004C0180" w:rsidRPr="00D00C21" w:rsidRDefault="004C0180" w:rsidP="00A83978">
            <w:pPr>
              <w:spacing w:after="0" w:line="240" w:lineRule="auto"/>
              <w:rPr>
                <w:rFonts w:ascii="Arial Black" w:hAnsi="Arial Black"/>
                <w:b/>
              </w:rPr>
            </w:pPr>
            <w:r w:rsidRPr="00D00C21">
              <w:rPr>
                <w:rFonts w:ascii="Arial Black" w:hAnsi="Arial Black"/>
                <w:b/>
              </w:rPr>
              <w:t>Graded Points (Graded in class)</w:t>
            </w: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11/8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Unit 1 Title Page</w:t>
            </w:r>
          </w:p>
        </w:tc>
        <w:tc>
          <w:tcPr>
            <w:tcW w:w="117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Unit 1 Table of Contents</w:t>
            </w:r>
          </w:p>
        </w:tc>
        <w:tc>
          <w:tcPr>
            <w:tcW w:w="117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10/3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Heading West</w:t>
            </w:r>
          </w:p>
        </w:tc>
        <w:tc>
          <w:tcPr>
            <w:tcW w:w="117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10/4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Railroad Expansion</w:t>
            </w:r>
          </w:p>
        </w:tc>
        <w:tc>
          <w:tcPr>
            <w:tcW w:w="117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10/5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 xml:space="preserve"> Heartland Video Notes</w:t>
            </w:r>
          </w:p>
        </w:tc>
        <w:tc>
          <w:tcPr>
            <w:tcW w:w="117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10/6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Natural Resources</w:t>
            </w:r>
          </w:p>
        </w:tc>
        <w:tc>
          <w:tcPr>
            <w:tcW w:w="117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10/7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Rise of Big Business</w:t>
            </w:r>
          </w:p>
        </w:tc>
        <w:tc>
          <w:tcPr>
            <w:tcW w:w="117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10/10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Captains or Robbers?</w:t>
            </w:r>
          </w:p>
        </w:tc>
        <w:tc>
          <w:tcPr>
            <w:tcW w:w="117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</w:t>
            </w:r>
            <w:r w:rsidRPr="00A83978">
              <w:t>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10/11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 xml:space="preserve">We’re Coming to </w:t>
            </w:r>
            <w:smartTag w:uri="urn:schemas-microsoft-com:office:smarttags" w:element="place">
              <w:smartTag w:uri="urn:schemas-microsoft-com:office:smarttags" w:element="country-region">
                <w:r w:rsidRPr="00BC3108">
                  <w:t>America</w:t>
                </w:r>
              </w:smartTag>
            </w:smartTag>
            <w:r w:rsidRPr="00BC3108">
              <w:t>!</w:t>
            </w:r>
          </w:p>
        </w:tc>
        <w:tc>
          <w:tcPr>
            <w:tcW w:w="117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918" w:type="dxa"/>
          </w:tcPr>
          <w:p w:rsidR="004C0180" w:rsidRPr="00097C8B" w:rsidRDefault="004C0180" w:rsidP="00A83978">
            <w:pPr>
              <w:spacing w:after="0" w:line="240" w:lineRule="auto"/>
              <w:jc w:val="center"/>
              <w:rPr>
                <w:i/>
              </w:rPr>
            </w:pPr>
            <w:r>
              <w:t>10/12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Life in the Slums</w:t>
            </w:r>
          </w:p>
        </w:tc>
        <w:tc>
          <w:tcPr>
            <w:tcW w:w="117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10/13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It’s Off to Work We Go!</w:t>
            </w:r>
          </w:p>
        </w:tc>
        <w:tc>
          <w:tcPr>
            <w:tcW w:w="117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10/14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Assembly Line Reflection</w:t>
            </w:r>
          </w:p>
        </w:tc>
        <w:tc>
          <w:tcPr>
            <w:tcW w:w="117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10/17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Forming Unions</w:t>
            </w:r>
          </w:p>
        </w:tc>
        <w:tc>
          <w:tcPr>
            <w:tcW w:w="117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10/18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Strikes!</w:t>
            </w:r>
          </w:p>
        </w:tc>
        <w:tc>
          <w:tcPr>
            <w:tcW w:w="117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13</w:t>
            </w:r>
          </w:p>
        </w:tc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10/19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Nativism</w:t>
            </w:r>
          </w:p>
        </w:tc>
        <w:tc>
          <w:tcPr>
            <w:tcW w:w="117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14</w:t>
            </w:r>
          </w:p>
        </w:tc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10/20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Urbanization</w:t>
            </w:r>
          </w:p>
        </w:tc>
        <w:tc>
          <w:tcPr>
            <w:tcW w:w="117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10/21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Rise of Segregation</w:t>
            </w:r>
          </w:p>
        </w:tc>
        <w:tc>
          <w:tcPr>
            <w:tcW w:w="117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16</w:t>
            </w:r>
          </w:p>
        </w:tc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10/26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Progressive Response Handout</w:t>
            </w:r>
          </w:p>
        </w:tc>
        <w:tc>
          <w:tcPr>
            <w:tcW w:w="117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17</w:t>
            </w:r>
          </w:p>
        </w:tc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10/27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The Muckrakers</w:t>
            </w:r>
          </w:p>
        </w:tc>
        <w:tc>
          <w:tcPr>
            <w:tcW w:w="117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18</w:t>
            </w:r>
          </w:p>
        </w:tc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10/28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The Suffrage Movement</w:t>
            </w:r>
          </w:p>
        </w:tc>
        <w:tc>
          <w:tcPr>
            <w:tcW w:w="117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19</w:t>
            </w:r>
          </w:p>
        </w:tc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10/31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Teddy Roosevelt’s Square Deal</w:t>
            </w:r>
          </w:p>
        </w:tc>
        <w:tc>
          <w:tcPr>
            <w:tcW w:w="117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20</w:t>
            </w:r>
          </w:p>
        </w:tc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11/1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William Howard Taft’s Head</w:t>
            </w:r>
          </w:p>
        </w:tc>
        <w:tc>
          <w:tcPr>
            <w:tcW w:w="117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21</w:t>
            </w:r>
          </w:p>
        </w:tc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11/2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r w:rsidRPr="00BC3108">
              <w:t>President Wilson’s New Freedom</w:t>
            </w:r>
          </w:p>
        </w:tc>
        <w:tc>
          <w:tcPr>
            <w:tcW w:w="117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22</w:t>
            </w:r>
          </w:p>
        </w:tc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11/3</w:t>
            </w:r>
          </w:p>
        </w:tc>
        <w:tc>
          <w:tcPr>
            <w:tcW w:w="3330" w:type="dxa"/>
          </w:tcPr>
          <w:p w:rsidR="004C0180" w:rsidRPr="00BC3108" w:rsidRDefault="004C0180" w:rsidP="00A83978">
            <w:pPr>
              <w:spacing w:after="0" w:line="240" w:lineRule="auto"/>
            </w:pPr>
            <w:smartTag w:uri="urn:schemas-microsoft-com:office:smarttags" w:element="place">
              <w:smartTag w:uri="urn:schemas-microsoft-com:office:smarttags" w:element="country-region">
                <w:r w:rsidRPr="00BC3108">
                  <w:t>America</w:t>
                </w:r>
              </w:smartTag>
            </w:smartTag>
            <w:r w:rsidRPr="00BC3108">
              <w:t>: Story of Us- Cities</w:t>
            </w:r>
          </w:p>
        </w:tc>
        <w:tc>
          <w:tcPr>
            <w:tcW w:w="117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98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D00C21"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3330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1170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804072">
              <w:rPr>
                <w:b/>
                <w:sz w:val="28"/>
                <w:szCs w:val="28"/>
              </w:rPr>
              <w:t xml:space="preserve">Possible </w:t>
            </w:r>
            <w:r w:rsidRPr="00A83978">
              <w:rPr>
                <w:b/>
                <w:sz w:val="32"/>
                <w:szCs w:val="32"/>
              </w:rPr>
              <w:t>Points:</w:t>
            </w:r>
          </w:p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240</w:t>
            </w:r>
          </w:p>
        </w:tc>
        <w:tc>
          <w:tcPr>
            <w:tcW w:w="1980" w:type="dxa"/>
          </w:tcPr>
          <w:p w:rsidR="004C0180" w:rsidRPr="00A83978" w:rsidRDefault="004C0180" w:rsidP="00290AC7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A83978">
              <w:rPr>
                <w:b/>
                <w:sz w:val="32"/>
                <w:szCs w:val="32"/>
              </w:rPr>
              <w:t>Self Grade:</w:t>
            </w: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A83978">
              <w:rPr>
                <w:b/>
                <w:sz w:val="32"/>
                <w:szCs w:val="32"/>
              </w:rPr>
              <w:t>Assessed Points:</w:t>
            </w:r>
          </w:p>
        </w:tc>
      </w:tr>
    </w:tbl>
    <w:p w:rsidR="004C0180" w:rsidRPr="00D00C21" w:rsidRDefault="004C0180" w:rsidP="00D00C21">
      <w:pPr>
        <w:pStyle w:val="Footer"/>
        <w:rPr>
          <w:b/>
        </w:rPr>
      </w:pPr>
      <w:r w:rsidRPr="00D00C21">
        <w:rPr>
          <w:b/>
          <w:u w:val="single"/>
        </w:rPr>
        <w:t>Assignment Point System</w:t>
      </w:r>
      <w:r w:rsidRPr="00D00C21">
        <w:rPr>
          <w:b/>
        </w:rPr>
        <w:t xml:space="preserve">: </w:t>
      </w:r>
      <w:r w:rsidRPr="00D00C21">
        <w:rPr>
          <w:b/>
        </w:rPr>
        <w:tab/>
        <w:t xml:space="preserve">           </w:t>
      </w:r>
    </w:p>
    <w:p w:rsidR="004C0180" w:rsidRPr="00D00C21" w:rsidRDefault="004C0180" w:rsidP="00D00C21">
      <w:pPr>
        <w:pStyle w:val="Footer"/>
        <w:rPr>
          <w:b/>
        </w:rPr>
      </w:pPr>
      <w:r w:rsidRPr="00D00C21">
        <w:rPr>
          <w:b/>
        </w:rPr>
        <w:t>10= 100% A+      9= 90% A</w:t>
      </w:r>
      <w:r w:rsidRPr="00D00C21">
        <w:rPr>
          <w:b/>
        </w:rPr>
        <w:tab/>
        <w:t xml:space="preserve">          8= 80% B             7= 70% C              6= 60% D       5= 50% F           0-4= 0%</w:t>
      </w:r>
    </w:p>
    <w:p w:rsidR="004C0180" w:rsidRDefault="004C0180"/>
    <w:sectPr w:rsidR="004C0180" w:rsidSect="00BC309B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0180" w:rsidRDefault="004C0180" w:rsidP="0045063D">
      <w:pPr>
        <w:spacing w:after="0" w:line="240" w:lineRule="auto"/>
      </w:pPr>
      <w:r>
        <w:separator/>
      </w:r>
    </w:p>
  </w:endnote>
  <w:endnote w:type="continuationSeparator" w:id="0">
    <w:p w:rsidR="004C0180" w:rsidRDefault="004C0180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0180" w:rsidRDefault="004C0180" w:rsidP="0045063D">
      <w:pPr>
        <w:spacing w:after="0" w:line="240" w:lineRule="auto"/>
      </w:pPr>
      <w:r>
        <w:separator/>
      </w:r>
    </w:p>
  </w:footnote>
  <w:footnote w:type="continuationSeparator" w:id="0">
    <w:p w:rsidR="004C0180" w:rsidRDefault="004C0180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180" w:rsidRPr="0045063D" w:rsidRDefault="004C0180" w:rsidP="00B54723">
    <w:pPr>
      <w:pStyle w:val="Header"/>
      <w:tabs>
        <w:tab w:val="clear" w:pos="9360"/>
      </w:tabs>
      <w:rPr>
        <w:b/>
        <w:sz w:val="28"/>
        <w:szCs w:val="28"/>
      </w:rPr>
    </w:pPr>
    <w:r>
      <w:rPr>
        <w:b/>
        <w:sz w:val="28"/>
        <w:szCs w:val="28"/>
      </w:rPr>
      <w:t xml:space="preserve">Unit 2: Industrialization                     </w:t>
    </w:r>
    <w:r>
      <w:rPr>
        <w:b/>
        <w:sz w:val="28"/>
        <w:szCs w:val="28"/>
      </w:rPr>
      <w:tab/>
    </w:r>
    <w:r>
      <w:rPr>
        <w:b/>
        <w:sz w:val="28"/>
        <w:szCs w:val="28"/>
      </w:rPr>
      <w:tab/>
      <w:t xml:space="preserve">   </w:t>
    </w:r>
    <w:r>
      <w:rPr>
        <w:b/>
        <w:sz w:val="28"/>
        <w:szCs w:val="28"/>
      </w:rPr>
      <w:tab/>
      <w:t xml:space="preserve">Name:____________________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27B4"/>
    <w:rsid w:val="00021B08"/>
    <w:rsid w:val="00097C8B"/>
    <w:rsid w:val="000B7B5F"/>
    <w:rsid w:val="001A41B8"/>
    <w:rsid w:val="002210FB"/>
    <w:rsid w:val="00290AC7"/>
    <w:rsid w:val="0030236C"/>
    <w:rsid w:val="00310337"/>
    <w:rsid w:val="00426F31"/>
    <w:rsid w:val="0045063D"/>
    <w:rsid w:val="004627B4"/>
    <w:rsid w:val="004C0180"/>
    <w:rsid w:val="00545E6A"/>
    <w:rsid w:val="00595AAE"/>
    <w:rsid w:val="005C402E"/>
    <w:rsid w:val="006F1989"/>
    <w:rsid w:val="00804072"/>
    <w:rsid w:val="00842CFD"/>
    <w:rsid w:val="0093085A"/>
    <w:rsid w:val="0094148E"/>
    <w:rsid w:val="00971976"/>
    <w:rsid w:val="00A83978"/>
    <w:rsid w:val="00AC16AB"/>
    <w:rsid w:val="00AC72CB"/>
    <w:rsid w:val="00B01661"/>
    <w:rsid w:val="00B42F46"/>
    <w:rsid w:val="00B54723"/>
    <w:rsid w:val="00BC309B"/>
    <w:rsid w:val="00BC3108"/>
    <w:rsid w:val="00BD2F01"/>
    <w:rsid w:val="00C36637"/>
    <w:rsid w:val="00D00C21"/>
    <w:rsid w:val="00D537B8"/>
    <w:rsid w:val="00D80DAC"/>
    <w:rsid w:val="00E50AC1"/>
    <w:rsid w:val="00F30B3F"/>
    <w:rsid w:val="00F44D92"/>
    <w:rsid w:val="00FB58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1</Pages>
  <Words>171</Words>
  <Characters>978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subject/>
  <dc:creator>Heather</dc:creator>
  <cp:keywords/>
  <dc:description/>
  <cp:lastModifiedBy>PLHS</cp:lastModifiedBy>
  <cp:revision>2</cp:revision>
  <cp:lastPrinted>2011-09-23T22:23:00Z</cp:lastPrinted>
  <dcterms:created xsi:type="dcterms:W3CDTF">2011-11-04T22:22:00Z</dcterms:created>
  <dcterms:modified xsi:type="dcterms:W3CDTF">2011-11-04T22:22:00Z</dcterms:modified>
</cp:coreProperties>
</file>