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1D5" w:rsidRDefault="00B259FE">
      <w:pPr>
        <w:rPr>
          <w:b/>
          <w:u w:val="single"/>
        </w:rPr>
      </w:pPr>
      <w:r w:rsidRPr="00B259FE">
        <w:rPr>
          <w:b/>
          <w:u w:val="single"/>
        </w:rPr>
        <w:t xml:space="preserve">APUSH </w:t>
      </w:r>
      <w:r>
        <w:rPr>
          <w:b/>
          <w:u w:val="single"/>
        </w:rPr>
        <w:t>–</w:t>
      </w:r>
      <w:r w:rsidRPr="00B259FE">
        <w:rPr>
          <w:b/>
          <w:u w:val="single"/>
        </w:rPr>
        <w:t xml:space="preserve"> Themes</w:t>
      </w: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American Diversity</w:t>
      </w:r>
      <w:r w:rsidRPr="00735647">
        <w:rPr>
          <w:rFonts w:ascii="Times New Roman" w:hAnsi="Times New Roman" w:cs="Times New Roman"/>
          <w:i/>
        </w:rPr>
        <w:t>- diversity and relationship among different groups. The roles of race, class, ethnicity, and gender in the history of the U.S.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American </w:t>
      </w:r>
      <w:r w:rsidR="006B00A8">
        <w:rPr>
          <w:rFonts w:ascii="Times New Roman" w:hAnsi="Times New Roman" w:cs="Times New Roman"/>
          <w:b/>
          <w:u w:val="single"/>
        </w:rPr>
        <w:t>I</w:t>
      </w:r>
      <w:r w:rsidRPr="00735647">
        <w:rPr>
          <w:rFonts w:ascii="Times New Roman" w:hAnsi="Times New Roman" w:cs="Times New Roman"/>
          <w:b/>
          <w:u w:val="single"/>
        </w:rPr>
        <w:t>dentity –</w:t>
      </w:r>
      <w:r w:rsidRPr="00735647">
        <w:rPr>
          <w:rFonts w:ascii="Times New Roman" w:hAnsi="Times New Roman" w:cs="Times New Roman"/>
          <w:i/>
        </w:rPr>
        <w:t xml:space="preserve"> Recognizing regional differences within context of what it means to be American.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Culture</w:t>
      </w:r>
      <w:r w:rsidRPr="00735647">
        <w:rPr>
          <w:rFonts w:ascii="Times New Roman" w:hAnsi="Times New Roman" w:cs="Times New Roman"/>
          <w:i/>
        </w:rPr>
        <w:t>- expressions through literature, philosophy, art, music, theater, food, dress, etc.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3C588C" w:rsidRPr="003C588C" w:rsidRDefault="00B259FE" w:rsidP="003C58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Demographic </w:t>
      </w:r>
      <w:r w:rsidR="006B00A8">
        <w:rPr>
          <w:rFonts w:ascii="Times New Roman" w:hAnsi="Times New Roman" w:cs="Times New Roman"/>
          <w:b/>
          <w:u w:val="single"/>
        </w:rPr>
        <w:t>C</w:t>
      </w:r>
      <w:r w:rsidRPr="00735647">
        <w:rPr>
          <w:rFonts w:ascii="Times New Roman" w:hAnsi="Times New Roman" w:cs="Times New Roman"/>
          <w:b/>
          <w:u w:val="single"/>
        </w:rPr>
        <w:t xml:space="preserve">hanges </w:t>
      </w:r>
      <w:r w:rsidRPr="00735647">
        <w:rPr>
          <w:rFonts w:ascii="Times New Roman" w:hAnsi="Times New Roman" w:cs="Times New Roman"/>
          <w:i/>
        </w:rPr>
        <w:t>– changes in birth, marriage, and death rates. Population size and density. The economic, social and political effects of immigration, internal migration, and the movement of people.</w:t>
      </w:r>
    </w:p>
    <w:p w:rsidR="003C588C" w:rsidRPr="003C588C" w:rsidRDefault="003C588C" w:rsidP="003C588C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3C588C" w:rsidRPr="003C588C" w:rsidRDefault="003C588C" w:rsidP="003C588C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Economic </w:t>
      </w:r>
      <w:r w:rsidR="006B00A8">
        <w:rPr>
          <w:rFonts w:ascii="Times New Roman" w:hAnsi="Times New Roman" w:cs="Times New Roman"/>
          <w:b/>
          <w:u w:val="single"/>
        </w:rPr>
        <w:t>T</w:t>
      </w:r>
      <w:r w:rsidRPr="00735647">
        <w:rPr>
          <w:rFonts w:ascii="Times New Roman" w:hAnsi="Times New Roman" w:cs="Times New Roman"/>
          <w:b/>
          <w:u w:val="single"/>
        </w:rPr>
        <w:t xml:space="preserve">ransformations </w:t>
      </w:r>
      <w:r w:rsidRPr="00735647">
        <w:rPr>
          <w:rFonts w:ascii="Times New Roman" w:hAnsi="Times New Roman" w:cs="Times New Roman"/>
          <w:i/>
        </w:rPr>
        <w:t>– changes in trade, commerce, and technology across time. The effects of capitalist development, labor, unions, and consumerism.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Environment </w:t>
      </w:r>
      <w:r w:rsidRPr="00735647">
        <w:rPr>
          <w:rFonts w:ascii="Times New Roman" w:hAnsi="Times New Roman" w:cs="Times New Roman"/>
          <w:i/>
        </w:rPr>
        <w:t>– ideas about the consumption and conservation of natural resources. The impact of population growth, industrialization, pollution, urban and suburban expansion.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Globalization</w:t>
      </w:r>
      <w:r w:rsidRPr="00735647">
        <w:rPr>
          <w:rFonts w:ascii="Times New Roman" w:hAnsi="Times New Roman" w:cs="Times New Roman"/>
          <w:i/>
        </w:rPr>
        <w:t>- engagement with the rest of the world from 15</w:t>
      </w:r>
      <w:r w:rsidRPr="00735647">
        <w:rPr>
          <w:rFonts w:ascii="Times New Roman" w:hAnsi="Times New Roman" w:cs="Times New Roman"/>
          <w:i/>
          <w:vertAlign w:val="superscript"/>
        </w:rPr>
        <w:t>th</w:t>
      </w:r>
      <w:r w:rsidRPr="00735647">
        <w:rPr>
          <w:rFonts w:ascii="Times New Roman" w:hAnsi="Times New Roman" w:cs="Times New Roman"/>
          <w:i/>
        </w:rPr>
        <w:t xml:space="preserve"> century to the present: colonialism, mercantilism, global hegemony, development of markets, imperialism, and cultural exchange.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735647" w:rsidRPr="00735647" w:rsidRDefault="00B259FE" w:rsidP="007356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 xml:space="preserve">Politics &amp; </w:t>
      </w:r>
      <w:r w:rsidR="006B00A8">
        <w:rPr>
          <w:rFonts w:ascii="Times New Roman" w:hAnsi="Times New Roman" w:cs="Times New Roman"/>
          <w:b/>
          <w:u w:val="single"/>
        </w:rPr>
        <w:t>C</w:t>
      </w:r>
      <w:r w:rsidRPr="00735647">
        <w:rPr>
          <w:rFonts w:ascii="Times New Roman" w:hAnsi="Times New Roman" w:cs="Times New Roman"/>
          <w:b/>
          <w:u w:val="single"/>
        </w:rPr>
        <w:t xml:space="preserve">itizenship </w:t>
      </w:r>
      <w:r w:rsidR="00735647" w:rsidRPr="00735647">
        <w:rPr>
          <w:rFonts w:ascii="Times New Roman" w:hAnsi="Times New Roman" w:cs="Times New Roman"/>
          <w:b/>
          <w:u w:val="single"/>
        </w:rPr>
        <w:t xml:space="preserve">- </w:t>
      </w:r>
      <w:r w:rsidR="00735647" w:rsidRPr="00735647">
        <w:rPr>
          <w:rFonts w:ascii="Times New Roman" w:hAnsi="Times New Roman" w:cs="Times New Roman"/>
          <w:i/>
        </w:rPr>
        <w:t>colonial</w:t>
      </w:r>
      <w:r w:rsidRPr="00735647">
        <w:rPr>
          <w:rFonts w:ascii="Times New Roman" w:hAnsi="Times New Roman" w:cs="Times New Roman"/>
          <w:i/>
        </w:rPr>
        <w:t xml:space="preserve"> and revolutionary legacies, American political traditions, growth of democracy, and the development of the modern state. Defining citizenship; struggle for civil rights.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Reform</w:t>
      </w:r>
      <w:r w:rsidR="00735647" w:rsidRPr="00735647">
        <w:rPr>
          <w:rFonts w:ascii="Times New Roman" w:hAnsi="Times New Roman" w:cs="Times New Roman"/>
          <w:b/>
          <w:u w:val="single"/>
        </w:rPr>
        <w:t xml:space="preserve"> </w:t>
      </w:r>
      <w:r w:rsidR="00735647" w:rsidRPr="00735647">
        <w:rPr>
          <w:rFonts w:ascii="Times New Roman" w:hAnsi="Times New Roman" w:cs="Times New Roman"/>
          <w:i/>
        </w:rPr>
        <w:t>– Diverse movements focusing on a broad range  of issues, including anti-slavery, education, labor, temperance, women’s rights, civil rights, war, public health, and government.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Religion</w:t>
      </w:r>
      <w:r w:rsidR="00735647" w:rsidRPr="00735647">
        <w:rPr>
          <w:rFonts w:ascii="Times New Roman" w:hAnsi="Times New Roman" w:cs="Times New Roman"/>
          <w:i/>
        </w:rPr>
        <w:t>- the variety of religious beliefs and practices in the U.S. Influence of religion on politics, economics, and society.</w:t>
      </w:r>
    </w:p>
    <w:p w:rsidR="00735647" w:rsidRPr="00735647" w:rsidRDefault="00735647" w:rsidP="00735647">
      <w:pPr>
        <w:pStyle w:val="ListParagraph"/>
        <w:rPr>
          <w:rFonts w:ascii="Times New Roman" w:hAnsi="Times New Roman" w:cs="Times New Roman"/>
          <w:b/>
          <w:u w:val="single"/>
        </w:rPr>
      </w:pP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Slavery and its legacies in North America</w:t>
      </w:r>
      <w:r w:rsidR="00735647" w:rsidRPr="00735647">
        <w:rPr>
          <w:rFonts w:ascii="Times New Roman" w:hAnsi="Times New Roman" w:cs="Times New Roman"/>
          <w:b/>
          <w:u w:val="single"/>
        </w:rPr>
        <w:t xml:space="preserve"> </w:t>
      </w:r>
      <w:r w:rsidR="00735647" w:rsidRPr="00735647">
        <w:rPr>
          <w:rFonts w:ascii="Times New Roman" w:hAnsi="Times New Roman" w:cs="Times New Roman"/>
          <w:i/>
        </w:rPr>
        <w:t>– Systems of slave labor and other forms of un-free labor (indentured servitude). Patterns of resistance and the long term economic, political, and social effects of slavery.</w:t>
      </w:r>
    </w:p>
    <w:p w:rsidR="00B259FE" w:rsidRPr="00735647" w:rsidRDefault="00B259FE" w:rsidP="00B259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u w:val="single"/>
        </w:rPr>
      </w:pPr>
      <w:r w:rsidRPr="00735647">
        <w:rPr>
          <w:rFonts w:ascii="Times New Roman" w:hAnsi="Times New Roman" w:cs="Times New Roman"/>
          <w:b/>
          <w:u w:val="single"/>
        </w:rPr>
        <w:t>War &amp; Diplomacy</w:t>
      </w:r>
      <w:r w:rsidR="00735647" w:rsidRPr="00735647">
        <w:rPr>
          <w:rFonts w:ascii="Times New Roman" w:hAnsi="Times New Roman" w:cs="Times New Roman"/>
          <w:b/>
          <w:u w:val="single"/>
        </w:rPr>
        <w:t>-</w:t>
      </w:r>
      <w:r w:rsidR="00735647" w:rsidRPr="00735647">
        <w:rPr>
          <w:rFonts w:ascii="Times New Roman" w:hAnsi="Times New Roman" w:cs="Times New Roman"/>
          <w:i/>
        </w:rPr>
        <w:t xml:space="preserve"> Armed conflict from pre-colonial period to the 21</w:t>
      </w:r>
      <w:r w:rsidR="00735647" w:rsidRPr="00735647">
        <w:rPr>
          <w:rFonts w:ascii="Times New Roman" w:hAnsi="Times New Roman" w:cs="Times New Roman"/>
          <w:i/>
          <w:vertAlign w:val="superscript"/>
        </w:rPr>
        <w:t>st</w:t>
      </w:r>
      <w:r w:rsidR="00735647" w:rsidRPr="00735647">
        <w:rPr>
          <w:rFonts w:ascii="Times New Roman" w:hAnsi="Times New Roman" w:cs="Times New Roman"/>
          <w:i/>
        </w:rPr>
        <w:t xml:space="preserve"> century; impact of war on American foreign policy and on politics, economy, and society.</w:t>
      </w:r>
    </w:p>
    <w:sectPr w:rsidR="00B259FE" w:rsidRPr="00735647" w:rsidSect="00EA0B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23759"/>
    <w:multiLevelType w:val="hybridMultilevel"/>
    <w:tmpl w:val="B7C0CB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59FE"/>
    <w:rsid w:val="00187AE0"/>
    <w:rsid w:val="003C588C"/>
    <w:rsid w:val="006B00A8"/>
    <w:rsid w:val="00735647"/>
    <w:rsid w:val="00B259FE"/>
    <w:rsid w:val="00DE7339"/>
    <w:rsid w:val="00EA0BBA"/>
    <w:rsid w:val="00F05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B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59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kcenteno</cp:lastModifiedBy>
  <cp:revision>3</cp:revision>
  <cp:lastPrinted>2012-07-09T16:18:00Z</cp:lastPrinted>
  <dcterms:created xsi:type="dcterms:W3CDTF">2011-08-15T01:28:00Z</dcterms:created>
  <dcterms:modified xsi:type="dcterms:W3CDTF">2012-07-09T16:19:00Z</dcterms:modified>
</cp:coreProperties>
</file>