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Shortly after the suspicious death of her husband, Queen Gertrude marries her brother-in-law! Then, when Hamlet tries to explain that his father has been murdered, she still sides with her husband. She claims her son is crazy: </w:t>
      </w:r>
    </w:p>
    <w:p w:rsidR="00791EAE" w:rsidRPr="00791EAE" w:rsidRDefault="00791EAE" w:rsidP="00791E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O Hamlet, speak no more: Thou </w:t>
      </w:r>
      <w:proofErr w:type="spellStart"/>
      <w:r w:rsidRPr="00791EAE">
        <w:rPr>
          <w:rFonts w:ascii="Times New Roman" w:eastAsia="Times New Roman" w:hAnsi="Times New Roman" w:cs="Times New Roman"/>
          <w:sz w:val="24"/>
          <w:szCs w:val="24"/>
        </w:rPr>
        <w:t>turn'st</w:t>
      </w:r>
      <w:proofErr w:type="spell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mine eyes into my very soul; </w:t>
      </w:r>
      <w:proofErr w:type="gramStart"/>
      <w:r w:rsidRPr="00791EAE">
        <w:rPr>
          <w:rFonts w:ascii="Times New Roman" w:eastAsia="Times New Roman" w:hAnsi="Times New Roman" w:cs="Times New Roman"/>
          <w:sz w:val="24"/>
          <w:szCs w:val="24"/>
        </w:rPr>
        <w:t>And</w:t>
      </w:r>
      <w:proofErr w:type="gram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there I see such black and grained spots As will not leave their tinct.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O, speak to me no more; </w:t>
      </w:r>
      <w:proofErr w:type="gramStart"/>
      <w:r w:rsidRPr="00791EAE">
        <w:rPr>
          <w:rFonts w:ascii="Times New Roman" w:eastAsia="Times New Roman" w:hAnsi="Times New Roman" w:cs="Times New Roman"/>
          <w:sz w:val="24"/>
          <w:szCs w:val="24"/>
        </w:rPr>
        <w:t>These</w:t>
      </w:r>
      <w:proofErr w:type="gram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words, like daggers, enter in mine ears; No more, sweet Hamlet!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Alas, he's mad!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Alas, how </w:t>
      </w:r>
      <w:proofErr w:type="spellStart"/>
      <w:r w:rsidRPr="00791EAE">
        <w:rPr>
          <w:rFonts w:ascii="Times New Roman" w:eastAsia="Times New Roman" w:hAnsi="Times New Roman" w:cs="Times New Roman"/>
          <w:sz w:val="24"/>
          <w:szCs w:val="24"/>
        </w:rPr>
        <w:t>is't</w:t>
      </w:r>
      <w:proofErr w:type="spell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with you, </w:t>
      </w:r>
      <w:proofErr w:type="gramStart"/>
      <w:r w:rsidRPr="00791EAE">
        <w:rPr>
          <w:rFonts w:ascii="Times New Roman" w:eastAsia="Times New Roman" w:hAnsi="Times New Roman" w:cs="Times New Roman"/>
          <w:sz w:val="24"/>
          <w:szCs w:val="24"/>
        </w:rPr>
        <w:t>That</w:t>
      </w:r>
      <w:proofErr w:type="gram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you do bend your eye on vacancy And with the </w:t>
      </w:r>
      <w:proofErr w:type="spellStart"/>
      <w:r w:rsidRPr="00791EAE">
        <w:rPr>
          <w:rFonts w:ascii="Times New Roman" w:eastAsia="Times New Roman" w:hAnsi="Times New Roman" w:cs="Times New Roman"/>
          <w:sz w:val="24"/>
          <w:szCs w:val="24"/>
        </w:rPr>
        <w:t>incorporal</w:t>
      </w:r>
      <w:proofErr w:type="spell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air do hold discourse? Forth at your eyes your spirits wildly peep; And, as the sleeping soldiers in the alarm, Your bedded hair, like life in excrements, Starts up, and stands on end. O gentle son, </w:t>
      </w:r>
      <w:proofErr w:type="gramStart"/>
      <w:r w:rsidRPr="00791EAE">
        <w:rPr>
          <w:rFonts w:ascii="Times New Roman" w:eastAsia="Times New Roman" w:hAnsi="Times New Roman" w:cs="Times New Roman"/>
          <w:sz w:val="24"/>
          <w:szCs w:val="24"/>
        </w:rPr>
        <w:t>Upon</w:t>
      </w:r>
      <w:proofErr w:type="gram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the heat and flame of thy distemper Sprinkle cool patience. Whereon do you look?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To whom do you speak this?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91EAE">
        <w:rPr>
          <w:rFonts w:ascii="Times New Roman" w:eastAsia="Times New Roman" w:hAnsi="Times New Roman" w:cs="Times New Roman"/>
          <w:sz w:val="24"/>
          <w:szCs w:val="24"/>
        </w:rPr>
        <w:t>This the</w:t>
      </w:r>
      <w:proofErr w:type="gramEnd"/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very coinage of your brain: This bodiless creation ecstasy Is very cunning in. </w:t>
      </w:r>
    </w:p>
    <w:p w:rsidR="00791EAE" w:rsidRPr="00791EAE" w:rsidRDefault="00791EAE" w:rsidP="00791EA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O Hamlet, thou hast cleft my heart in twain. </w:t>
      </w:r>
    </w:p>
    <w:p w:rsidR="00A5554A" w:rsidRDefault="00791EAE" w:rsidP="00791EAE">
      <w:pPr>
        <w:spacing w:before="100" w:beforeAutospacing="1" w:after="100" w:afterAutospacing="1" w:line="240" w:lineRule="auto"/>
      </w:pPr>
      <w:bookmarkStart w:id="0" w:name="_GoBack"/>
      <w:bookmarkEnd w:id="0"/>
      <w:r w:rsidRPr="00791EAE">
        <w:rPr>
          <w:rFonts w:ascii="Times New Roman" w:eastAsia="Times New Roman" w:hAnsi="Times New Roman" w:cs="Times New Roman"/>
          <w:sz w:val="24"/>
          <w:szCs w:val="24"/>
          <w:highlight w:val="yellow"/>
        </w:rPr>
        <w:t>The above monologue is actually dialogue taken from Hamlet Act 3, Scene 4. I’ve edited out the lines of the melancholy Prince, and I think the result is a compelling monologue delivered by the queen.</w:t>
      </w:r>
      <w:r w:rsidRPr="00791E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sectPr w:rsidR="00A555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EAE"/>
    <w:rsid w:val="00791EAE"/>
    <w:rsid w:val="00A5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1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1E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88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133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1218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dcterms:created xsi:type="dcterms:W3CDTF">2013-12-13T16:31:00Z</dcterms:created>
  <dcterms:modified xsi:type="dcterms:W3CDTF">2013-12-13T16:32:00Z</dcterms:modified>
</cp:coreProperties>
</file>