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731" w:rsidRDefault="005F654D" w:rsidP="00CB6090">
      <w:pPr>
        <w:jc w:val="center"/>
        <w:rPr>
          <w:rFonts w:ascii="Times New Roman" w:hAnsi="Times New Roman"/>
          <w:b/>
          <w:sz w:val="28"/>
        </w:rPr>
      </w:pPr>
      <w:r w:rsidRPr="00CB6090">
        <w:rPr>
          <w:rFonts w:ascii="Times New Roman" w:hAnsi="Times New Roman"/>
          <w:b/>
          <w:sz w:val="28"/>
        </w:rPr>
        <w:t xml:space="preserve">John Steinbeck’s </w:t>
      </w:r>
      <w:r w:rsidRPr="00CB6090">
        <w:rPr>
          <w:rFonts w:ascii="Times New Roman" w:hAnsi="Times New Roman"/>
          <w:b/>
          <w:i/>
          <w:sz w:val="28"/>
        </w:rPr>
        <w:t>The Pearl</w:t>
      </w:r>
      <w:r w:rsidRPr="00CB6090">
        <w:rPr>
          <w:rFonts w:ascii="Times New Roman" w:hAnsi="Times New Roman"/>
          <w:b/>
          <w:sz w:val="28"/>
        </w:rPr>
        <w:t xml:space="preserve"> – Explanatory/</w:t>
      </w:r>
      <w:r w:rsidR="00CB6090">
        <w:rPr>
          <w:rFonts w:ascii="Times New Roman" w:hAnsi="Times New Roman"/>
          <w:b/>
          <w:sz w:val="28"/>
        </w:rPr>
        <w:t>RTL</w:t>
      </w:r>
      <w:r w:rsidRPr="00CB6090">
        <w:rPr>
          <w:rFonts w:ascii="Times New Roman" w:hAnsi="Times New Roman"/>
          <w:b/>
          <w:sz w:val="28"/>
        </w:rPr>
        <w:t xml:space="preserve"> </w:t>
      </w:r>
      <w:r w:rsidR="00D87956">
        <w:rPr>
          <w:rFonts w:ascii="Times New Roman" w:hAnsi="Times New Roman"/>
          <w:b/>
          <w:sz w:val="28"/>
        </w:rPr>
        <w:t>TBEAR</w:t>
      </w:r>
    </w:p>
    <w:p w:rsidR="00D96731" w:rsidRDefault="00D96731" w:rsidP="00CB6090">
      <w:pPr>
        <w:jc w:val="center"/>
        <w:rPr>
          <w:rFonts w:ascii="Times New Roman" w:hAnsi="Times New Roman"/>
          <w:b/>
          <w:sz w:val="28"/>
        </w:rPr>
      </w:pPr>
    </w:p>
    <w:p w:rsidR="005F654D" w:rsidRPr="00CB6090" w:rsidRDefault="00D96731" w:rsidP="00CB6090">
      <w:pPr>
        <w:jc w:val="center"/>
        <w:rPr>
          <w:rFonts w:ascii="Times New Roman" w:hAnsi="Times New Roman"/>
          <w:b/>
          <w:sz w:val="28"/>
        </w:rPr>
      </w:pPr>
      <w:r>
        <w:rPr>
          <w:rFonts w:ascii="Times New Roman" w:hAnsi="Times New Roman"/>
          <w:b/>
          <w:sz w:val="28"/>
        </w:rPr>
        <w:t>DUE: _______________________</w:t>
      </w:r>
    </w:p>
    <w:p w:rsidR="005F654D" w:rsidRDefault="005F654D" w:rsidP="00D96731">
      <w:pPr>
        <w:jc w:val="both"/>
        <w:rPr>
          <w:rFonts w:ascii="Times New Roman" w:hAnsi="Times New Roman"/>
        </w:rPr>
      </w:pPr>
    </w:p>
    <w:p w:rsidR="005F654D" w:rsidRDefault="005F654D" w:rsidP="00D96731">
      <w:pPr>
        <w:jc w:val="both"/>
        <w:rPr>
          <w:rFonts w:ascii="Times New Roman" w:hAnsi="Times New Roman"/>
        </w:rPr>
      </w:pPr>
      <w:r>
        <w:rPr>
          <w:rFonts w:ascii="Times New Roman" w:hAnsi="Times New Roman"/>
        </w:rPr>
        <w:tab/>
      </w:r>
      <w:proofErr w:type="gramStart"/>
      <w:r w:rsidR="003209CE">
        <w:rPr>
          <w:rFonts w:ascii="Times New Roman" w:hAnsi="Times New Roman"/>
        </w:rPr>
        <w:t xml:space="preserve">Kino, the protagonist of </w:t>
      </w:r>
      <w:r>
        <w:rPr>
          <w:rFonts w:ascii="Times New Roman" w:hAnsi="Times New Roman"/>
          <w:i/>
        </w:rPr>
        <w:t>The Pearl</w:t>
      </w:r>
      <w:r w:rsidR="003209CE">
        <w:rPr>
          <w:rFonts w:ascii="Times New Roman" w:hAnsi="Times New Roman"/>
        </w:rPr>
        <w:t>, is described in detail by John Steinbeck</w:t>
      </w:r>
      <w:proofErr w:type="gramEnd"/>
      <w:r w:rsidR="003209CE">
        <w:rPr>
          <w:rFonts w:ascii="Times New Roman" w:hAnsi="Times New Roman"/>
        </w:rPr>
        <w:t xml:space="preserve"> over the course of the novel, from what he looks like, to the way he hears the world as music, to a lot of his feelings and inner thoughts.</w:t>
      </w:r>
      <w:r w:rsidR="00D87956">
        <w:rPr>
          <w:rFonts w:ascii="Times New Roman" w:hAnsi="Times New Roman"/>
        </w:rPr>
        <w:t xml:space="preserve"> He is a </w:t>
      </w:r>
      <w:proofErr w:type="gramStart"/>
      <w:r w:rsidR="00D87956">
        <w:rPr>
          <w:rFonts w:ascii="Times New Roman" w:hAnsi="Times New Roman"/>
        </w:rPr>
        <w:t>fully-formed</w:t>
      </w:r>
      <w:proofErr w:type="gramEnd"/>
      <w:r w:rsidR="00D87956">
        <w:rPr>
          <w:rFonts w:ascii="Times New Roman" w:hAnsi="Times New Roman"/>
        </w:rPr>
        <w:t xml:space="preserve"> and ever-changing character.</w:t>
      </w:r>
    </w:p>
    <w:p w:rsidR="005F654D" w:rsidRDefault="005F654D" w:rsidP="00D96731">
      <w:pPr>
        <w:jc w:val="both"/>
        <w:rPr>
          <w:rFonts w:ascii="Times New Roman" w:hAnsi="Times New Roman"/>
        </w:rPr>
      </w:pPr>
    </w:p>
    <w:p w:rsidR="005F654D" w:rsidRDefault="00D87956" w:rsidP="00D96731">
      <w:pPr>
        <w:ind w:firstLine="720"/>
        <w:jc w:val="both"/>
        <w:rPr>
          <w:rFonts w:ascii="Times New Roman" w:hAnsi="Times New Roman"/>
        </w:rPr>
      </w:pPr>
      <w:r>
        <w:rPr>
          <w:rFonts w:ascii="Times New Roman" w:hAnsi="Times New Roman"/>
        </w:rPr>
        <w:t>Your goal is to</w:t>
      </w:r>
      <w:r w:rsidR="005F654D">
        <w:rPr>
          <w:rFonts w:ascii="Times New Roman" w:hAnsi="Times New Roman"/>
        </w:rPr>
        <w:t xml:space="preserve"> craft a </w:t>
      </w:r>
      <w:r>
        <w:rPr>
          <w:rFonts w:ascii="Times New Roman" w:hAnsi="Times New Roman"/>
        </w:rPr>
        <w:t xml:space="preserve">TBEAR body </w:t>
      </w:r>
      <w:r w:rsidR="005F654D">
        <w:rPr>
          <w:rFonts w:ascii="Times New Roman" w:hAnsi="Times New Roman"/>
        </w:rPr>
        <w:t xml:space="preserve">paragraph explaining </w:t>
      </w:r>
      <w:r w:rsidR="00D96731">
        <w:rPr>
          <w:rFonts w:ascii="Times New Roman" w:hAnsi="Times New Roman"/>
        </w:rPr>
        <w:t xml:space="preserve">one of Kino’s character traits. </w:t>
      </w:r>
      <w:r w:rsidR="005F654D">
        <w:rPr>
          <w:rFonts w:ascii="Times New Roman" w:hAnsi="Times New Roman"/>
        </w:rPr>
        <w:t xml:space="preserve">Your TBEAR body paragraph will need to use at least </w:t>
      </w:r>
      <w:r w:rsidR="00CC3CD8">
        <w:rPr>
          <w:rFonts w:ascii="Times New Roman" w:hAnsi="Times New Roman"/>
        </w:rPr>
        <w:t>one piece of evidence</w:t>
      </w:r>
      <w:r w:rsidR="005F654D">
        <w:rPr>
          <w:rFonts w:ascii="Times New Roman" w:hAnsi="Times New Roman"/>
        </w:rPr>
        <w:t xml:space="preserve">, properly cited, to back up your thesis. Each piece of evidence should be relevant to the point you are trying to make, and have </w:t>
      </w:r>
      <w:r w:rsidR="005F654D" w:rsidRPr="00D96731">
        <w:rPr>
          <w:rFonts w:ascii="Times New Roman" w:hAnsi="Times New Roman"/>
          <w:u w:val="single"/>
        </w:rPr>
        <w:t>detailed</w:t>
      </w:r>
      <w:r w:rsidR="005F654D">
        <w:rPr>
          <w:rFonts w:ascii="Times New Roman" w:hAnsi="Times New Roman"/>
        </w:rPr>
        <w:t xml:space="preserve"> analysis that explains not only why that evidence was chosen, but how it connects to the overall idea of your paper</w:t>
      </w:r>
      <w:r w:rsidR="00CC3CD8">
        <w:rPr>
          <w:rFonts w:ascii="Times New Roman" w:hAnsi="Times New Roman"/>
        </w:rPr>
        <w:t>, i.e. why</w:t>
      </w:r>
      <w:r w:rsidR="00655056">
        <w:rPr>
          <w:rFonts w:ascii="Times New Roman" w:hAnsi="Times New Roman"/>
        </w:rPr>
        <w:t xml:space="preserve"> the quote</w:t>
      </w:r>
      <w:r w:rsidR="00CC3CD8">
        <w:rPr>
          <w:rFonts w:ascii="Times New Roman" w:hAnsi="Times New Roman"/>
        </w:rPr>
        <w:t xml:space="preserve"> shows </w:t>
      </w:r>
      <w:r w:rsidR="00C96644">
        <w:rPr>
          <w:rFonts w:ascii="Times New Roman" w:hAnsi="Times New Roman"/>
        </w:rPr>
        <w:t>that particular character trait</w:t>
      </w:r>
      <w:r w:rsidR="00655056">
        <w:rPr>
          <w:rFonts w:ascii="Times New Roman" w:hAnsi="Times New Roman"/>
        </w:rPr>
        <w:t xml:space="preserve"> in Kino</w:t>
      </w:r>
      <w:r w:rsidR="00C96644">
        <w:rPr>
          <w:rFonts w:ascii="Times New Roman" w:hAnsi="Times New Roman"/>
        </w:rPr>
        <w:t xml:space="preserve">. </w:t>
      </w:r>
    </w:p>
    <w:p w:rsidR="005F654D" w:rsidRDefault="005F654D" w:rsidP="00D96731">
      <w:pPr>
        <w:ind w:firstLine="720"/>
        <w:jc w:val="both"/>
        <w:rPr>
          <w:rFonts w:ascii="Times New Roman" w:hAnsi="Times New Roman"/>
        </w:rPr>
      </w:pPr>
    </w:p>
    <w:p w:rsidR="00CB6090" w:rsidRDefault="00CB6090" w:rsidP="00D96731">
      <w:pPr>
        <w:jc w:val="both"/>
        <w:rPr>
          <w:rFonts w:ascii="Times New Roman" w:hAnsi="Times New Roman"/>
          <w:b/>
          <w:i/>
        </w:rPr>
      </w:pPr>
    </w:p>
    <w:p w:rsidR="00655056" w:rsidRDefault="001C670D" w:rsidP="00D96731">
      <w:pPr>
        <w:jc w:val="both"/>
        <w:rPr>
          <w:rFonts w:ascii="Times New Roman" w:hAnsi="Times New Roman"/>
          <w:b/>
          <w:i/>
        </w:rPr>
      </w:pPr>
      <w:r>
        <w:rPr>
          <w:rFonts w:ascii="Times New Roman" w:hAnsi="Times New Roman"/>
          <w:b/>
          <w:i/>
        </w:rPr>
        <w:t>EXAMPLE CHARACTER TRAITS:</w:t>
      </w:r>
    </w:p>
    <w:p w:rsidR="00CB6090" w:rsidRDefault="00CB6090" w:rsidP="00D96731">
      <w:pPr>
        <w:jc w:val="both"/>
        <w:rPr>
          <w:rFonts w:ascii="Times New Roman" w:hAnsi="Times New Roman"/>
        </w:rPr>
      </w:pPr>
    </w:p>
    <w:p w:rsidR="00655056" w:rsidRDefault="00655056" w:rsidP="00D96731">
      <w:pPr>
        <w:jc w:val="both"/>
        <w:rPr>
          <w:rFonts w:ascii="Times New Roman" w:hAnsi="Times New Roman"/>
        </w:rPr>
        <w:sectPr w:rsidR="00655056">
          <w:pgSz w:w="12240" w:h="15840"/>
          <w:pgMar w:top="1440" w:right="1800" w:bottom="1440" w:left="1800" w:gutter="0"/>
        </w:sectPr>
      </w:pPr>
    </w:p>
    <w:p w:rsidR="00655056" w:rsidRPr="00655056" w:rsidRDefault="00655056" w:rsidP="00D96731">
      <w:pPr>
        <w:jc w:val="both"/>
        <w:rPr>
          <w:rFonts w:ascii="Times New Roman" w:hAnsi="Times New Roman"/>
        </w:rPr>
      </w:pPr>
      <w:proofErr w:type="gramStart"/>
      <w:r w:rsidRPr="00655056">
        <w:rPr>
          <w:rFonts w:ascii="Times New Roman" w:hAnsi="Times New Roman"/>
        </w:rPr>
        <w:t>adventurous</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ambitious</w:t>
      </w:r>
      <w:proofErr w:type="gramEnd"/>
    </w:p>
    <w:p w:rsidR="00655056" w:rsidRPr="00655056" w:rsidRDefault="00655056" w:rsidP="00D96731">
      <w:pPr>
        <w:jc w:val="both"/>
        <w:rPr>
          <w:rFonts w:ascii="Times New Roman" w:hAnsi="Times New Roman"/>
        </w:rPr>
      </w:pPr>
      <w:proofErr w:type="gramStart"/>
      <w:r w:rsidRPr="00655056">
        <w:rPr>
          <w:rFonts w:ascii="Times New Roman" w:hAnsi="Times New Roman"/>
        </w:rPr>
        <w:t>boastful</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bold</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bossy</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brave</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calm</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careless</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caring</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cautious</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clever</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conceited</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confused</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cooperative</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courageous</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cowardly</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creative</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cruel</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curious</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dependable</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determined</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energetic</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fearful</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fierce</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forgetful</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forgiving</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friendly</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ge</w:t>
      </w:r>
      <w:r w:rsidR="00E00ECE">
        <w:rPr>
          <w:rFonts w:ascii="Times New Roman" w:hAnsi="Times New Roman"/>
        </w:rPr>
        <w:t>nerous</w:t>
      </w:r>
      <w:proofErr w:type="gramEnd"/>
      <w:r w:rsidR="00E00ECE">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gentle</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gloomy</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greedy</w:t>
      </w:r>
      <w:proofErr w:type="gramEnd"/>
      <w:r>
        <w:rPr>
          <w:rFonts w:ascii="Times New Roman" w:hAnsi="Times New Roman"/>
        </w:rPr>
        <w:t xml:space="preserve"> (avaricious)</w:t>
      </w:r>
    </w:p>
    <w:p w:rsidR="00655056" w:rsidRPr="00655056" w:rsidRDefault="00655056" w:rsidP="00D96731">
      <w:pPr>
        <w:jc w:val="both"/>
        <w:rPr>
          <w:rFonts w:ascii="Times New Roman" w:hAnsi="Times New Roman"/>
        </w:rPr>
      </w:pPr>
      <w:proofErr w:type="gramStart"/>
      <w:r w:rsidRPr="00655056">
        <w:rPr>
          <w:rFonts w:ascii="Times New Roman" w:hAnsi="Times New Roman"/>
        </w:rPr>
        <w:t>gullible</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hard</w:t>
      </w:r>
      <w:proofErr w:type="gramEnd"/>
      <w:r w:rsidRPr="00655056">
        <w:rPr>
          <w:rFonts w:ascii="Times New Roman" w:hAnsi="Times New Roman"/>
        </w:rPr>
        <w:t xml:space="preserve">-working </w:t>
      </w:r>
    </w:p>
    <w:p w:rsidR="00655056" w:rsidRPr="00655056" w:rsidRDefault="00E00ECE" w:rsidP="00D96731">
      <w:pPr>
        <w:jc w:val="both"/>
        <w:rPr>
          <w:rFonts w:ascii="Times New Roman" w:hAnsi="Times New Roman"/>
        </w:rPr>
      </w:pPr>
      <w:proofErr w:type="gramStart"/>
      <w:r>
        <w:rPr>
          <w:rFonts w:ascii="Times New Roman" w:hAnsi="Times New Roman"/>
        </w:rPr>
        <w:t>helpful</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honest</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humble</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humorous</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imaginative</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independent</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intelligent</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lazy</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leader</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loud</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lovable</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loyal</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mean</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mischievous</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obedient</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patient</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polite</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proud</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quarrelsome</w:t>
      </w:r>
      <w:proofErr w:type="gramEnd"/>
    </w:p>
    <w:p w:rsidR="00655056" w:rsidRPr="00655056" w:rsidRDefault="00655056" w:rsidP="00D96731">
      <w:pPr>
        <w:jc w:val="both"/>
        <w:rPr>
          <w:rFonts w:ascii="Times New Roman" w:hAnsi="Times New Roman"/>
        </w:rPr>
      </w:pPr>
      <w:proofErr w:type="gramStart"/>
      <w:r w:rsidRPr="00655056">
        <w:rPr>
          <w:rFonts w:ascii="Times New Roman" w:hAnsi="Times New Roman"/>
        </w:rPr>
        <w:t>quick</w:t>
      </w:r>
      <w:proofErr w:type="gramEnd"/>
      <w:r w:rsidRPr="00655056">
        <w:rPr>
          <w:rFonts w:ascii="Times New Roman" w:hAnsi="Times New Roman"/>
        </w:rPr>
        <w:t xml:space="preserve">-tempered </w:t>
      </w:r>
    </w:p>
    <w:p w:rsidR="00655056" w:rsidRPr="00655056" w:rsidRDefault="00655056" w:rsidP="00D96731">
      <w:pPr>
        <w:jc w:val="both"/>
        <w:rPr>
          <w:rFonts w:ascii="Times New Roman" w:hAnsi="Times New Roman"/>
        </w:rPr>
      </w:pPr>
      <w:proofErr w:type="gramStart"/>
      <w:r w:rsidRPr="00655056">
        <w:rPr>
          <w:rFonts w:ascii="Times New Roman" w:hAnsi="Times New Roman"/>
        </w:rPr>
        <w:t>reasonable</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reckless</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resourceful</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respectful</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responsible</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rude</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self</w:t>
      </w:r>
      <w:proofErr w:type="gramEnd"/>
      <w:r w:rsidRPr="00655056">
        <w:rPr>
          <w:rFonts w:ascii="Times New Roman" w:hAnsi="Times New Roman"/>
        </w:rPr>
        <w:t xml:space="preserve">-centered </w:t>
      </w:r>
    </w:p>
    <w:p w:rsidR="00655056" w:rsidRPr="00655056" w:rsidRDefault="00655056" w:rsidP="00D96731">
      <w:pPr>
        <w:jc w:val="both"/>
        <w:rPr>
          <w:rFonts w:ascii="Times New Roman" w:hAnsi="Times New Roman"/>
        </w:rPr>
      </w:pPr>
      <w:proofErr w:type="gramStart"/>
      <w:r w:rsidRPr="00655056">
        <w:rPr>
          <w:rFonts w:ascii="Times New Roman" w:hAnsi="Times New Roman"/>
        </w:rPr>
        <w:t>self</w:t>
      </w:r>
      <w:proofErr w:type="gramEnd"/>
      <w:r w:rsidRPr="00655056">
        <w:rPr>
          <w:rFonts w:ascii="Times New Roman" w:hAnsi="Times New Roman"/>
        </w:rPr>
        <w:t xml:space="preserve">-confident </w:t>
      </w:r>
    </w:p>
    <w:p w:rsidR="00655056" w:rsidRPr="00655056" w:rsidRDefault="00E00ECE" w:rsidP="00D96731">
      <w:pPr>
        <w:jc w:val="both"/>
        <w:rPr>
          <w:rFonts w:ascii="Times New Roman" w:hAnsi="Times New Roman"/>
        </w:rPr>
      </w:pPr>
      <w:proofErr w:type="gramStart"/>
      <w:r>
        <w:rPr>
          <w:rFonts w:ascii="Times New Roman" w:hAnsi="Times New Roman"/>
        </w:rPr>
        <w:t>selfish</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sensitive</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sentimental</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serious</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stern</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stingy</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stubborn</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studious</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successful</w:t>
      </w:r>
      <w:proofErr w:type="gramEnd"/>
      <w:r w:rsidRPr="00655056">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suspicious</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thoughtful</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timid</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tough</w:t>
      </w:r>
      <w:proofErr w:type="gramEnd"/>
      <w:r w:rsidRPr="00655056">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trusting</w:t>
      </w:r>
      <w:proofErr w:type="gramEnd"/>
      <w:r>
        <w:rPr>
          <w:rFonts w:ascii="Times New Roman" w:hAnsi="Times New Roman"/>
        </w:rPr>
        <w:t xml:space="preserve"> </w:t>
      </w:r>
    </w:p>
    <w:p w:rsidR="00655056" w:rsidRPr="00655056" w:rsidRDefault="00E00ECE" w:rsidP="00D96731">
      <w:pPr>
        <w:jc w:val="both"/>
        <w:rPr>
          <w:rFonts w:ascii="Times New Roman" w:hAnsi="Times New Roman"/>
        </w:rPr>
      </w:pPr>
      <w:proofErr w:type="gramStart"/>
      <w:r>
        <w:rPr>
          <w:rFonts w:ascii="Times New Roman" w:hAnsi="Times New Roman"/>
        </w:rPr>
        <w:t>understanding</w:t>
      </w:r>
      <w:proofErr w:type="gramEnd"/>
      <w:r>
        <w:rPr>
          <w:rFonts w:ascii="Times New Roman" w:hAnsi="Times New Roman"/>
        </w:rPr>
        <w:t xml:space="preserve"> </w:t>
      </w:r>
    </w:p>
    <w:p w:rsidR="00655056" w:rsidRPr="00655056" w:rsidRDefault="00655056" w:rsidP="00D96731">
      <w:pPr>
        <w:jc w:val="both"/>
        <w:rPr>
          <w:rFonts w:ascii="Times New Roman" w:hAnsi="Times New Roman"/>
        </w:rPr>
      </w:pPr>
      <w:proofErr w:type="gramStart"/>
      <w:r w:rsidRPr="00655056">
        <w:rPr>
          <w:rFonts w:ascii="Times New Roman" w:hAnsi="Times New Roman"/>
        </w:rPr>
        <w:t>unfriendly</w:t>
      </w:r>
      <w:proofErr w:type="gramEnd"/>
      <w:r w:rsidRPr="00655056">
        <w:rPr>
          <w:rFonts w:ascii="Times New Roman" w:hAnsi="Times New Roman"/>
        </w:rPr>
        <w:t xml:space="preserve"> </w:t>
      </w:r>
    </w:p>
    <w:p w:rsidR="00D96731" w:rsidRDefault="00E00ECE" w:rsidP="00D96731">
      <w:pPr>
        <w:jc w:val="both"/>
        <w:rPr>
          <w:rFonts w:ascii="Times New Roman" w:hAnsi="Times New Roman"/>
        </w:rPr>
      </w:pPr>
      <w:proofErr w:type="gramStart"/>
      <w:r>
        <w:rPr>
          <w:rFonts w:ascii="Times New Roman" w:hAnsi="Times New Roman"/>
        </w:rPr>
        <w:t>wise</w:t>
      </w:r>
      <w:proofErr w:type="gramEnd"/>
    </w:p>
    <w:p w:rsidR="00D96731" w:rsidRDefault="00D96731" w:rsidP="00D96731">
      <w:pPr>
        <w:jc w:val="both"/>
        <w:rPr>
          <w:rFonts w:ascii="Times New Roman" w:hAnsi="Times New Roman"/>
        </w:rPr>
      </w:pPr>
    </w:p>
    <w:p w:rsidR="00D96731" w:rsidRDefault="00D96731" w:rsidP="00D96731">
      <w:pPr>
        <w:jc w:val="both"/>
        <w:rPr>
          <w:rFonts w:ascii="Times New Roman" w:hAnsi="Times New Roman"/>
        </w:rPr>
      </w:pPr>
    </w:p>
    <w:p w:rsidR="00D96731" w:rsidRDefault="00D96731" w:rsidP="00D96731">
      <w:pPr>
        <w:jc w:val="both"/>
        <w:rPr>
          <w:rFonts w:ascii="Times New Roman" w:hAnsi="Times New Roman"/>
        </w:rPr>
      </w:pPr>
    </w:p>
    <w:p w:rsidR="00D96731" w:rsidRDefault="00D96731" w:rsidP="00D96731">
      <w:pPr>
        <w:jc w:val="both"/>
        <w:rPr>
          <w:rFonts w:ascii="Times New Roman" w:hAnsi="Times New Roman"/>
        </w:rPr>
        <w:sectPr w:rsidR="00D96731">
          <w:type w:val="continuous"/>
          <w:pgSz w:w="12240" w:h="15840"/>
          <w:pgMar w:top="1440" w:right="1800" w:bottom="1440" w:left="1800" w:gutter="0"/>
          <w:cols w:num="3"/>
        </w:sectPr>
      </w:pPr>
    </w:p>
    <w:p w:rsidR="00D96731" w:rsidRPr="00D96731" w:rsidRDefault="00D96731" w:rsidP="00D96731">
      <w:pPr>
        <w:jc w:val="both"/>
        <w:rPr>
          <w:rFonts w:ascii="Times New Roman" w:hAnsi="Times New Roman"/>
          <w:b/>
          <w:i/>
        </w:rPr>
      </w:pPr>
      <w:r w:rsidRPr="00D96731">
        <w:rPr>
          <w:rFonts w:ascii="Times New Roman" w:hAnsi="Times New Roman"/>
          <w:b/>
          <w:i/>
        </w:rPr>
        <w:t>PEER EVALUATION</w:t>
      </w:r>
    </w:p>
    <w:p w:rsidR="00D96731" w:rsidRDefault="00D96731" w:rsidP="00D96731">
      <w:pPr>
        <w:jc w:val="both"/>
        <w:rPr>
          <w:rFonts w:ascii="Times New Roman" w:hAnsi="Times New Roman"/>
        </w:rPr>
      </w:pPr>
    </w:p>
    <w:p w:rsidR="00D96731" w:rsidRDefault="00D96731" w:rsidP="00D96731">
      <w:pPr>
        <w:jc w:val="both"/>
        <w:rPr>
          <w:rFonts w:ascii="Times New Roman" w:hAnsi="Times New Roman"/>
        </w:rPr>
      </w:pPr>
      <w:r>
        <w:rPr>
          <w:rFonts w:ascii="Times New Roman" w:hAnsi="Times New Roman"/>
        </w:rPr>
        <w:tab/>
        <w:t>The TBEAR paragraph itself is 40 points, based on the rubric you are being given. You will receive another 10 points for your peer evaluation. As the peer evaluation will be done in class, you will need to have your essay printed out</w:t>
      </w:r>
      <w:r w:rsidR="004878AC">
        <w:rPr>
          <w:rFonts w:ascii="Times New Roman" w:hAnsi="Times New Roman"/>
        </w:rPr>
        <w:t>, with the rubric attached,</w:t>
      </w:r>
      <w:r>
        <w:rPr>
          <w:rFonts w:ascii="Times New Roman" w:hAnsi="Times New Roman"/>
        </w:rPr>
        <w:t xml:space="preserve"> and ready for class on the due date in order to participate</w:t>
      </w:r>
      <w:r w:rsidR="004878AC">
        <w:rPr>
          <w:rFonts w:ascii="Times New Roman" w:hAnsi="Times New Roman"/>
        </w:rPr>
        <w:t xml:space="preserve"> and receive your points</w:t>
      </w:r>
      <w:r>
        <w:rPr>
          <w:rFonts w:ascii="Times New Roman" w:hAnsi="Times New Roman"/>
        </w:rPr>
        <w:t>.</w:t>
      </w:r>
    </w:p>
    <w:p w:rsidR="00D96731" w:rsidRDefault="00D96731" w:rsidP="00E00ECE">
      <w:pPr>
        <w:rPr>
          <w:rFonts w:ascii="Times New Roman" w:hAnsi="Times New Roman"/>
        </w:rPr>
      </w:pPr>
    </w:p>
    <w:p w:rsidR="00D96731" w:rsidRDefault="00D96731" w:rsidP="00E00ECE">
      <w:pPr>
        <w:rPr>
          <w:rFonts w:ascii="Times New Roman" w:hAnsi="Times New Roman"/>
          <w:b/>
        </w:rPr>
      </w:pPr>
      <w:r w:rsidRPr="00D96731">
        <w:rPr>
          <w:rFonts w:ascii="Times New Roman" w:hAnsi="Times New Roman"/>
          <w:b/>
          <w:i/>
        </w:rPr>
        <w:t>EXAMPLE QUOTES</w:t>
      </w:r>
    </w:p>
    <w:p w:rsidR="00A15CE9" w:rsidRDefault="00A15CE9" w:rsidP="00E00ECE">
      <w:pPr>
        <w:rPr>
          <w:rFonts w:ascii="Times New Roman" w:hAnsi="Times New Roman"/>
          <w:b/>
        </w:rPr>
      </w:pPr>
    </w:p>
    <w:p w:rsidR="004878AC" w:rsidRDefault="004878AC" w:rsidP="00E00ECE">
      <w:pPr>
        <w:rPr>
          <w:rFonts w:ascii="Times New Roman" w:hAnsi="Times New Roman"/>
        </w:rPr>
      </w:pPr>
      <w:r>
        <w:rPr>
          <w:rFonts w:ascii="Times New Roman" w:hAnsi="Times New Roman"/>
          <w:b/>
        </w:rPr>
        <w:tab/>
      </w:r>
      <w:r>
        <w:rPr>
          <w:rFonts w:ascii="Times New Roman" w:hAnsi="Times New Roman"/>
        </w:rPr>
        <w:t>“Kino felt weak and afraid and angry at the same time. Rage and terror went together. He could kill the doctor more easily than he could talk to him…” (Steinbeck 9).</w:t>
      </w:r>
      <w:r w:rsidR="00A15CE9">
        <w:rPr>
          <w:rFonts w:ascii="Times New Roman" w:hAnsi="Times New Roman"/>
          <w:b/>
        </w:rPr>
        <w:tab/>
      </w:r>
    </w:p>
    <w:p w:rsidR="004878AC" w:rsidRPr="004878AC" w:rsidRDefault="004878AC" w:rsidP="00E00ECE">
      <w:pPr>
        <w:rPr>
          <w:rFonts w:ascii="Times New Roman" w:hAnsi="Times New Roman"/>
        </w:rPr>
      </w:pPr>
    </w:p>
    <w:p w:rsidR="00A15CE9" w:rsidRPr="00A15CE9" w:rsidRDefault="00A15CE9" w:rsidP="004878AC">
      <w:pPr>
        <w:ind w:firstLine="720"/>
        <w:rPr>
          <w:rFonts w:ascii="Times New Roman" w:hAnsi="Times New Roman"/>
        </w:rPr>
      </w:pPr>
      <w:r>
        <w:rPr>
          <w:rFonts w:ascii="Times New Roman" w:hAnsi="Times New Roman"/>
        </w:rPr>
        <w:t>“Slowly he put his suppliant hat on his head. Then, without warning, he struck the gate a crushing blow with his fist” (Steinbeck 12).</w:t>
      </w:r>
    </w:p>
    <w:p w:rsidR="00D96731" w:rsidRDefault="00D96731" w:rsidP="00E00ECE">
      <w:pPr>
        <w:rPr>
          <w:rFonts w:ascii="Times New Roman" w:hAnsi="Times New Roman"/>
          <w:b/>
        </w:rPr>
      </w:pPr>
    </w:p>
    <w:p w:rsidR="00A15CE9" w:rsidRDefault="00A15CE9" w:rsidP="00E00ECE">
      <w:pPr>
        <w:rPr>
          <w:rFonts w:ascii="Times New Roman" w:hAnsi="Times New Roman"/>
        </w:rPr>
      </w:pPr>
      <w:r w:rsidRPr="00A15CE9">
        <w:rPr>
          <w:rFonts w:ascii="Times New Roman" w:hAnsi="Times New Roman"/>
        </w:rPr>
        <w:tab/>
      </w:r>
      <w:r>
        <w:rPr>
          <w:rFonts w:ascii="Times New Roman" w:hAnsi="Times New Roman"/>
        </w:rPr>
        <w:t>“</w:t>
      </w:r>
      <w:r w:rsidRPr="00A15CE9">
        <w:rPr>
          <w:rFonts w:ascii="Times New Roman" w:hAnsi="Times New Roman"/>
        </w:rPr>
        <w:t xml:space="preserve">But Kino’s hand had </w:t>
      </w:r>
      <w:r>
        <w:rPr>
          <w:rFonts w:ascii="Times New Roman" w:hAnsi="Times New Roman"/>
        </w:rPr>
        <w:t>closed tightly on the pearl again, and he was glancing about suspiciously, for the evil song was in his ears, shrilling against the music of the pearl” (Steinbeck 28).</w:t>
      </w:r>
    </w:p>
    <w:p w:rsidR="00A15CE9" w:rsidRDefault="00A15CE9" w:rsidP="00E00ECE">
      <w:pPr>
        <w:rPr>
          <w:rFonts w:ascii="Times New Roman" w:hAnsi="Times New Roman"/>
        </w:rPr>
      </w:pPr>
    </w:p>
    <w:p w:rsidR="004878AC" w:rsidRDefault="00A15CE9" w:rsidP="00E00ECE">
      <w:pPr>
        <w:rPr>
          <w:rFonts w:ascii="Times New Roman" w:hAnsi="Times New Roman"/>
        </w:rPr>
      </w:pPr>
      <w:r>
        <w:rPr>
          <w:rFonts w:ascii="Times New Roman" w:hAnsi="Times New Roman"/>
        </w:rPr>
        <w:tab/>
        <w:t>“Kino stood in the door, filling it, and hatred raged and flamed in back of his eyes, and fear too, for the hundreds of years of subjugation were cut deep in him” (Steinbeck 30).</w:t>
      </w:r>
    </w:p>
    <w:p w:rsidR="004878AC" w:rsidRDefault="004878AC" w:rsidP="00E00ECE">
      <w:pPr>
        <w:rPr>
          <w:rFonts w:ascii="Times New Roman" w:hAnsi="Times New Roman"/>
        </w:rPr>
      </w:pPr>
    </w:p>
    <w:p w:rsidR="004878AC" w:rsidRDefault="004878AC" w:rsidP="00E00ECE">
      <w:pPr>
        <w:rPr>
          <w:rFonts w:ascii="Times New Roman" w:hAnsi="Times New Roman"/>
        </w:rPr>
      </w:pPr>
      <w:r>
        <w:rPr>
          <w:rFonts w:ascii="Times New Roman" w:hAnsi="Times New Roman"/>
        </w:rPr>
        <w:tab/>
        <w:t>“…</w:t>
      </w:r>
      <w:proofErr w:type="gramStart"/>
      <w:r>
        <w:rPr>
          <w:rFonts w:ascii="Times New Roman" w:hAnsi="Times New Roman"/>
        </w:rPr>
        <w:t>and</w:t>
      </w:r>
      <w:proofErr w:type="gramEnd"/>
      <w:r>
        <w:rPr>
          <w:rFonts w:ascii="Times New Roman" w:hAnsi="Times New Roman"/>
        </w:rPr>
        <w:t xml:space="preserve"> when he had buried his pearl, she asked, ‘Who do you fear?’</w:t>
      </w:r>
    </w:p>
    <w:p w:rsidR="005F654D" w:rsidRPr="00A15CE9" w:rsidRDefault="004878AC" w:rsidP="00E00ECE">
      <w:pPr>
        <w:rPr>
          <w:rFonts w:ascii="Times New Roman" w:hAnsi="Times New Roman"/>
        </w:rPr>
      </w:pPr>
      <w:r>
        <w:rPr>
          <w:rFonts w:ascii="Times New Roman" w:hAnsi="Times New Roman"/>
        </w:rPr>
        <w:tab/>
        <w:t>Kino searched for a true answer, and at last he said, ‘Everyone.’ And he could feel a shell of hardness drawing over him” (Steinbeck 36).</w:t>
      </w:r>
    </w:p>
    <w:sectPr w:rsidR="005F654D" w:rsidRPr="00A15CE9" w:rsidSect="00D96731">
      <w:type w:val="continuous"/>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F654D"/>
    <w:rsid w:val="001C670D"/>
    <w:rsid w:val="001F18A4"/>
    <w:rsid w:val="003209CE"/>
    <w:rsid w:val="004878AC"/>
    <w:rsid w:val="004F43DB"/>
    <w:rsid w:val="005F654D"/>
    <w:rsid w:val="00655056"/>
    <w:rsid w:val="00826C4D"/>
    <w:rsid w:val="008C1768"/>
    <w:rsid w:val="00A15CE9"/>
    <w:rsid w:val="00B253F3"/>
    <w:rsid w:val="00C96644"/>
    <w:rsid w:val="00CB6090"/>
    <w:rsid w:val="00CC3CD8"/>
    <w:rsid w:val="00D87956"/>
    <w:rsid w:val="00D96731"/>
    <w:rsid w:val="00E00ECE"/>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7A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CB6090"/>
    <w:pPr>
      <w:tabs>
        <w:tab w:val="center" w:pos="4320"/>
        <w:tab w:val="right" w:pos="8640"/>
      </w:tabs>
    </w:pPr>
  </w:style>
  <w:style w:type="character" w:customStyle="1" w:styleId="HeaderChar">
    <w:name w:val="Header Char"/>
    <w:basedOn w:val="DefaultParagraphFont"/>
    <w:link w:val="Header"/>
    <w:uiPriority w:val="99"/>
    <w:semiHidden/>
    <w:rsid w:val="00CB6090"/>
  </w:style>
  <w:style w:type="paragraph" w:styleId="Footer">
    <w:name w:val="footer"/>
    <w:basedOn w:val="Normal"/>
    <w:link w:val="FooterChar"/>
    <w:uiPriority w:val="99"/>
    <w:semiHidden/>
    <w:unhideWhenUsed/>
    <w:rsid w:val="00CB6090"/>
    <w:pPr>
      <w:tabs>
        <w:tab w:val="center" w:pos="4320"/>
        <w:tab w:val="right" w:pos="8640"/>
      </w:tabs>
    </w:pPr>
  </w:style>
  <w:style w:type="character" w:customStyle="1" w:styleId="FooterChar">
    <w:name w:val="Footer Char"/>
    <w:basedOn w:val="DefaultParagraphFont"/>
    <w:link w:val="Footer"/>
    <w:uiPriority w:val="99"/>
    <w:semiHidden/>
    <w:rsid w:val="00CB6090"/>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295</Words>
  <Characters>1683</Characters>
  <Application>Microsoft Macintosh Word</Application>
  <DocSecurity>0</DocSecurity>
  <Lines>14</Lines>
  <Paragraphs>3</Paragraphs>
  <ScaleCrop>false</ScaleCrop>
  <Company>LGUSD</Company>
  <LinksUpToDate>false</LinksUpToDate>
  <CharactersWithSpaces>2066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Applebaum</dc:creator>
  <cp:keywords/>
  <cp:lastModifiedBy>Joseph Applebaum</cp:lastModifiedBy>
  <cp:revision>13</cp:revision>
  <dcterms:created xsi:type="dcterms:W3CDTF">2014-05-13T21:04:00Z</dcterms:created>
  <dcterms:modified xsi:type="dcterms:W3CDTF">2014-05-15T18:28:00Z</dcterms:modified>
</cp:coreProperties>
</file>