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AFB" w:rsidRPr="006C14A3" w:rsidRDefault="006C14A3" w:rsidP="006C14A3">
      <w:pPr>
        <w:jc w:val="center"/>
        <w:rPr>
          <w:b/>
          <w:sz w:val="52"/>
          <w:szCs w:val="52"/>
          <w:u w:val="dotted"/>
        </w:rPr>
      </w:pPr>
      <w:r w:rsidRPr="006C14A3">
        <w:rPr>
          <w:b/>
          <w:sz w:val="52"/>
          <w:szCs w:val="52"/>
          <w:u w:val="dotted"/>
        </w:rPr>
        <w:t>Acquiring New Lands</w:t>
      </w:r>
      <w:r w:rsidR="00CF7F03">
        <w:rPr>
          <w:b/>
          <w:sz w:val="52"/>
          <w:szCs w:val="52"/>
          <w:u w:val="dotted"/>
        </w:rPr>
        <w:t xml:space="preserve"> (p.352-358)</w:t>
      </w:r>
      <w:r w:rsidR="005245BE">
        <w:rPr>
          <w:b/>
          <w:sz w:val="52"/>
          <w:szCs w:val="52"/>
          <w:u w:val="dotted"/>
        </w:rPr>
        <w:t xml:space="preserve"> WHOLE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5886"/>
        <w:gridCol w:w="4392"/>
      </w:tblGrid>
      <w:tr w:rsidR="006C14A3" w:rsidTr="00A70478">
        <w:tc>
          <w:tcPr>
            <w:tcW w:w="2898" w:type="dxa"/>
          </w:tcPr>
          <w:p w:rsidR="006C14A3" w:rsidRPr="005245BE" w:rsidRDefault="006C14A3" w:rsidP="00072112">
            <w:pPr>
              <w:rPr>
                <w:b/>
                <w:sz w:val="44"/>
                <w:szCs w:val="44"/>
                <w:highlight w:val="yellow"/>
              </w:rPr>
            </w:pPr>
          </w:p>
        </w:tc>
        <w:tc>
          <w:tcPr>
            <w:tcW w:w="5886" w:type="dxa"/>
          </w:tcPr>
          <w:p w:rsidR="006C14A3" w:rsidRPr="005245BE" w:rsidRDefault="006C14A3" w:rsidP="00072112">
            <w:pPr>
              <w:rPr>
                <w:b/>
                <w:sz w:val="44"/>
                <w:szCs w:val="44"/>
                <w:highlight w:val="yellow"/>
              </w:rPr>
            </w:pPr>
            <w:r w:rsidRPr="005245BE">
              <w:rPr>
                <w:b/>
                <w:sz w:val="44"/>
                <w:szCs w:val="44"/>
                <w:highlight w:val="yellow"/>
              </w:rPr>
              <w:t>U.S. Actions</w:t>
            </w:r>
          </w:p>
        </w:tc>
        <w:tc>
          <w:tcPr>
            <w:tcW w:w="4392" w:type="dxa"/>
          </w:tcPr>
          <w:p w:rsidR="006C14A3" w:rsidRPr="005245BE" w:rsidRDefault="006C14A3" w:rsidP="00072112">
            <w:pPr>
              <w:rPr>
                <w:b/>
                <w:sz w:val="44"/>
                <w:szCs w:val="44"/>
                <w:highlight w:val="yellow"/>
              </w:rPr>
            </w:pPr>
            <w:r w:rsidRPr="005245BE">
              <w:rPr>
                <w:b/>
                <w:sz w:val="44"/>
                <w:szCs w:val="44"/>
                <w:highlight w:val="yellow"/>
              </w:rPr>
              <w:t>Response to U.S. Actions</w:t>
            </w:r>
          </w:p>
        </w:tc>
      </w:tr>
      <w:tr w:rsidR="006C14A3" w:rsidTr="00A70478">
        <w:tc>
          <w:tcPr>
            <w:tcW w:w="2898" w:type="dxa"/>
          </w:tcPr>
          <w:p w:rsid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t>Puerto Rico</w:t>
            </w:r>
          </w:p>
          <w:p w:rsidR="00CF7F03" w:rsidRDefault="00CF7F03" w:rsidP="00072112">
            <w:pPr>
              <w:rPr>
                <w:b/>
                <w:sz w:val="44"/>
                <w:szCs w:val="44"/>
              </w:rPr>
            </w:pPr>
          </w:p>
          <w:p w:rsidR="00A70478" w:rsidRDefault="00A70478" w:rsidP="00072112">
            <w:pPr>
              <w:rPr>
                <w:b/>
                <w:sz w:val="44"/>
                <w:szCs w:val="44"/>
              </w:rPr>
            </w:pPr>
          </w:p>
          <w:p w:rsidR="00A70478" w:rsidRDefault="00A70478" w:rsidP="00072112">
            <w:pPr>
              <w:rPr>
                <w:b/>
                <w:sz w:val="44"/>
                <w:szCs w:val="44"/>
              </w:rPr>
            </w:pPr>
          </w:p>
          <w:p w:rsidR="00A70478" w:rsidRDefault="00A70478" w:rsidP="00072112">
            <w:pPr>
              <w:rPr>
                <w:b/>
                <w:sz w:val="44"/>
                <w:szCs w:val="44"/>
              </w:rPr>
            </w:pPr>
          </w:p>
          <w:p w:rsidR="00A70478" w:rsidRDefault="00A70478" w:rsidP="00072112">
            <w:pPr>
              <w:rPr>
                <w:b/>
                <w:sz w:val="44"/>
                <w:szCs w:val="44"/>
              </w:rPr>
            </w:pPr>
          </w:p>
          <w:p w:rsidR="00A70478" w:rsidRDefault="00A70478" w:rsidP="00072112">
            <w:pPr>
              <w:rPr>
                <w:b/>
                <w:sz w:val="44"/>
                <w:szCs w:val="44"/>
              </w:rPr>
            </w:pPr>
          </w:p>
          <w:p w:rsidR="00A70478" w:rsidRPr="006C14A3" w:rsidRDefault="00A70478" w:rsidP="00072112">
            <w:pPr>
              <w:rPr>
                <w:b/>
                <w:sz w:val="44"/>
                <w:szCs w:val="44"/>
              </w:rPr>
            </w:pPr>
          </w:p>
        </w:tc>
        <w:tc>
          <w:tcPr>
            <w:tcW w:w="5886" w:type="dxa"/>
          </w:tcPr>
          <w:p w:rsidR="006C14A3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-Rivera met with U.S. House of Reps, after his death P.R.’s became U.S. citizens</w:t>
            </w:r>
          </w:p>
          <w:p w:rsidR="00A70478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-General Nelson Miles P.R. was under military control</w:t>
            </w:r>
          </w:p>
          <w:p w:rsidR="00A70478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A70478">
              <w:rPr>
                <w:b/>
                <w:sz w:val="44"/>
                <w:szCs w:val="44"/>
                <w:highlight w:val="yellow"/>
              </w:rPr>
              <w:t>1900 Foraker Act</w:t>
            </w:r>
            <w:r>
              <w:rPr>
                <w:b/>
                <w:sz w:val="44"/>
                <w:szCs w:val="44"/>
              </w:rPr>
              <w:t>: ended military rule, set up civil gov’t</w:t>
            </w:r>
          </w:p>
          <w:p w:rsidR="006C14A3" w:rsidRPr="006C14A3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-have never promised independence</w:t>
            </w:r>
          </w:p>
        </w:tc>
        <w:tc>
          <w:tcPr>
            <w:tcW w:w="4392" w:type="dxa"/>
          </w:tcPr>
          <w:p w:rsidR="006C14A3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-P.R. can only elect legislators to lower leg. House</w:t>
            </w:r>
          </w:p>
          <w:p w:rsidR="00A70478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-some wanted statehood, others wanted local gov’t</w:t>
            </w:r>
          </w:p>
          <w:p w:rsidR="00A70478" w:rsidRPr="006C14A3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-many P.R.’s feared that U.S. wouldn’t give them self-rule</w:t>
            </w:r>
          </w:p>
        </w:tc>
      </w:tr>
      <w:tr w:rsidR="006C14A3" w:rsidTr="00A70478">
        <w:tc>
          <w:tcPr>
            <w:tcW w:w="2898" w:type="dxa"/>
          </w:tcPr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t>Cuba</w:t>
            </w:r>
          </w:p>
        </w:tc>
        <w:tc>
          <w:tcPr>
            <w:tcW w:w="5886" w:type="dxa"/>
          </w:tcPr>
          <w:p w:rsidR="006C14A3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-troops in Cuba even after Sp. Am. war ended</w:t>
            </w:r>
          </w:p>
          <w:p w:rsidR="00A70478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</w:t>
            </w:r>
            <w:r w:rsidRPr="00A70478">
              <w:rPr>
                <w:b/>
                <w:sz w:val="44"/>
                <w:szCs w:val="44"/>
                <w:highlight w:val="yellow"/>
              </w:rPr>
              <w:t>Platt Amendment</w:t>
            </w:r>
            <w:r>
              <w:rPr>
                <w:b/>
                <w:sz w:val="44"/>
                <w:szCs w:val="44"/>
              </w:rPr>
              <w:t xml:space="preserve">: restrictions for Americans- no property </w:t>
            </w:r>
            <w:r>
              <w:rPr>
                <w:b/>
                <w:sz w:val="44"/>
                <w:szCs w:val="44"/>
              </w:rPr>
              <w:lastRenderedPageBreak/>
              <w:t>investments or interference, Cubans- no debt, no treaties with other countries</w:t>
            </w:r>
          </w:p>
          <w:p w:rsidR="00A70478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-U.S. could est. naval bases</w:t>
            </w:r>
          </w:p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</w:p>
        </w:tc>
        <w:tc>
          <w:tcPr>
            <w:tcW w:w="4392" w:type="dxa"/>
          </w:tcPr>
          <w:p w:rsidR="006C14A3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-Cubans tried to protest U.S. policy- protesters were imprisoned or exiled</w:t>
            </w:r>
          </w:p>
          <w:p w:rsidR="00A70478" w:rsidRPr="006C14A3" w:rsidRDefault="00A70478" w:rsidP="00072112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-</w:t>
            </w:r>
          </w:p>
        </w:tc>
      </w:tr>
      <w:tr w:rsidR="006C14A3" w:rsidTr="00A70478">
        <w:tc>
          <w:tcPr>
            <w:tcW w:w="2898" w:type="dxa"/>
          </w:tcPr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lastRenderedPageBreak/>
              <w:t>Philippines</w:t>
            </w:r>
          </w:p>
        </w:tc>
        <w:tc>
          <w:tcPr>
            <w:tcW w:w="5886" w:type="dxa"/>
          </w:tcPr>
          <w:p w:rsidR="006C14A3" w:rsidRDefault="005D0DDC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-U.S. wanted to annex Philippines after Sp. Am. War</w:t>
            </w:r>
          </w:p>
          <w:p w:rsidR="005D0DDC" w:rsidRDefault="005D0DDC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-U.S. promised freedom from Spain, said we would annex them</w:t>
            </w:r>
          </w:p>
          <w:p w:rsidR="005D0DDC" w:rsidRDefault="005D0DDC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-U.S. purchased annexation for </w:t>
            </w:r>
            <w:r w:rsidRPr="00B40823">
              <w:rPr>
                <w:sz w:val="44"/>
                <w:szCs w:val="44"/>
                <w:highlight w:val="yellow"/>
              </w:rPr>
              <w:t>$20 million</w:t>
            </w:r>
            <w:r>
              <w:rPr>
                <w:sz w:val="44"/>
                <w:szCs w:val="44"/>
              </w:rPr>
              <w:t xml:space="preserve"> from Spain</w:t>
            </w:r>
          </w:p>
          <w:p w:rsidR="005D0DDC" w:rsidRDefault="005D0DDC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-Sent in troops to stop Filipino rebellion= </w:t>
            </w:r>
            <w:r w:rsidRPr="00B40823">
              <w:rPr>
                <w:sz w:val="44"/>
                <w:szCs w:val="44"/>
                <w:highlight w:val="yellow"/>
              </w:rPr>
              <w:t>$400 million</w:t>
            </w:r>
            <w:r>
              <w:rPr>
                <w:sz w:val="44"/>
                <w:szCs w:val="44"/>
              </w:rPr>
              <w:t xml:space="preserve"> U.S. cost</w:t>
            </w:r>
          </w:p>
          <w:p w:rsidR="00B40823" w:rsidRDefault="00B40823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-Want the Philippines: strategic location closer to China and </w:t>
            </w:r>
            <w:r>
              <w:rPr>
                <w:sz w:val="44"/>
                <w:szCs w:val="44"/>
              </w:rPr>
              <w:lastRenderedPageBreak/>
              <w:t>Asia</w:t>
            </w:r>
          </w:p>
          <w:p w:rsidR="00B40823" w:rsidRPr="005D0DDC" w:rsidRDefault="00B40823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-U.S. returns the Philippines: July 4</w:t>
            </w:r>
            <w:r w:rsidRPr="00B40823">
              <w:rPr>
                <w:sz w:val="44"/>
                <w:szCs w:val="44"/>
                <w:vertAlign w:val="superscript"/>
              </w:rPr>
              <w:t>th</w:t>
            </w:r>
            <w:r>
              <w:rPr>
                <w:sz w:val="44"/>
                <w:szCs w:val="44"/>
              </w:rPr>
              <w:t>, 1946</w:t>
            </w:r>
          </w:p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</w:p>
        </w:tc>
        <w:tc>
          <w:tcPr>
            <w:tcW w:w="4392" w:type="dxa"/>
          </w:tcPr>
          <w:p w:rsidR="006C14A3" w:rsidRDefault="005D0DDC" w:rsidP="00072112">
            <w:pPr>
              <w:rPr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-</w:t>
            </w:r>
            <w:r w:rsidRPr="005D0DDC">
              <w:rPr>
                <w:sz w:val="44"/>
                <w:szCs w:val="44"/>
              </w:rPr>
              <w:t>Emilio Aguinaldo rebel Filipino leader</w:t>
            </w:r>
          </w:p>
          <w:p w:rsidR="005D0DDC" w:rsidRDefault="005D0DDC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-feelings of betrayal and outrage</w:t>
            </w:r>
          </w:p>
          <w:p w:rsidR="005D0DDC" w:rsidRDefault="005D0DDC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-revolt turns to war</w:t>
            </w:r>
          </w:p>
          <w:p w:rsidR="00B40823" w:rsidRDefault="00B40823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-Filipinos forced to live in camps: poor sanitation, diseases, starvation</w:t>
            </w:r>
          </w:p>
          <w:p w:rsidR="00B40823" w:rsidRPr="005D0DDC" w:rsidRDefault="00B40823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-200,000 died</w:t>
            </w:r>
          </w:p>
          <w:p w:rsidR="005D0DDC" w:rsidRPr="006C14A3" w:rsidRDefault="005D0DDC" w:rsidP="00072112">
            <w:pPr>
              <w:rPr>
                <w:b/>
                <w:sz w:val="44"/>
                <w:szCs w:val="44"/>
              </w:rPr>
            </w:pPr>
          </w:p>
        </w:tc>
      </w:tr>
      <w:tr w:rsidR="006C14A3" w:rsidTr="00A70478">
        <w:tc>
          <w:tcPr>
            <w:tcW w:w="2898" w:type="dxa"/>
          </w:tcPr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  <w:r w:rsidRPr="006C14A3">
              <w:rPr>
                <w:b/>
                <w:sz w:val="44"/>
                <w:szCs w:val="44"/>
              </w:rPr>
              <w:lastRenderedPageBreak/>
              <w:t>China</w:t>
            </w:r>
          </w:p>
        </w:tc>
        <w:tc>
          <w:tcPr>
            <w:tcW w:w="5886" w:type="dxa"/>
          </w:tcPr>
          <w:p w:rsidR="006C14A3" w:rsidRDefault="00B40823" w:rsidP="00072112">
            <w:pPr>
              <w:rPr>
                <w:sz w:val="44"/>
                <w:szCs w:val="44"/>
              </w:rPr>
            </w:pPr>
            <w:r w:rsidRPr="00B40823">
              <w:rPr>
                <w:sz w:val="44"/>
                <w:szCs w:val="44"/>
              </w:rPr>
              <w:t>-Imperialists saw the Philippines as the gateway to Asia</w:t>
            </w:r>
          </w:p>
          <w:p w:rsidR="00B40823" w:rsidRDefault="00B40823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</w:t>
            </w:r>
            <w:r w:rsidRPr="00B40823">
              <w:rPr>
                <w:sz w:val="44"/>
                <w:szCs w:val="44"/>
                <w:highlight w:val="yellow"/>
              </w:rPr>
              <w:t>John Hay</w:t>
            </w:r>
            <w:r>
              <w:rPr>
                <w:sz w:val="44"/>
                <w:szCs w:val="44"/>
              </w:rPr>
              <w:t xml:space="preserve"> (Sec. of State) issued </w:t>
            </w:r>
            <w:r w:rsidRPr="00B40823">
              <w:rPr>
                <w:sz w:val="44"/>
                <w:szCs w:val="44"/>
                <w:highlight w:val="yellow"/>
              </w:rPr>
              <w:t>Open Door Notes</w:t>
            </w:r>
            <w:r>
              <w:rPr>
                <w:sz w:val="44"/>
                <w:szCs w:val="44"/>
              </w:rPr>
              <w:t xml:space="preserve"> 1899: addressed to imperialist countries (England, France…) that the U.S. and other nations would share trading rights with China</w:t>
            </w:r>
          </w:p>
          <w:p w:rsidR="00B40823" w:rsidRDefault="00091EA3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-Troops from U.S., British, French, German &amp; Japanese stopped the rebellion</w:t>
            </w:r>
          </w:p>
          <w:p w:rsidR="00091EA3" w:rsidRPr="00B40823" w:rsidRDefault="00091EA3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>-</w:t>
            </w:r>
            <w:bookmarkStart w:id="0" w:name="_GoBack"/>
            <w:bookmarkEnd w:id="0"/>
            <w:r w:rsidRPr="00091EA3">
              <w:rPr>
                <w:sz w:val="44"/>
                <w:szCs w:val="44"/>
                <w:highlight w:val="yellow"/>
              </w:rPr>
              <w:t>Open Door Policy</w:t>
            </w:r>
            <w:r>
              <w:rPr>
                <w:sz w:val="44"/>
                <w:szCs w:val="44"/>
              </w:rPr>
              <w:t>: no country can monopolize trading in China</w:t>
            </w:r>
          </w:p>
          <w:p w:rsidR="006C14A3" w:rsidRPr="006C14A3" w:rsidRDefault="006C14A3" w:rsidP="00072112">
            <w:pPr>
              <w:rPr>
                <w:b/>
                <w:sz w:val="44"/>
                <w:szCs w:val="44"/>
              </w:rPr>
            </w:pPr>
          </w:p>
        </w:tc>
        <w:tc>
          <w:tcPr>
            <w:tcW w:w="4392" w:type="dxa"/>
          </w:tcPr>
          <w:p w:rsidR="006C14A3" w:rsidRDefault="00B40823" w:rsidP="0007211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lastRenderedPageBreak/>
              <w:t xml:space="preserve">-Chinese rebellion: </w:t>
            </w:r>
            <w:r w:rsidRPr="00B40823">
              <w:rPr>
                <w:sz w:val="44"/>
                <w:szCs w:val="44"/>
                <w:highlight w:val="yellow"/>
              </w:rPr>
              <w:t>Boxer Rebellion</w:t>
            </w:r>
            <w:r>
              <w:rPr>
                <w:sz w:val="44"/>
                <w:szCs w:val="44"/>
              </w:rPr>
              <w:t>- unhappy wi</w:t>
            </w:r>
            <w:r w:rsidR="00091EA3">
              <w:rPr>
                <w:sz w:val="44"/>
                <w:szCs w:val="44"/>
              </w:rPr>
              <w:t>th foreigners coming into, killing foreign Christian missionaries</w:t>
            </w:r>
          </w:p>
          <w:p w:rsidR="00091EA3" w:rsidRPr="00B40823" w:rsidRDefault="00091EA3" w:rsidP="00072112">
            <w:pPr>
              <w:rPr>
                <w:sz w:val="44"/>
                <w:szCs w:val="44"/>
              </w:rPr>
            </w:pPr>
          </w:p>
        </w:tc>
      </w:tr>
    </w:tbl>
    <w:p w:rsidR="006C14A3" w:rsidRPr="006C14A3" w:rsidRDefault="006C14A3">
      <w:pPr>
        <w:rPr>
          <w:b/>
          <w:sz w:val="52"/>
          <w:szCs w:val="52"/>
          <w:u w:val="single"/>
        </w:rPr>
      </w:pPr>
    </w:p>
    <w:sectPr w:rsidR="006C14A3" w:rsidRPr="006C14A3" w:rsidSect="006C14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A3"/>
    <w:rsid w:val="00091EA3"/>
    <w:rsid w:val="005245BE"/>
    <w:rsid w:val="005D0DDC"/>
    <w:rsid w:val="006C14A3"/>
    <w:rsid w:val="00A70478"/>
    <w:rsid w:val="00B40823"/>
    <w:rsid w:val="00BC2AFB"/>
    <w:rsid w:val="00C56F03"/>
    <w:rsid w:val="00C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3</cp:revision>
  <dcterms:created xsi:type="dcterms:W3CDTF">2012-11-29T16:18:00Z</dcterms:created>
  <dcterms:modified xsi:type="dcterms:W3CDTF">2012-11-30T16:40:00Z</dcterms:modified>
</cp:coreProperties>
</file>