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22" w:rsidRDefault="00C27427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 xml:space="preserve">#5 </w:t>
      </w:r>
      <w:proofErr w:type="gramStart"/>
      <w:r w:rsidR="00526622" w:rsidRPr="00526622">
        <w:rPr>
          <w:sz w:val="48"/>
          <w:szCs w:val="48"/>
          <w:u w:val="single"/>
        </w:rPr>
        <w:t>The</w:t>
      </w:r>
      <w:proofErr w:type="gramEnd"/>
      <w:r w:rsidR="00526622" w:rsidRPr="00526622">
        <w:rPr>
          <w:sz w:val="48"/>
          <w:szCs w:val="48"/>
          <w:u w:val="single"/>
        </w:rPr>
        <w:t xml:space="preserve"> Panama Canal Now</w:t>
      </w:r>
    </w:p>
    <w:p w:rsidR="00737590" w:rsidRDefault="00737590" w:rsidP="00737590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737590">
        <w:rPr>
          <w:sz w:val="48"/>
          <w:szCs w:val="48"/>
          <w:highlight w:val="yellow"/>
        </w:rPr>
        <w:t>Finished</w:t>
      </w:r>
      <w:r>
        <w:rPr>
          <w:sz w:val="48"/>
          <w:szCs w:val="48"/>
        </w:rPr>
        <w:t>: August 15, 1914</w:t>
      </w:r>
    </w:p>
    <w:p w:rsidR="004B5EA7" w:rsidRDefault="004B5EA7" w:rsidP="00737590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4B5EA7">
        <w:rPr>
          <w:sz w:val="48"/>
          <w:szCs w:val="48"/>
          <w:highlight w:val="yellow"/>
        </w:rPr>
        <w:t>Total Deaths</w:t>
      </w:r>
      <w:r>
        <w:rPr>
          <w:sz w:val="48"/>
          <w:szCs w:val="48"/>
        </w:rPr>
        <w:t>: 5, 069 during U.S. construction</w:t>
      </w:r>
    </w:p>
    <w:p w:rsidR="00737590" w:rsidRDefault="00737590" w:rsidP="00737590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737590">
        <w:rPr>
          <w:sz w:val="48"/>
          <w:szCs w:val="48"/>
          <w:highlight w:val="yellow"/>
        </w:rPr>
        <w:t>Total Cost of the Canal</w:t>
      </w:r>
      <w:r>
        <w:rPr>
          <w:sz w:val="48"/>
          <w:szCs w:val="48"/>
        </w:rPr>
        <w:t>: $639 million in 1914 (today that would be like $14 billion)</w:t>
      </w:r>
    </w:p>
    <w:p w:rsidR="00737590" w:rsidRDefault="00737590" w:rsidP="00737590">
      <w:pPr>
        <w:pStyle w:val="ListParagraph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Who controls the canal now?</w:t>
      </w:r>
    </w:p>
    <w:p w:rsidR="00737590" w:rsidRDefault="00737590" w:rsidP="00737590">
      <w:pPr>
        <w:pStyle w:val="ListParagraph"/>
        <w:numPr>
          <w:ilvl w:val="1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1977 Treaty with President Carter returns the canal rights to Panama because the original treaty was unfair and didn’t include the Panamanians.</w:t>
      </w:r>
    </w:p>
    <w:p w:rsidR="00737590" w:rsidRDefault="00737590" w:rsidP="00737590">
      <w:pPr>
        <w:pStyle w:val="ListParagraph"/>
        <w:numPr>
          <w:ilvl w:val="1"/>
          <w:numId w:val="2"/>
        </w:numPr>
        <w:rPr>
          <w:sz w:val="48"/>
          <w:szCs w:val="48"/>
        </w:rPr>
      </w:pPr>
      <w:r>
        <w:rPr>
          <w:sz w:val="48"/>
          <w:szCs w:val="48"/>
        </w:rPr>
        <w:t xml:space="preserve">U.S. still gets the canal with </w:t>
      </w:r>
      <w:r w:rsidR="004B5EA7">
        <w:rPr>
          <w:sz w:val="48"/>
          <w:szCs w:val="48"/>
        </w:rPr>
        <w:t>top priority for warships during emergencies</w:t>
      </w:r>
    </w:p>
    <w:p w:rsidR="004B5EA7" w:rsidRDefault="004B5EA7" w:rsidP="00737590">
      <w:pPr>
        <w:pStyle w:val="ListParagraph"/>
        <w:numPr>
          <w:ilvl w:val="1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Canal will remain open and neutral</w:t>
      </w:r>
    </w:p>
    <w:p w:rsidR="004B5EA7" w:rsidRDefault="004B5EA7" w:rsidP="00737590">
      <w:pPr>
        <w:pStyle w:val="ListParagraph"/>
        <w:numPr>
          <w:ilvl w:val="1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U.S. military reserves the right to protect</w:t>
      </w:r>
    </w:p>
    <w:p w:rsidR="00CD0EB5" w:rsidRPr="00CD0EB5" w:rsidRDefault="00CD0EB5" w:rsidP="00CD0EB5">
      <w:pPr>
        <w:pStyle w:val="ListParagraph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Panama- $5.25 billion 7 year project to upgrade the locks and canal</w:t>
      </w:r>
      <w:bookmarkStart w:id="0" w:name="_GoBack"/>
      <w:bookmarkEnd w:id="0"/>
    </w:p>
    <w:sectPr w:rsidR="00CD0EB5" w:rsidRPr="00CD0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64BE"/>
    <w:multiLevelType w:val="hybridMultilevel"/>
    <w:tmpl w:val="4536A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565EE"/>
    <w:multiLevelType w:val="hybridMultilevel"/>
    <w:tmpl w:val="4306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22"/>
    <w:rsid w:val="000D5645"/>
    <w:rsid w:val="001307A6"/>
    <w:rsid w:val="001E17E1"/>
    <w:rsid w:val="00205436"/>
    <w:rsid w:val="0021488E"/>
    <w:rsid w:val="00246D46"/>
    <w:rsid w:val="00265776"/>
    <w:rsid w:val="004B5EA7"/>
    <w:rsid w:val="00526622"/>
    <w:rsid w:val="00530490"/>
    <w:rsid w:val="00560999"/>
    <w:rsid w:val="006C58FD"/>
    <w:rsid w:val="00737590"/>
    <w:rsid w:val="00B75B65"/>
    <w:rsid w:val="00C27427"/>
    <w:rsid w:val="00C96688"/>
    <w:rsid w:val="00CD0EB5"/>
    <w:rsid w:val="00EE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1</cp:revision>
  <cp:lastPrinted>2012-11-16T22:16:00Z</cp:lastPrinted>
  <dcterms:created xsi:type="dcterms:W3CDTF">2012-11-16T17:08:00Z</dcterms:created>
  <dcterms:modified xsi:type="dcterms:W3CDTF">2012-11-16T22:16:00Z</dcterms:modified>
</cp:coreProperties>
</file>