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C20" w:rsidRPr="004D1788" w:rsidRDefault="003363AC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U.S. Immigration Patterns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891672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>CH.</w:t>
      </w:r>
      <w:r>
        <w:rPr>
          <w:b/>
          <w:sz w:val="28"/>
          <w:szCs w:val="24"/>
          <w:u w:val="wavyHeavy"/>
        </w:rPr>
        <w:t xml:space="preserve"> 3 KEY ISSUE 2</w:t>
      </w:r>
    </w:p>
    <w:p w:rsidR="007646DF" w:rsidRDefault="00012C20" w:rsidP="007646DF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3363AC">
        <w:rPr>
          <w:b/>
          <w:i/>
          <w:sz w:val="24"/>
          <w:szCs w:val="24"/>
        </w:rPr>
        <w:t>88-93</w:t>
      </w:r>
      <w:r w:rsidR="007646DF" w:rsidRPr="007646DF">
        <w:rPr>
          <w:b/>
          <w:sz w:val="24"/>
          <w:szCs w:val="24"/>
        </w:rPr>
        <w:t xml:space="preserve"> </w:t>
      </w:r>
    </w:p>
    <w:p w:rsidR="007646DF" w:rsidRDefault="007646DF" w:rsidP="007646D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Global Migration Patterns</w:t>
      </w:r>
    </w:p>
    <w:p w:rsidR="007646DF" w:rsidRDefault="007646DF" w:rsidP="007646DF">
      <w:pPr>
        <w:spacing w:after="0" w:line="240" w:lineRule="auto"/>
        <w:rPr>
          <w:b/>
          <w:sz w:val="24"/>
          <w:szCs w:val="24"/>
        </w:rPr>
      </w:pPr>
    </w:p>
    <w:p w:rsidR="007646DF" w:rsidRPr="0001337D" w:rsidRDefault="007646DF" w:rsidP="007646DF">
      <w:pPr>
        <w:spacing w:after="0" w:line="240" w:lineRule="auto"/>
        <w:rPr>
          <w:b/>
          <w:sz w:val="24"/>
          <w:szCs w:val="24"/>
        </w:rPr>
      </w:pPr>
    </w:p>
    <w:p w:rsidR="007646DF" w:rsidRDefault="007646DF" w:rsidP="007646D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U.S. Immigration Patterns</w:t>
      </w:r>
    </w:p>
    <w:p w:rsidR="007646DF" w:rsidRDefault="007646DF" w:rsidP="007646DF">
      <w:pPr>
        <w:spacing w:after="0" w:line="240" w:lineRule="auto"/>
        <w:rPr>
          <w:b/>
          <w:sz w:val="24"/>
          <w:szCs w:val="24"/>
        </w:rPr>
      </w:pPr>
    </w:p>
    <w:p w:rsidR="007646DF" w:rsidRPr="0001337D" w:rsidRDefault="007646DF" w:rsidP="007646DF">
      <w:pPr>
        <w:spacing w:after="0" w:line="240" w:lineRule="auto"/>
        <w:rPr>
          <w:b/>
          <w:sz w:val="24"/>
          <w:szCs w:val="24"/>
        </w:rPr>
      </w:pPr>
    </w:p>
    <w:p w:rsidR="007646DF" w:rsidRDefault="007646DF" w:rsidP="007646D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Colonial Immigration from England and Africa</w:t>
      </w:r>
    </w:p>
    <w:p w:rsidR="007646DF" w:rsidRDefault="007646DF" w:rsidP="007646DF">
      <w:pPr>
        <w:spacing w:after="0" w:line="240" w:lineRule="auto"/>
        <w:rPr>
          <w:b/>
          <w:sz w:val="24"/>
          <w:szCs w:val="24"/>
        </w:rPr>
      </w:pPr>
    </w:p>
    <w:p w:rsidR="007646DF" w:rsidRDefault="007646DF" w:rsidP="007646DF">
      <w:pPr>
        <w:spacing w:after="0" w:line="240" w:lineRule="auto"/>
        <w:rPr>
          <w:b/>
          <w:sz w:val="24"/>
          <w:szCs w:val="24"/>
        </w:rPr>
      </w:pPr>
    </w:p>
    <w:p w:rsidR="007646DF" w:rsidRPr="0001337D" w:rsidRDefault="007646DF" w:rsidP="007646DF">
      <w:pPr>
        <w:spacing w:after="0" w:line="240" w:lineRule="auto"/>
        <w:rPr>
          <w:b/>
          <w:sz w:val="24"/>
          <w:szCs w:val="24"/>
        </w:rPr>
      </w:pPr>
    </w:p>
    <w:p w:rsidR="007646DF" w:rsidRDefault="007646DF" w:rsidP="007646D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Nineteenth-Century Immigration from Europe</w:t>
      </w:r>
    </w:p>
    <w:p w:rsidR="007646DF" w:rsidRDefault="007646DF" w:rsidP="007646DF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Pr="003363AC">
        <w:rPr>
          <w:b/>
          <w:sz w:val="24"/>
          <w:szCs w:val="24"/>
          <w:vertAlign w:val="superscript"/>
        </w:rPr>
        <w:t>st</w:t>
      </w:r>
      <w:r>
        <w:rPr>
          <w:b/>
          <w:sz w:val="24"/>
          <w:szCs w:val="24"/>
        </w:rPr>
        <w:t xml:space="preserve"> peak</w:t>
      </w:r>
    </w:p>
    <w:p w:rsidR="007646DF" w:rsidRDefault="007646DF" w:rsidP="007646DF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Pr="003363AC">
        <w:rPr>
          <w:b/>
          <w:sz w:val="24"/>
          <w:szCs w:val="24"/>
          <w:vertAlign w:val="superscript"/>
        </w:rPr>
        <w:t>nd</w:t>
      </w:r>
      <w:r>
        <w:rPr>
          <w:b/>
          <w:sz w:val="24"/>
          <w:szCs w:val="24"/>
        </w:rPr>
        <w:t xml:space="preserve"> peak</w:t>
      </w:r>
    </w:p>
    <w:p w:rsidR="007646DF" w:rsidRDefault="007646DF" w:rsidP="007646DF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3363AC">
        <w:rPr>
          <w:b/>
          <w:sz w:val="24"/>
          <w:szCs w:val="24"/>
          <w:vertAlign w:val="superscript"/>
        </w:rPr>
        <w:t>rd</w:t>
      </w:r>
      <w:r>
        <w:rPr>
          <w:b/>
          <w:sz w:val="24"/>
          <w:szCs w:val="24"/>
        </w:rPr>
        <w:t xml:space="preserve"> peak</w:t>
      </w:r>
    </w:p>
    <w:p w:rsidR="007646DF" w:rsidRDefault="007646DF" w:rsidP="007646DF">
      <w:pPr>
        <w:spacing w:after="0" w:line="240" w:lineRule="auto"/>
        <w:rPr>
          <w:b/>
          <w:sz w:val="24"/>
          <w:szCs w:val="24"/>
        </w:rPr>
      </w:pPr>
    </w:p>
    <w:p w:rsidR="007646DF" w:rsidRDefault="007646DF" w:rsidP="007646DF">
      <w:pPr>
        <w:spacing w:after="0" w:line="240" w:lineRule="auto"/>
        <w:rPr>
          <w:b/>
          <w:sz w:val="24"/>
          <w:szCs w:val="24"/>
        </w:rPr>
      </w:pPr>
    </w:p>
    <w:p w:rsidR="007646DF" w:rsidRDefault="007646DF" w:rsidP="007646DF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</w:p>
    <w:p w:rsidR="007646DF" w:rsidRDefault="007646DF" w:rsidP="007646D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Recent Immigration from LDCs</w:t>
      </w:r>
    </w:p>
    <w:p w:rsidR="007646DF" w:rsidRDefault="007646DF" w:rsidP="007646DF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Asia</w:t>
      </w:r>
    </w:p>
    <w:p w:rsidR="007646DF" w:rsidRDefault="007646DF" w:rsidP="007646DF">
      <w:pPr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Latin America</w:t>
      </w:r>
    </w:p>
    <w:p w:rsidR="00012C20" w:rsidRPr="00CD66A3" w:rsidRDefault="00012C20">
      <w:pPr>
        <w:rPr>
          <w:b/>
          <w:i/>
          <w:sz w:val="24"/>
          <w:szCs w:val="24"/>
        </w:rPr>
      </w:pPr>
    </w:p>
    <w:sectPr w:rsidR="00012C20" w:rsidRPr="00CD66A3" w:rsidSect="0099144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F3D" w:rsidRDefault="007D1F3D" w:rsidP="00CD66A3">
      <w:pPr>
        <w:spacing w:after="0" w:line="240" w:lineRule="auto"/>
      </w:pPr>
      <w:r>
        <w:separator/>
      </w:r>
    </w:p>
  </w:endnote>
  <w:endnote w:type="continuationSeparator" w:id="0">
    <w:p w:rsidR="007D1F3D" w:rsidRDefault="007D1F3D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F3D" w:rsidRDefault="007D1F3D" w:rsidP="00CD66A3">
      <w:pPr>
        <w:spacing w:after="0" w:line="240" w:lineRule="auto"/>
      </w:pPr>
      <w:r>
        <w:separator/>
      </w:r>
    </w:p>
  </w:footnote>
  <w:footnote w:type="continuationSeparator" w:id="0">
    <w:p w:rsidR="007D1F3D" w:rsidRDefault="007D1F3D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2B53F4"/>
    <w:rsid w:val="003363AC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707C2C"/>
    <w:rsid w:val="0072538E"/>
    <w:rsid w:val="007367F4"/>
    <w:rsid w:val="007646DF"/>
    <w:rsid w:val="007962EC"/>
    <w:rsid w:val="007D1F3D"/>
    <w:rsid w:val="0083374B"/>
    <w:rsid w:val="00891672"/>
    <w:rsid w:val="008A0463"/>
    <w:rsid w:val="00991446"/>
    <w:rsid w:val="00A33D66"/>
    <w:rsid w:val="00A773A1"/>
    <w:rsid w:val="00A837E7"/>
    <w:rsid w:val="00B32D7F"/>
    <w:rsid w:val="00B71EA9"/>
    <w:rsid w:val="00B857A2"/>
    <w:rsid w:val="00B95619"/>
    <w:rsid w:val="00C26920"/>
    <w:rsid w:val="00CD66A3"/>
    <w:rsid w:val="00CF41E6"/>
    <w:rsid w:val="00D6642A"/>
    <w:rsid w:val="00E724F1"/>
    <w:rsid w:val="00E80BE9"/>
    <w:rsid w:val="00F67BFE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2012-10-30T19:45:00Z</cp:lastPrinted>
  <dcterms:created xsi:type="dcterms:W3CDTF">2012-10-31T16:04:00Z</dcterms:created>
  <dcterms:modified xsi:type="dcterms:W3CDTF">2012-10-31T16:04:00Z</dcterms:modified>
</cp:coreProperties>
</file>