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7C14" w:rsidRPr="004A7C14" w:rsidRDefault="004A7C14" w:rsidP="004A7C14">
      <w:pPr>
        <w:pStyle w:val="Heading1"/>
        <w:rPr>
          <w:rFonts w:ascii="Times New Roman" w:hAnsi="Times New Roman"/>
          <w:szCs w:val="28"/>
        </w:rPr>
      </w:pPr>
      <w:r w:rsidRPr="004A7C14">
        <w:rPr>
          <w:rFonts w:ascii="Times New Roman" w:hAnsi="Times New Roman"/>
          <w:b w:val="0"/>
          <w:i/>
          <w:szCs w:val="28"/>
        </w:rPr>
        <w:t>Tess of the D’Urbervilles</w:t>
      </w:r>
      <w:r w:rsidRPr="004A7C14">
        <w:rPr>
          <w:rFonts w:ascii="Times New Roman" w:hAnsi="Times New Roman"/>
          <w:b w:val="0"/>
          <w:szCs w:val="28"/>
        </w:rPr>
        <w:br/>
      </w:r>
      <w:r w:rsidRPr="004A7C14">
        <w:rPr>
          <w:rFonts w:ascii="Times New Roman" w:hAnsi="Times New Roman"/>
          <w:sz w:val="24"/>
          <w:szCs w:val="24"/>
        </w:rPr>
        <w:t>Summative Assignment – On-Demand Essay</w:t>
      </w:r>
    </w:p>
    <w:p w:rsidR="004A7C14" w:rsidRDefault="004A7C14" w:rsidP="004A7C14">
      <w:pPr>
        <w:widowControl/>
        <w:ind w:right="40"/>
        <w:rPr>
          <w:color w:val="000000"/>
        </w:rPr>
      </w:pPr>
    </w:p>
    <w:p w:rsidR="004A7C14" w:rsidRPr="004A7C14" w:rsidRDefault="004A7C14" w:rsidP="004A7C14">
      <w:pPr>
        <w:pStyle w:val="ListParagraph"/>
        <w:widowControl/>
        <w:numPr>
          <w:ilvl w:val="0"/>
          <w:numId w:val="1"/>
        </w:numPr>
        <w:ind w:left="360"/>
        <w:rPr>
          <w:color w:val="000000"/>
          <w:szCs w:val="24"/>
        </w:rPr>
      </w:pPr>
      <w:r w:rsidRPr="004A7C14">
        <w:rPr>
          <w:color w:val="000000"/>
          <w:szCs w:val="24"/>
        </w:rPr>
        <w:t>Writers spend long months, even years, carefully crafting the texts which they write. Every decision that they make about their writing is intentional. Consider the ending of the text which you read. (By ending, I mean the last five to ten pages.) Please offer an argument about what the author may be trying to achieve through the specific ending he/she chose to write. Make sure that you include specific examples and/or direct textual evidence in your essay.</w:t>
      </w:r>
    </w:p>
    <w:p w:rsidR="004A7C14" w:rsidRDefault="004A7C14" w:rsidP="004A7C14">
      <w:pPr>
        <w:rPr>
          <w:color w:val="000000"/>
          <w:szCs w:val="24"/>
        </w:rPr>
      </w:pPr>
      <w:bookmarkStart w:id="0" w:name="_GoBack"/>
      <w:bookmarkEnd w:id="0"/>
    </w:p>
    <w:p w:rsidR="004A7C14" w:rsidRDefault="004A7C14" w:rsidP="004A7C14">
      <w:pPr>
        <w:rPr>
          <w:color w:val="000000"/>
          <w:szCs w:val="24"/>
        </w:rPr>
      </w:pPr>
    </w:p>
    <w:p w:rsidR="004A7C14" w:rsidRDefault="004A7C14" w:rsidP="004A7C14">
      <w:pPr>
        <w:pStyle w:val="ListParagraph"/>
        <w:numPr>
          <w:ilvl w:val="0"/>
          <w:numId w:val="1"/>
        </w:numPr>
        <w:ind w:left="360"/>
        <w:rPr>
          <w:szCs w:val="24"/>
        </w:rPr>
      </w:pPr>
      <w:r w:rsidRPr="004A7C14">
        <w:rPr>
          <w:szCs w:val="24"/>
        </w:rPr>
        <w:t>Injustice, either social or personal, is a common theme in literature. Choose a novel or a play in which injustice is important. Write an essay in which you define clearly the nature of the injustice and discuss the techniques the author employs to elicit sympathy for its victim or victims.</w:t>
      </w:r>
    </w:p>
    <w:p w:rsidR="004A7C14" w:rsidRDefault="004A7C14" w:rsidP="004A7C14">
      <w:pPr>
        <w:pStyle w:val="ListParagraph"/>
        <w:rPr>
          <w:szCs w:val="24"/>
        </w:rPr>
      </w:pPr>
    </w:p>
    <w:p w:rsidR="004A7C14" w:rsidRPr="004A7C14" w:rsidRDefault="004A7C14" w:rsidP="004A7C14">
      <w:pPr>
        <w:pStyle w:val="ListParagraph"/>
        <w:rPr>
          <w:szCs w:val="24"/>
        </w:rPr>
      </w:pPr>
    </w:p>
    <w:p w:rsidR="004A7C14" w:rsidRPr="004A7C14" w:rsidRDefault="004A7C14" w:rsidP="004A7C14">
      <w:pPr>
        <w:pStyle w:val="ListParagraph"/>
        <w:numPr>
          <w:ilvl w:val="0"/>
          <w:numId w:val="1"/>
        </w:numPr>
        <w:ind w:left="360"/>
        <w:rPr>
          <w:szCs w:val="24"/>
        </w:rPr>
      </w:pPr>
      <w:r w:rsidRPr="004A7C14">
        <w:rPr>
          <w:szCs w:val="24"/>
        </w:rPr>
        <w:t>Writers often highlight the values of a culture or a society by using characters who are alienated from that culture or society because of gender, race, class, or creed.</w:t>
      </w:r>
    </w:p>
    <w:p w:rsidR="004A7C14" w:rsidRPr="004A7C14" w:rsidRDefault="004A7C14" w:rsidP="004A7C14">
      <w:pPr>
        <w:pStyle w:val="ListParagraph"/>
        <w:widowControl/>
        <w:ind w:left="360"/>
        <w:rPr>
          <w:szCs w:val="24"/>
        </w:rPr>
      </w:pPr>
      <w:r w:rsidRPr="004A7C14">
        <w:rPr>
          <w:szCs w:val="24"/>
        </w:rPr>
        <w:t xml:space="preserve">Choose a play or a novel in which such a character plays a significant role and show how that character’s alienation reveals the surrounding society’s assumptions and moral values. </w:t>
      </w:r>
    </w:p>
    <w:p w:rsidR="004A7C14" w:rsidRPr="004A7C14" w:rsidRDefault="004A7C14" w:rsidP="004A7C14">
      <w:pPr>
        <w:widowControl/>
        <w:rPr>
          <w:color w:val="000000"/>
          <w:szCs w:val="24"/>
        </w:rPr>
      </w:pPr>
    </w:p>
    <w:p w:rsidR="004B71DB" w:rsidRPr="004A7C14" w:rsidRDefault="004B71DB" w:rsidP="004A7C14">
      <w:pPr>
        <w:rPr>
          <w:szCs w:val="24"/>
        </w:rPr>
      </w:pPr>
    </w:p>
    <w:p w:rsidR="004A7C14" w:rsidRPr="004A7C14" w:rsidRDefault="004A7C14" w:rsidP="004A7C14">
      <w:pPr>
        <w:pStyle w:val="ListParagraph"/>
        <w:numPr>
          <w:ilvl w:val="0"/>
          <w:numId w:val="1"/>
        </w:numPr>
        <w:ind w:left="360"/>
        <w:rPr>
          <w:szCs w:val="24"/>
        </w:rPr>
      </w:pPr>
      <w:r w:rsidRPr="004A7C14">
        <w:rPr>
          <w:szCs w:val="24"/>
        </w:rPr>
        <w:t xml:space="preserve">Critic Roland Barthes has said, “Literature is the question minus the answer.” Choose a novel or a play and, considering Barthes’ observation, write an essay in which you analyze a central question the work raises and the extent to which it offers any answers. Explain how the author’s treatment of this question affects your understanding of the work as a whole. Avoid mere plot summary. </w:t>
      </w:r>
    </w:p>
    <w:p w:rsidR="004A7C14" w:rsidRDefault="004A7C14"/>
    <w:sectPr w:rsidR="004A7C14" w:rsidSect="004A7C14">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C04B81"/>
    <w:multiLevelType w:val="hybridMultilevel"/>
    <w:tmpl w:val="8E2217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7C14"/>
    <w:rsid w:val="004A7C14"/>
    <w:rsid w:val="004B71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7C14"/>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Normal"/>
    <w:next w:val="Normal"/>
    <w:link w:val="Heading1Char"/>
    <w:qFormat/>
    <w:rsid w:val="004A7C14"/>
    <w:pPr>
      <w:keepNext/>
      <w:widowControl/>
      <w:spacing w:before="240" w:after="60"/>
      <w:outlineLvl w:val="0"/>
    </w:pPr>
    <w:rPr>
      <w:rFonts w:ascii="Arial" w:hAnsi="Arial"/>
      <w:b/>
      <w:snapToGrid/>
      <w:kern w:val="28"/>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A7C14"/>
    <w:rPr>
      <w:rFonts w:ascii="Arial" w:eastAsia="Times New Roman" w:hAnsi="Arial" w:cs="Times New Roman"/>
      <w:b/>
      <w:kern w:val="28"/>
      <w:sz w:val="28"/>
      <w:szCs w:val="20"/>
    </w:rPr>
  </w:style>
  <w:style w:type="paragraph" w:styleId="ListParagraph">
    <w:name w:val="List Paragraph"/>
    <w:basedOn w:val="Normal"/>
    <w:uiPriority w:val="34"/>
    <w:qFormat/>
    <w:rsid w:val="004A7C1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7C14"/>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Normal"/>
    <w:next w:val="Normal"/>
    <w:link w:val="Heading1Char"/>
    <w:qFormat/>
    <w:rsid w:val="004A7C14"/>
    <w:pPr>
      <w:keepNext/>
      <w:widowControl/>
      <w:spacing w:before="240" w:after="60"/>
      <w:outlineLvl w:val="0"/>
    </w:pPr>
    <w:rPr>
      <w:rFonts w:ascii="Arial" w:hAnsi="Arial"/>
      <w:b/>
      <w:snapToGrid/>
      <w:kern w:val="28"/>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A7C14"/>
    <w:rPr>
      <w:rFonts w:ascii="Arial" w:eastAsia="Times New Roman" w:hAnsi="Arial" w:cs="Times New Roman"/>
      <w:b/>
      <w:kern w:val="28"/>
      <w:sz w:val="28"/>
      <w:szCs w:val="20"/>
    </w:rPr>
  </w:style>
  <w:style w:type="paragraph" w:styleId="ListParagraph">
    <w:name w:val="List Paragraph"/>
    <w:basedOn w:val="Normal"/>
    <w:uiPriority w:val="34"/>
    <w:qFormat/>
    <w:rsid w:val="004A7C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234</Words>
  <Characters>1335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EUHSD</Company>
  <LinksUpToDate>false</LinksUpToDate>
  <CharactersWithSpaces>1566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rbronwyn</dc:creator>
  <cp:lastModifiedBy>rbronwyn</cp:lastModifiedBy>
  <cp:revision>1</cp:revision>
  <dcterms:created xsi:type="dcterms:W3CDTF">2013-10-07T18:32:00Z</dcterms:created>
  <dcterms:modified xsi:type="dcterms:W3CDTF">2013-10-07T18:37:00Z</dcterms:modified>
</cp:coreProperties>
</file>