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A0E" w:rsidRPr="00B722DF" w:rsidRDefault="009D4A0E" w:rsidP="00B722DF">
      <w:pPr>
        <w:spacing w:after="0" w:line="240" w:lineRule="auto"/>
        <w:rPr>
          <w:b/>
        </w:rPr>
      </w:pPr>
      <w:r w:rsidRPr="00B722DF">
        <w:rPr>
          <w:b/>
        </w:rPr>
        <w:t>People to know:</w:t>
      </w:r>
    </w:p>
    <w:p w:rsidR="009D4A0E" w:rsidRPr="00B722DF" w:rsidRDefault="009D4A0E" w:rsidP="00B722DF">
      <w:pPr>
        <w:numPr>
          <w:ilvl w:val="0"/>
          <w:numId w:val="3"/>
        </w:numPr>
        <w:spacing w:after="0" w:line="240" w:lineRule="auto"/>
      </w:pPr>
      <w:r w:rsidRPr="00B722DF">
        <w:t>Carl Sauer: cultural landscape</w:t>
      </w:r>
    </w:p>
    <w:p w:rsidR="009D4A0E" w:rsidRPr="00B722DF" w:rsidRDefault="009D4A0E" w:rsidP="00B722DF">
      <w:pPr>
        <w:numPr>
          <w:ilvl w:val="0"/>
          <w:numId w:val="3"/>
        </w:numPr>
        <w:spacing w:after="0" w:line="240" w:lineRule="auto"/>
      </w:pPr>
      <w:r w:rsidRPr="00B722DF">
        <w:t>Thomas Malthus: population growth faster than food supply would mean disaster</w:t>
      </w:r>
    </w:p>
    <w:p w:rsidR="009D4A0E" w:rsidRPr="00B722DF" w:rsidRDefault="009D4A0E" w:rsidP="00B722DF">
      <w:pPr>
        <w:numPr>
          <w:ilvl w:val="0"/>
          <w:numId w:val="3"/>
        </w:numPr>
        <w:spacing w:after="0" w:line="240" w:lineRule="auto"/>
      </w:pPr>
      <w:proofErr w:type="spellStart"/>
      <w:r w:rsidRPr="00B722DF">
        <w:t>Rostow</w:t>
      </w:r>
      <w:proofErr w:type="spellEnd"/>
      <w:r w:rsidRPr="00B722DF">
        <w:t>: stage of economic development</w:t>
      </w:r>
    </w:p>
    <w:p w:rsidR="009D4A0E" w:rsidRPr="00B722DF" w:rsidRDefault="009D4A0E" w:rsidP="00B722DF">
      <w:pPr>
        <w:numPr>
          <w:ilvl w:val="0"/>
          <w:numId w:val="3"/>
        </w:numPr>
        <w:spacing w:after="0" w:line="240" w:lineRule="auto"/>
      </w:pPr>
      <w:proofErr w:type="spellStart"/>
      <w:r w:rsidRPr="00B722DF">
        <w:t>Wallerstein</w:t>
      </w:r>
      <w:proofErr w:type="spellEnd"/>
      <w:r w:rsidRPr="00B722DF">
        <w:t>: core-periphery model</w:t>
      </w:r>
    </w:p>
    <w:p w:rsidR="009D4A0E" w:rsidRPr="00B722DF" w:rsidRDefault="009D4A0E" w:rsidP="00B722DF">
      <w:pPr>
        <w:numPr>
          <w:ilvl w:val="0"/>
          <w:numId w:val="3"/>
        </w:numPr>
        <w:spacing w:after="0" w:line="240" w:lineRule="auto"/>
      </w:pPr>
      <w:r w:rsidRPr="00B722DF">
        <w:t xml:space="preserve">Von </w:t>
      </w:r>
      <w:proofErr w:type="spellStart"/>
      <w:r w:rsidRPr="00B722DF">
        <w:t>Thunen</w:t>
      </w:r>
      <w:proofErr w:type="spellEnd"/>
      <w:r w:rsidRPr="00B722DF">
        <w:t>: location theory for agriculture</w:t>
      </w:r>
    </w:p>
    <w:p w:rsidR="009D4A0E" w:rsidRPr="00B722DF" w:rsidRDefault="009D4A0E" w:rsidP="00B722DF">
      <w:pPr>
        <w:numPr>
          <w:ilvl w:val="0"/>
          <w:numId w:val="3"/>
        </w:numPr>
        <w:spacing w:after="0" w:line="240" w:lineRule="auto"/>
      </w:pPr>
      <w:r w:rsidRPr="00B722DF">
        <w:t>Weber: location theory for industry/manufacturing</w:t>
      </w:r>
    </w:p>
    <w:p w:rsidR="009D4A0E" w:rsidRPr="00B722DF" w:rsidRDefault="009D4A0E" w:rsidP="00B722DF">
      <w:pPr>
        <w:numPr>
          <w:ilvl w:val="0"/>
          <w:numId w:val="3"/>
        </w:numPr>
        <w:spacing w:after="0" w:line="240" w:lineRule="auto"/>
      </w:pPr>
      <w:proofErr w:type="spellStart"/>
      <w:r w:rsidRPr="00B722DF">
        <w:t>Christaller</w:t>
      </w:r>
      <w:proofErr w:type="spellEnd"/>
      <w:r w:rsidRPr="00B722DF">
        <w:t xml:space="preserve"> : central place theory</w:t>
      </w:r>
    </w:p>
    <w:p w:rsidR="009D4A0E" w:rsidRPr="00B722DF" w:rsidRDefault="009D4A0E" w:rsidP="00B722DF">
      <w:pPr>
        <w:numPr>
          <w:ilvl w:val="0"/>
          <w:numId w:val="3"/>
        </w:numPr>
        <w:spacing w:after="0" w:line="240" w:lineRule="auto"/>
      </w:pPr>
      <w:r w:rsidRPr="00B722DF">
        <w:t>Burgess: Concentric urban model</w:t>
      </w:r>
    </w:p>
    <w:p w:rsidR="009D4A0E" w:rsidRPr="00B722DF" w:rsidRDefault="009D4A0E" w:rsidP="00B722DF">
      <w:pPr>
        <w:numPr>
          <w:ilvl w:val="0"/>
          <w:numId w:val="3"/>
        </w:numPr>
        <w:spacing w:after="0" w:line="240" w:lineRule="auto"/>
      </w:pPr>
      <w:r w:rsidRPr="00B722DF">
        <w:t>Hoyt: Sector: urban model</w:t>
      </w:r>
    </w:p>
    <w:p w:rsidR="009D4A0E" w:rsidRPr="00B722DF" w:rsidRDefault="009D4A0E" w:rsidP="00B722DF">
      <w:pPr>
        <w:numPr>
          <w:ilvl w:val="0"/>
          <w:numId w:val="3"/>
        </w:numPr>
        <w:spacing w:after="0" w:line="240" w:lineRule="auto"/>
      </w:pPr>
      <w:proofErr w:type="spellStart"/>
      <w:r w:rsidRPr="00B722DF">
        <w:t>Chauncy</w:t>
      </w:r>
      <w:proofErr w:type="spellEnd"/>
      <w:r w:rsidRPr="00B722DF">
        <w:t xml:space="preserve"> Harris and Edward Ullman : multiple nuclei urban model</w:t>
      </w:r>
    </w:p>
    <w:p w:rsidR="009D4A0E" w:rsidRPr="00B722DF" w:rsidRDefault="009D4A0E" w:rsidP="00B722DF">
      <w:pPr>
        <w:spacing w:after="0" w:line="240" w:lineRule="auto"/>
        <w:ind w:left="720"/>
      </w:pPr>
    </w:p>
    <w:p w:rsidR="00B722DF" w:rsidRDefault="009D4A0E" w:rsidP="00B722DF">
      <w:pPr>
        <w:spacing w:after="0" w:line="240" w:lineRule="auto"/>
        <w:ind w:left="360"/>
      </w:pPr>
      <w:r w:rsidRPr="00B722DF">
        <w:t>Carl Sauer: cultural landscape</w:t>
      </w:r>
    </w:p>
    <w:p w:rsidR="00B722DF" w:rsidRDefault="009D4A0E" w:rsidP="00B722DF">
      <w:pPr>
        <w:spacing w:after="0" w:line="240" w:lineRule="auto"/>
        <w:ind w:left="360"/>
      </w:pPr>
      <w:r w:rsidRPr="00B722DF">
        <w:t>Thomas Malthus: population growth</w:t>
      </w:r>
      <w:r w:rsidR="00B722DF">
        <w:t xml:space="preserve"> faster than food </w:t>
      </w:r>
      <w:proofErr w:type="spellStart"/>
      <w:r w:rsidR="00B722DF">
        <w:t>supply</w:t>
      </w:r>
      <w:proofErr w:type="spellEnd"/>
    </w:p>
    <w:p w:rsidR="009D4A0E" w:rsidRPr="00B722DF" w:rsidRDefault="009D4A0E" w:rsidP="00B722DF">
      <w:pPr>
        <w:spacing w:after="0" w:line="240" w:lineRule="auto"/>
        <w:ind w:left="360"/>
      </w:pPr>
      <w:proofErr w:type="spellStart"/>
      <w:r w:rsidRPr="00B722DF">
        <w:t>Rostow</w:t>
      </w:r>
      <w:proofErr w:type="spellEnd"/>
      <w:r w:rsidRPr="00B722DF">
        <w:t>: stage of economic development</w:t>
      </w:r>
    </w:p>
    <w:p w:rsidR="009D4A0E" w:rsidRPr="00B722DF" w:rsidRDefault="009D4A0E" w:rsidP="00B722DF">
      <w:pPr>
        <w:numPr>
          <w:ilvl w:val="0"/>
          <w:numId w:val="5"/>
        </w:numPr>
        <w:spacing w:after="0" w:line="240" w:lineRule="auto"/>
      </w:pPr>
      <w:r w:rsidRPr="00B722DF">
        <w:t xml:space="preserve">US economist Walter </w:t>
      </w:r>
      <w:proofErr w:type="spellStart"/>
      <w:r w:rsidRPr="00B722DF">
        <w:t>Rostow</w:t>
      </w:r>
      <w:proofErr w:type="spellEnd"/>
      <w:r w:rsidRPr="00B722DF">
        <w:t xml:space="preserve">, argued that countries would progress through five stages </w:t>
      </w:r>
    </w:p>
    <w:p w:rsidR="009D4A0E" w:rsidRPr="00B722DF" w:rsidRDefault="009D4A0E" w:rsidP="00B722DF">
      <w:pPr>
        <w:spacing w:after="0" w:line="240" w:lineRule="auto"/>
      </w:pPr>
      <w:r w:rsidRPr="00B722DF">
        <w:rPr>
          <w:bCs/>
        </w:rPr>
        <w:t xml:space="preserve">Strength of the Modernization model: </w:t>
      </w:r>
    </w:p>
    <w:p w:rsidR="009D4A0E" w:rsidRPr="00B722DF" w:rsidRDefault="009D4A0E" w:rsidP="00B722DF">
      <w:pPr>
        <w:numPr>
          <w:ilvl w:val="0"/>
          <w:numId w:val="6"/>
        </w:numPr>
        <w:spacing w:after="0" w:line="240" w:lineRule="auto"/>
      </w:pPr>
      <w:r w:rsidRPr="00B722DF">
        <w:rPr>
          <w:bCs/>
        </w:rPr>
        <w:t>Over the long term, all countries are capable of development.</w:t>
      </w:r>
    </w:p>
    <w:p w:rsidR="009D4A0E" w:rsidRPr="00B722DF" w:rsidRDefault="009D4A0E" w:rsidP="00B722DF">
      <w:pPr>
        <w:numPr>
          <w:ilvl w:val="0"/>
          <w:numId w:val="6"/>
        </w:numPr>
        <w:spacing w:after="0" w:line="240" w:lineRule="auto"/>
      </w:pPr>
      <w:r w:rsidRPr="00B722DF">
        <w:rPr>
          <w:bCs/>
        </w:rPr>
        <w:t xml:space="preserve">It has proved to works for some countries: </w:t>
      </w:r>
      <w:r w:rsidRPr="00B722DF">
        <w:t>Singapore, Hong Kong, South Korea, Taiwan (Asian Dragons) the American South, Czech Republic, Ireland</w:t>
      </w:r>
    </w:p>
    <w:p w:rsidR="009D4A0E" w:rsidRPr="00B722DF" w:rsidRDefault="009D4A0E" w:rsidP="00B722DF">
      <w:pPr>
        <w:spacing w:after="0" w:line="240" w:lineRule="auto"/>
      </w:pPr>
      <w:proofErr w:type="spellStart"/>
      <w:r w:rsidRPr="00B722DF">
        <w:t>Rostow’s</w:t>
      </w:r>
      <w:proofErr w:type="spellEnd"/>
      <w:r w:rsidRPr="00B722DF">
        <w:t xml:space="preserve"> model did not account for regional constraints</w:t>
      </w:r>
    </w:p>
    <w:p w:rsidR="00B722DF" w:rsidRDefault="00B722DF" w:rsidP="00B722DF">
      <w:pPr>
        <w:spacing w:after="0" w:line="240" w:lineRule="auto"/>
        <w:ind w:left="720"/>
      </w:pPr>
    </w:p>
    <w:p w:rsidR="009D4A0E" w:rsidRPr="00B722DF" w:rsidRDefault="009D4A0E" w:rsidP="00B722DF">
      <w:pPr>
        <w:spacing w:after="0" w:line="240" w:lineRule="auto"/>
      </w:pPr>
      <w:proofErr w:type="spellStart"/>
      <w:r w:rsidRPr="00B722DF">
        <w:t>Wallerstein</w:t>
      </w:r>
      <w:proofErr w:type="spellEnd"/>
      <w:r w:rsidRPr="00B722DF">
        <w:t>: core-periphery model</w:t>
      </w:r>
    </w:p>
    <w:p w:rsidR="009D4A0E" w:rsidRPr="00B722DF" w:rsidRDefault="009D4A0E" w:rsidP="00B722DF">
      <w:pPr>
        <w:numPr>
          <w:ilvl w:val="0"/>
          <w:numId w:val="7"/>
        </w:numPr>
        <w:spacing w:after="0" w:line="240" w:lineRule="auto"/>
      </w:pPr>
      <w:r w:rsidRPr="00B722DF">
        <w:t xml:space="preserve">Immanuel </w:t>
      </w:r>
      <w:proofErr w:type="spellStart"/>
      <w:r w:rsidRPr="00B722DF">
        <w:t>Wallerstein</w:t>
      </w:r>
      <w:proofErr w:type="spellEnd"/>
      <w:r w:rsidRPr="00B722DF">
        <w:t xml:space="preserve">, a leading advocate of the approach characterizes the world system as a set of mechanisms which redistributes resources from the periphery to the core. </w:t>
      </w:r>
    </w:p>
    <w:p w:rsidR="009D4A0E" w:rsidRPr="00B722DF" w:rsidRDefault="009D4A0E" w:rsidP="00B722DF">
      <w:pPr>
        <w:numPr>
          <w:ilvl w:val="0"/>
          <w:numId w:val="7"/>
        </w:numPr>
        <w:spacing w:after="0" w:line="240" w:lineRule="auto"/>
      </w:pPr>
      <w:r w:rsidRPr="00B722DF">
        <w:rPr>
          <w:bCs/>
        </w:rPr>
        <w:t>Dependency School of Thought/Model (1970s).</w:t>
      </w:r>
      <w:r w:rsidRPr="00B722DF">
        <w:t xml:space="preserve"> </w:t>
      </w:r>
      <w:r w:rsidRPr="00B722DF">
        <w:rPr>
          <w:bCs/>
        </w:rPr>
        <w:t>Sees low development levels as being a result of the LDCs economic dependency on the MDCs.</w:t>
      </w:r>
    </w:p>
    <w:p w:rsidR="009D4A0E" w:rsidRPr="00B722DF" w:rsidRDefault="009D4A0E" w:rsidP="00B722DF">
      <w:pPr>
        <w:spacing w:after="0" w:line="240" w:lineRule="auto"/>
      </w:pPr>
      <w:proofErr w:type="gramStart"/>
      <w:r w:rsidRPr="00B722DF">
        <w:rPr>
          <w:bCs/>
        </w:rPr>
        <w:t>Dependency real world strategies.</w:t>
      </w:r>
      <w:proofErr w:type="gramEnd"/>
    </w:p>
    <w:p w:rsidR="009D4A0E" w:rsidRPr="00B722DF" w:rsidRDefault="009D4A0E" w:rsidP="00B722DF">
      <w:pPr>
        <w:numPr>
          <w:ilvl w:val="0"/>
          <w:numId w:val="8"/>
        </w:numPr>
        <w:spacing w:after="0" w:line="240" w:lineRule="auto"/>
      </w:pPr>
      <w:r w:rsidRPr="00B722DF">
        <w:rPr>
          <w:bCs/>
        </w:rPr>
        <w:t xml:space="preserve">Invest and improve human welfare (education, </w:t>
      </w:r>
    </w:p>
    <w:p w:rsidR="009D4A0E" w:rsidRPr="00B722DF" w:rsidRDefault="009D4A0E" w:rsidP="00B722DF">
      <w:pPr>
        <w:spacing w:after="0" w:line="240" w:lineRule="auto"/>
      </w:pPr>
      <w:proofErr w:type="gramStart"/>
      <w:r w:rsidRPr="00B722DF">
        <w:rPr>
          <w:bCs/>
        </w:rPr>
        <w:t>health</w:t>
      </w:r>
      <w:proofErr w:type="gramEnd"/>
      <w:r w:rsidRPr="00B722DF">
        <w:rPr>
          <w:bCs/>
        </w:rPr>
        <w:t>, food, water, and shelter needs).</w:t>
      </w:r>
    </w:p>
    <w:p w:rsidR="009D4A0E" w:rsidRPr="00B722DF" w:rsidRDefault="009D4A0E" w:rsidP="00B722DF">
      <w:pPr>
        <w:numPr>
          <w:ilvl w:val="0"/>
          <w:numId w:val="9"/>
        </w:numPr>
        <w:spacing w:after="0" w:line="240" w:lineRule="auto"/>
      </w:pPr>
      <w:r w:rsidRPr="00B722DF">
        <w:rPr>
          <w:bCs/>
        </w:rPr>
        <w:t>redistribute capital in more even manner (socialism)</w:t>
      </w:r>
    </w:p>
    <w:p w:rsidR="009D4A0E" w:rsidRPr="00B722DF" w:rsidRDefault="009D4A0E" w:rsidP="00B722DF">
      <w:pPr>
        <w:numPr>
          <w:ilvl w:val="0"/>
          <w:numId w:val="9"/>
        </w:numPr>
        <w:spacing w:after="0" w:line="240" w:lineRule="auto"/>
      </w:pPr>
      <w:r w:rsidRPr="00B722DF">
        <w:rPr>
          <w:bCs/>
        </w:rPr>
        <w:t>a bottom-up strategy</w:t>
      </w:r>
    </w:p>
    <w:p w:rsidR="009D4A0E" w:rsidRPr="00B722DF" w:rsidRDefault="009D4A0E" w:rsidP="00B722DF">
      <w:pPr>
        <w:numPr>
          <w:ilvl w:val="0"/>
          <w:numId w:val="9"/>
        </w:numPr>
        <w:spacing w:after="0" w:line="240" w:lineRule="auto"/>
      </w:pPr>
      <w:r w:rsidRPr="00B722DF">
        <w:rPr>
          <w:bCs/>
        </w:rPr>
        <w:t>import substitution:  an LDC tries to develop its own industries instead of importing manufactured goods from the MDCs</w:t>
      </w:r>
    </w:p>
    <w:p w:rsidR="009D4A0E" w:rsidRPr="00B722DF" w:rsidRDefault="009D4A0E" w:rsidP="00B722DF">
      <w:pPr>
        <w:numPr>
          <w:ilvl w:val="0"/>
          <w:numId w:val="9"/>
        </w:numPr>
        <w:spacing w:after="0" w:line="240" w:lineRule="auto"/>
      </w:pPr>
      <w:r w:rsidRPr="00B722DF">
        <w:rPr>
          <w:bCs/>
        </w:rPr>
        <w:t>nationalization: To convert from private to governmental ownership and control (natural resources)</w:t>
      </w:r>
    </w:p>
    <w:p w:rsidR="009D4A0E" w:rsidRPr="00B722DF" w:rsidRDefault="009D4A0E" w:rsidP="00B722DF">
      <w:pPr>
        <w:numPr>
          <w:ilvl w:val="0"/>
          <w:numId w:val="9"/>
        </w:numPr>
        <w:spacing w:after="0" w:line="240" w:lineRule="auto"/>
      </w:pPr>
      <w:r w:rsidRPr="00B722DF">
        <w:rPr>
          <w:bCs/>
        </w:rPr>
        <w:t>high import tariffs (to protect infant home-grown industries)</w:t>
      </w:r>
    </w:p>
    <w:p w:rsidR="009D4A0E" w:rsidRPr="00B722DF" w:rsidRDefault="009D4A0E" w:rsidP="00B722DF">
      <w:pPr>
        <w:numPr>
          <w:ilvl w:val="0"/>
          <w:numId w:val="9"/>
        </w:numPr>
        <w:spacing w:after="0" w:line="240" w:lineRule="auto"/>
      </w:pPr>
      <w:proofErr w:type="spellStart"/>
      <w:r w:rsidRPr="00B722DF">
        <w:rPr>
          <w:bCs/>
        </w:rPr>
        <w:t>Self sufficiency</w:t>
      </w:r>
      <w:proofErr w:type="spellEnd"/>
      <w:r w:rsidRPr="00B722DF">
        <w:rPr>
          <w:bCs/>
        </w:rPr>
        <w:t xml:space="preserve"> (economic independence)</w:t>
      </w:r>
    </w:p>
    <w:p w:rsidR="00B722DF" w:rsidRPr="00B722DF" w:rsidRDefault="00B722DF" w:rsidP="00B722DF">
      <w:pPr>
        <w:numPr>
          <w:ilvl w:val="0"/>
          <w:numId w:val="9"/>
        </w:numPr>
        <w:spacing w:after="0" w:line="240" w:lineRule="auto"/>
      </w:pPr>
    </w:p>
    <w:p w:rsidR="009D4A0E" w:rsidRPr="00B722DF" w:rsidRDefault="009D4A0E" w:rsidP="00B722DF">
      <w:pPr>
        <w:spacing w:after="0" w:line="240" w:lineRule="auto"/>
      </w:pPr>
      <w:r w:rsidRPr="00B722DF">
        <w:rPr>
          <w:bCs/>
        </w:rPr>
        <w:t xml:space="preserve">Von </w:t>
      </w:r>
      <w:proofErr w:type="spellStart"/>
      <w:r w:rsidRPr="00B722DF">
        <w:rPr>
          <w:bCs/>
        </w:rPr>
        <w:t>Thunen’s</w:t>
      </w:r>
      <w:proofErr w:type="spellEnd"/>
      <w:r w:rsidRPr="00B722DF">
        <w:rPr>
          <w:bCs/>
        </w:rPr>
        <w:t xml:space="preserve"> Agricultural Model</w:t>
      </w:r>
      <w:r w:rsidRPr="00B722DF">
        <w:rPr>
          <w:bCs/>
        </w:rPr>
        <w:br/>
        <w:t>A land use model used to explain the importance of proximity to the market in the choice of crops on commercial farms(this created a concentric pattern: circles sharing the same centers</w:t>
      </w:r>
      <w:r w:rsidRPr="00B722DF">
        <w:t>)</w:t>
      </w:r>
    </w:p>
    <w:p w:rsidR="009D4A0E" w:rsidRPr="00B722DF" w:rsidRDefault="009D4A0E" w:rsidP="00B722DF">
      <w:pPr>
        <w:numPr>
          <w:ilvl w:val="0"/>
          <w:numId w:val="9"/>
        </w:numPr>
        <w:spacing w:after="0" w:line="240" w:lineRule="auto"/>
      </w:pPr>
      <w:r w:rsidRPr="00B722DF">
        <w:t>Because farmers must pay to transport their produce to the market, and these costs are directly proportional to distance, the profit for each product declines as a straight line with increasing distance from the market</w:t>
      </w:r>
    </w:p>
    <w:p w:rsidR="009D4A0E" w:rsidRPr="00B722DF" w:rsidRDefault="009D4A0E" w:rsidP="00B722DF">
      <w:pPr>
        <w:numPr>
          <w:ilvl w:val="0"/>
          <w:numId w:val="9"/>
        </w:numPr>
        <w:spacing w:after="0" w:line="240" w:lineRule="auto"/>
      </w:pPr>
      <w:r w:rsidRPr="00B722DF">
        <w:rPr>
          <w:bCs/>
        </w:rPr>
        <w:t>Weber’s least cost theory</w:t>
      </w:r>
      <w:r w:rsidRPr="00B722DF">
        <w:rPr>
          <w:bCs/>
          <w:i/>
          <w:iCs/>
        </w:rPr>
        <w:t xml:space="preserve"> </w:t>
      </w:r>
      <w:r w:rsidRPr="00B722DF">
        <w:rPr>
          <w:bCs/>
        </w:rPr>
        <w:t>accounted for the location of a manufacturing plant in terms of the owner’s desire to minimize three categories of costs.</w:t>
      </w:r>
      <w:r w:rsidRPr="00B722DF">
        <w:t xml:space="preserve"> </w:t>
      </w:r>
    </w:p>
    <w:p w:rsidR="009D4A0E" w:rsidRPr="00B722DF" w:rsidRDefault="009D4A0E" w:rsidP="00B722DF">
      <w:pPr>
        <w:spacing w:after="0" w:line="240" w:lineRule="auto"/>
      </w:pPr>
      <w:r w:rsidRPr="00B722DF">
        <w:rPr>
          <w:bCs/>
        </w:rPr>
        <w:t xml:space="preserve">1. Transportation  </w:t>
      </w:r>
    </w:p>
    <w:p w:rsidR="009D4A0E" w:rsidRPr="00B722DF" w:rsidRDefault="009D4A0E" w:rsidP="00B722DF">
      <w:pPr>
        <w:spacing w:after="0" w:line="240" w:lineRule="auto"/>
      </w:pPr>
      <w:r w:rsidRPr="00B722DF">
        <w:rPr>
          <w:bCs/>
        </w:rPr>
        <w:t xml:space="preserve">2. Labor  </w:t>
      </w:r>
    </w:p>
    <w:p w:rsidR="009D4A0E" w:rsidRPr="00B722DF" w:rsidRDefault="009D4A0E" w:rsidP="00B722DF">
      <w:pPr>
        <w:spacing w:after="0" w:line="240" w:lineRule="auto"/>
      </w:pPr>
      <w:r w:rsidRPr="00B722DF">
        <w:rPr>
          <w:bCs/>
        </w:rPr>
        <w:t>3. Agglomeration</w:t>
      </w:r>
    </w:p>
    <w:p w:rsidR="009D4A0E" w:rsidRPr="00B722DF" w:rsidRDefault="009D4A0E" w:rsidP="00B722DF">
      <w:pPr>
        <w:spacing w:after="0" w:line="240" w:lineRule="auto"/>
      </w:pPr>
    </w:p>
    <w:p w:rsidR="009D4A0E" w:rsidRPr="00B722DF" w:rsidRDefault="009D4A0E" w:rsidP="00B722DF">
      <w:pPr>
        <w:spacing w:after="0" w:line="240" w:lineRule="auto"/>
      </w:pPr>
      <w:r w:rsidRPr="00B722DF">
        <w:t xml:space="preserve">Weber's model attempts to explain industrial location. </w:t>
      </w:r>
    </w:p>
    <w:p w:rsidR="009D4A0E" w:rsidRPr="00B722DF" w:rsidRDefault="009D4A0E" w:rsidP="00B722DF">
      <w:pPr>
        <w:spacing w:after="0" w:line="240" w:lineRule="auto"/>
      </w:pPr>
      <w:r w:rsidRPr="00B722DF">
        <w:t xml:space="preserve">Weber used locational triangles to illustrate the impact of transport costs on industrial location. </w:t>
      </w:r>
    </w:p>
    <w:p w:rsidR="009D4A0E" w:rsidRPr="00B722DF" w:rsidRDefault="009D4A0E" w:rsidP="00B722DF">
      <w:pPr>
        <w:spacing w:after="0" w:line="240" w:lineRule="auto"/>
      </w:pPr>
      <w:r w:rsidRPr="00B722DF">
        <w:t>A. Transporting raw materials cost the same as the finished product</w:t>
      </w:r>
    </w:p>
    <w:p w:rsidR="009D4A0E" w:rsidRPr="00B722DF" w:rsidRDefault="009D4A0E" w:rsidP="00B722DF">
      <w:pPr>
        <w:spacing w:after="0" w:line="240" w:lineRule="auto"/>
      </w:pPr>
      <w:r w:rsidRPr="00B722DF">
        <w:lastRenderedPageBreak/>
        <w:t xml:space="preserve">B. Transporting raw materials costs less than finished product </w:t>
      </w:r>
      <w:r w:rsidRPr="00B722DF">
        <w:br/>
        <w:t xml:space="preserve"> (maybe finished product delicate/more packaging</w:t>
      </w:r>
      <w:proofErr w:type="gramStart"/>
      <w:r w:rsidRPr="00B722DF">
        <w:t>)</w:t>
      </w:r>
      <w:r w:rsidRPr="00B722DF">
        <w:rPr>
          <w:rtl/>
        </w:rPr>
        <w:t>‏</w:t>
      </w:r>
      <w:proofErr w:type="gramEnd"/>
    </w:p>
    <w:p w:rsidR="009D4A0E" w:rsidRPr="00B722DF" w:rsidRDefault="009D4A0E" w:rsidP="00B722DF">
      <w:pPr>
        <w:spacing w:after="0" w:line="240" w:lineRule="auto"/>
      </w:pPr>
      <w:r w:rsidRPr="00B722DF">
        <w:t>C. Transporting raw materials costs more than finished product (loss in bulk</w:t>
      </w:r>
      <w:proofErr w:type="gramStart"/>
      <w:r w:rsidRPr="00B722DF">
        <w:t>)</w:t>
      </w:r>
      <w:r w:rsidRPr="00B722DF">
        <w:rPr>
          <w:rtl/>
        </w:rPr>
        <w:t>‏</w:t>
      </w:r>
      <w:proofErr w:type="gramEnd"/>
    </w:p>
    <w:p w:rsidR="009D4A0E" w:rsidRPr="00B722DF" w:rsidRDefault="009D4A0E" w:rsidP="00B722DF">
      <w:pPr>
        <w:spacing w:after="0" w:line="240" w:lineRule="auto"/>
      </w:pPr>
      <w:r w:rsidRPr="00B722DF">
        <w:t xml:space="preserve">D. More </w:t>
      </w:r>
      <w:proofErr w:type="gramStart"/>
      <w:r w:rsidRPr="00B722DF">
        <w:t>of  raw</w:t>
      </w:r>
      <w:proofErr w:type="gramEnd"/>
      <w:r w:rsidRPr="00B722DF">
        <w:t xml:space="preserve"> material from R2 needed than R1 </w:t>
      </w:r>
    </w:p>
    <w:p w:rsidR="00B722DF" w:rsidRDefault="00B722DF" w:rsidP="00B722DF">
      <w:pPr>
        <w:spacing w:after="0" w:line="240" w:lineRule="auto"/>
      </w:pPr>
    </w:p>
    <w:p w:rsidR="009D4A0E" w:rsidRPr="00B722DF" w:rsidRDefault="009D4A0E" w:rsidP="00B722DF">
      <w:pPr>
        <w:spacing w:after="0" w:line="240" w:lineRule="auto"/>
      </w:pPr>
      <w:r w:rsidRPr="00B722DF">
        <w:t>CARL Sauer: Cultural Landscape</w:t>
      </w:r>
    </w:p>
    <w:p w:rsidR="009D4A0E" w:rsidRPr="00B722DF" w:rsidRDefault="009D4A0E" w:rsidP="00B722DF">
      <w:pPr>
        <w:spacing w:after="0" w:line="240" w:lineRule="auto"/>
      </w:pPr>
      <w:r w:rsidRPr="00B722DF">
        <w:t>Malthus:  Malnutrition</w:t>
      </w:r>
    </w:p>
    <w:p w:rsidR="009D4A0E" w:rsidRPr="00B722DF" w:rsidRDefault="009D4A0E" w:rsidP="00B722DF">
      <w:pPr>
        <w:spacing w:after="0" w:line="240" w:lineRule="auto"/>
      </w:pPr>
      <w:r w:rsidRPr="00B722DF">
        <w:t>Malthus: too many mouths to feed</w:t>
      </w:r>
    </w:p>
    <w:p w:rsidR="009D4A0E" w:rsidRPr="00B722DF" w:rsidRDefault="009D4A0E" w:rsidP="00B722DF">
      <w:pPr>
        <w:spacing w:after="0" w:line="240" w:lineRule="auto"/>
      </w:pPr>
      <w:proofErr w:type="spellStart"/>
      <w:r w:rsidRPr="00B722DF">
        <w:t>Rostow</w:t>
      </w:r>
      <w:proofErr w:type="spellEnd"/>
      <w:r w:rsidRPr="00B722DF">
        <w:t>: Stages of development</w:t>
      </w:r>
    </w:p>
    <w:p w:rsidR="009D4A0E" w:rsidRPr="00B722DF" w:rsidRDefault="009D4A0E" w:rsidP="00B722DF">
      <w:pPr>
        <w:spacing w:after="0" w:line="240" w:lineRule="auto"/>
      </w:pPr>
      <w:proofErr w:type="spellStart"/>
      <w:r w:rsidRPr="00B722DF">
        <w:t>Wallerstein</w:t>
      </w:r>
      <w:proofErr w:type="spellEnd"/>
      <w:r w:rsidRPr="00B722DF">
        <w:t>: Humpty Dumpty sat on a wall</w:t>
      </w:r>
    </w:p>
    <w:p w:rsidR="009D4A0E" w:rsidRPr="00B722DF" w:rsidRDefault="009D4A0E" w:rsidP="00B722DF">
      <w:pPr>
        <w:spacing w:after="0" w:line="240" w:lineRule="auto"/>
      </w:pPr>
      <w:r w:rsidRPr="00B722DF">
        <w:t xml:space="preserve">Von </w:t>
      </w:r>
      <w:proofErr w:type="spellStart"/>
      <w:r w:rsidRPr="00B722DF">
        <w:t>Thunen</w:t>
      </w:r>
      <w:proofErr w:type="spellEnd"/>
      <w:r w:rsidRPr="00B722DF">
        <w:t>:  Vons Transportation</w:t>
      </w:r>
    </w:p>
    <w:p w:rsidR="009D4A0E" w:rsidRPr="00B722DF" w:rsidRDefault="009D4A0E" w:rsidP="00B722DF">
      <w:pPr>
        <w:spacing w:after="0" w:line="240" w:lineRule="auto"/>
      </w:pPr>
      <w:r w:rsidRPr="00B722DF">
        <w:t>Weber:  Spiderman spins webs for man=manufacturing</w:t>
      </w:r>
    </w:p>
    <w:p w:rsidR="009D4A0E" w:rsidRPr="00B722DF" w:rsidRDefault="009D4A0E" w:rsidP="00B722DF">
      <w:pPr>
        <w:spacing w:after="0" w:line="240" w:lineRule="auto"/>
      </w:pPr>
      <w:proofErr w:type="spellStart"/>
      <w:r w:rsidRPr="00B722DF">
        <w:t>Christaller</w:t>
      </w:r>
      <w:proofErr w:type="spellEnd"/>
      <w:r w:rsidRPr="00B722DF">
        <w:t xml:space="preserve">: Christ has a central place in </w:t>
      </w:r>
      <w:proofErr w:type="gramStart"/>
      <w:r w:rsidRPr="00B722DF">
        <w:t>Christians</w:t>
      </w:r>
      <w:proofErr w:type="gramEnd"/>
      <w:r w:rsidRPr="00B722DF">
        <w:t xml:space="preserve"> hearts</w:t>
      </w:r>
    </w:p>
    <w:p w:rsidR="009D4A0E" w:rsidRPr="00B722DF" w:rsidRDefault="009D4A0E" w:rsidP="00B722DF">
      <w:pPr>
        <w:spacing w:after="0" w:line="240" w:lineRule="auto"/>
      </w:pPr>
      <w:r w:rsidRPr="00B722DF">
        <w:t xml:space="preserve">Burgess:  Bulls eye </w:t>
      </w:r>
    </w:p>
    <w:p w:rsidR="009D4A0E" w:rsidRPr="00B722DF" w:rsidRDefault="009D4A0E" w:rsidP="00B722DF">
      <w:pPr>
        <w:spacing w:after="0" w:line="240" w:lineRule="auto"/>
      </w:pPr>
      <w:r w:rsidRPr="00B722DF">
        <w:t>Hoyt: Hot</w:t>
      </w:r>
    </w:p>
    <w:p w:rsidR="009D4A0E" w:rsidRPr="00B722DF" w:rsidRDefault="009D4A0E" w:rsidP="00B722DF">
      <w:pPr>
        <w:spacing w:after="0" w:line="240" w:lineRule="auto"/>
      </w:pPr>
      <w:r w:rsidRPr="00B722DF">
        <w:t>Sector Model=Sexy model</w:t>
      </w:r>
    </w:p>
    <w:p w:rsidR="009D4A0E" w:rsidRPr="00B722DF" w:rsidRDefault="009D4A0E" w:rsidP="00B722DF">
      <w:pPr>
        <w:spacing w:after="0" w:line="240" w:lineRule="auto"/>
      </w:pPr>
      <w:r w:rsidRPr="00B722DF">
        <w:t>Harris Ullman:  Harris and Ullman have multiple partners</w:t>
      </w:r>
    </w:p>
    <w:p w:rsidR="00B722DF" w:rsidRDefault="00B722DF" w:rsidP="00B722DF">
      <w:pPr>
        <w:spacing w:after="0" w:line="240" w:lineRule="auto"/>
        <w:ind w:left="720"/>
      </w:pPr>
    </w:p>
    <w:p w:rsidR="009D4A0E" w:rsidRPr="00B722DF" w:rsidRDefault="009D4A0E" w:rsidP="00B722DF">
      <w:pPr>
        <w:spacing w:after="0" w:line="240" w:lineRule="auto"/>
        <w:ind w:left="720"/>
      </w:pPr>
      <w:r w:rsidRPr="00B722DF">
        <w:t>AP Human Course Outline</w:t>
      </w:r>
    </w:p>
    <w:p w:rsidR="009D4A0E" w:rsidRPr="00B722DF" w:rsidRDefault="009D4A0E" w:rsidP="00B722DF">
      <w:pPr>
        <w:spacing w:after="0" w:line="240" w:lineRule="auto"/>
      </w:pPr>
      <w:r w:rsidRPr="00B722DF">
        <w:t>I Geography:  Its Nature and Perspective</w:t>
      </w:r>
      <w:r w:rsidRPr="00B722DF">
        <w:tab/>
      </w:r>
      <w:r w:rsidRPr="00B722DF">
        <w:tab/>
        <w:t>4%</w:t>
      </w:r>
    </w:p>
    <w:p w:rsidR="009D4A0E" w:rsidRPr="00B722DF" w:rsidRDefault="009D4A0E" w:rsidP="00B722DF">
      <w:pPr>
        <w:spacing w:after="0" w:line="240" w:lineRule="auto"/>
      </w:pPr>
      <w:r w:rsidRPr="00B722DF">
        <w:t>II Population</w:t>
      </w:r>
      <w:r w:rsidRPr="00B722DF">
        <w:tab/>
      </w:r>
      <w:r w:rsidRPr="00B722DF">
        <w:tab/>
      </w:r>
      <w:r w:rsidRPr="00B722DF">
        <w:tab/>
      </w:r>
      <w:r w:rsidRPr="00B722DF">
        <w:tab/>
      </w:r>
      <w:r w:rsidRPr="00B722DF">
        <w:tab/>
      </w:r>
      <w:r w:rsidRPr="00B722DF">
        <w:tab/>
        <w:t>16%</w:t>
      </w:r>
    </w:p>
    <w:p w:rsidR="009D4A0E" w:rsidRPr="00B722DF" w:rsidRDefault="009D4A0E" w:rsidP="00B722DF">
      <w:pPr>
        <w:spacing w:after="0" w:line="240" w:lineRule="auto"/>
      </w:pPr>
      <w:r w:rsidRPr="00B722DF">
        <w:t>III Culture Patterns and Processes</w:t>
      </w:r>
      <w:r w:rsidRPr="00B722DF">
        <w:tab/>
      </w:r>
      <w:r w:rsidRPr="00B722DF">
        <w:tab/>
      </w:r>
      <w:r w:rsidRPr="00B722DF">
        <w:tab/>
        <w:t>16%</w:t>
      </w:r>
    </w:p>
    <w:p w:rsidR="009D4A0E" w:rsidRPr="00B722DF" w:rsidRDefault="009D4A0E" w:rsidP="00B722DF">
      <w:pPr>
        <w:spacing w:after="0" w:line="240" w:lineRule="auto"/>
      </w:pPr>
      <w:r w:rsidRPr="00B722DF">
        <w:t>IV Political Organization of Space</w:t>
      </w:r>
      <w:r w:rsidRPr="00B722DF">
        <w:tab/>
      </w:r>
      <w:r w:rsidRPr="00B722DF">
        <w:tab/>
      </w:r>
      <w:r w:rsidRPr="00B722DF">
        <w:tab/>
        <w:t>16%</w:t>
      </w:r>
    </w:p>
    <w:p w:rsidR="009D4A0E" w:rsidRPr="00B722DF" w:rsidRDefault="009D4A0E" w:rsidP="00B722DF">
      <w:pPr>
        <w:spacing w:after="0" w:line="240" w:lineRule="auto"/>
      </w:pPr>
      <w:r w:rsidRPr="00B722DF">
        <w:t>V Agricultural and Rural Land Use</w:t>
      </w:r>
      <w:r w:rsidRPr="00B722DF">
        <w:tab/>
      </w:r>
      <w:r w:rsidRPr="00B722DF">
        <w:tab/>
      </w:r>
      <w:r w:rsidRPr="00B722DF">
        <w:tab/>
        <w:t>16%</w:t>
      </w:r>
    </w:p>
    <w:p w:rsidR="009D4A0E" w:rsidRPr="00B722DF" w:rsidRDefault="009D4A0E" w:rsidP="00B722DF">
      <w:pPr>
        <w:spacing w:after="0" w:line="240" w:lineRule="auto"/>
      </w:pPr>
      <w:r w:rsidRPr="00B722DF">
        <w:t>VI Industrialization and Economic Development</w:t>
      </w:r>
      <w:r w:rsidRPr="00B722DF">
        <w:tab/>
      </w:r>
      <w:r w:rsidRPr="00B722DF">
        <w:tab/>
        <w:t>16%</w:t>
      </w:r>
    </w:p>
    <w:p w:rsidR="009D4A0E" w:rsidRPr="00B722DF" w:rsidRDefault="009D4A0E" w:rsidP="00B722DF">
      <w:pPr>
        <w:spacing w:after="0" w:line="240" w:lineRule="auto"/>
      </w:pPr>
      <w:r w:rsidRPr="00B722DF">
        <w:t>VII Cities and Urban Land Use</w:t>
      </w:r>
      <w:r w:rsidRPr="00B722DF">
        <w:tab/>
      </w:r>
      <w:r w:rsidRPr="00B722DF">
        <w:tab/>
      </w:r>
      <w:r w:rsidRPr="00B722DF">
        <w:tab/>
      </w:r>
      <w:r w:rsidRPr="00B722DF">
        <w:tab/>
        <w:t>16%</w:t>
      </w:r>
    </w:p>
    <w:p w:rsidR="009D4A0E" w:rsidRPr="00B722DF" w:rsidRDefault="009D4A0E" w:rsidP="00B722DF">
      <w:pPr>
        <w:spacing w:after="0" w:line="240" w:lineRule="auto"/>
        <w:ind w:left="720"/>
      </w:pPr>
    </w:p>
    <w:p w:rsidR="009D4A0E" w:rsidRPr="00B722DF" w:rsidRDefault="009D4A0E" w:rsidP="00B722DF">
      <w:pPr>
        <w:spacing w:after="0" w:line="240" w:lineRule="auto"/>
        <w:ind w:left="720"/>
        <w:rPr>
          <w:b/>
        </w:rPr>
      </w:pPr>
      <w:r w:rsidRPr="00B722DF">
        <w:rPr>
          <w:b/>
        </w:rPr>
        <w:t>I Geography:  Its Nature and Perspective</w:t>
      </w:r>
      <w:r w:rsidRPr="00B722DF">
        <w:rPr>
          <w:b/>
        </w:rPr>
        <w:tab/>
      </w:r>
    </w:p>
    <w:p w:rsidR="009D4A0E" w:rsidRPr="00B722DF" w:rsidRDefault="009D4A0E" w:rsidP="00B722DF">
      <w:pPr>
        <w:spacing w:after="0" w:line="240" w:lineRule="auto"/>
        <w:ind w:left="360"/>
      </w:pPr>
      <w:r w:rsidRPr="00B722DF">
        <w:t>The course introduces students to the importance of spatial organization—the location of places, people, and events, and the connections among places and landscapes—in the understanding of human life on Earth.</w:t>
      </w:r>
    </w:p>
    <w:p w:rsidR="009D4A0E" w:rsidRPr="00B722DF" w:rsidRDefault="009D4A0E" w:rsidP="00B722DF">
      <w:pPr>
        <w:spacing w:after="0" w:line="240" w:lineRule="auto"/>
        <w:ind w:left="360"/>
      </w:pPr>
      <w:r w:rsidRPr="00B722DF">
        <w:t xml:space="preserve">Students learn how to use and interpret maps. They also learn to apply mathematical formulas, models, and qualitative data to geographical concepts. </w:t>
      </w:r>
    </w:p>
    <w:p w:rsidR="009D4A0E" w:rsidRPr="00B722DF" w:rsidRDefault="009D4A0E" w:rsidP="00B722DF">
      <w:pPr>
        <w:spacing w:after="0" w:line="240" w:lineRule="auto"/>
        <w:ind w:left="360"/>
      </w:pPr>
      <w:proofErr w:type="gramStart"/>
      <w:r w:rsidRPr="00B722DF">
        <w:t>small</w:t>
      </w:r>
      <w:proofErr w:type="gramEnd"/>
      <w:r w:rsidRPr="00B722DF">
        <w:t xml:space="preserve"> scale maps: the place being mapped looks small on the map (i.e. a world map) but has a  large denominator (making it a small number)</w:t>
      </w:r>
    </w:p>
    <w:p w:rsidR="009D4A0E" w:rsidRPr="00B722DF" w:rsidRDefault="009D4A0E" w:rsidP="00B722DF">
      <w:pPr>
        <w:spacing w:after="0" w:line="240" w:lineRule="auto"/>
        <w:ind w:left="360"/>
      </w:pPr>
      <w:r w:rsidRPr="00B722DF">
        <w:rPr>
          <w:bCs/>
        </w:rPr>
        <w:t xml:space="preserve">Large scale maps:  local </w:t>
      </w:r>
      <w:proofErr w:type="gramStart"/>
      <w:r w:rsidRPr="00B722DF">
        <w:rPr>
          <w:bCs/>
        </w:rPr>
        <w:t>area</w:t>
      </w:r>
      <w:proofErr w:type="gramEnd"/>
      <w:r w:rsidRPr="00B722DF">
        <w:rPr>
          <w:bCs/>
        </w:rPr>
        <w:br/>
        <w:t>(the place being mapped looks fairly large compared to what is shown on a world map for example a stadium)</w:t>
      </w:r>
    </w:p>
    <w:p w:rsidR="009D4A0E" w:rsidRPr="00B722DF" w:rsidRDefault="009D4A0E" w:rsidP="00B722DF">
      <w:pPr>
        <w:spacing w:after="0" w:line="240" w:lineRule="auto"/>
        <w:ind w:left="360"/>
      </w:pPr>
      <w:r w:rsidRPr="00B722DF">
        <w:rPr>
          <w:bCs/>
        </w:rPr>
        <w:t>Just as ½ is larger than 1/10, 1:10,000 is larger than 1:10,000,000</w:t>
      </w:r>
      <w:r w:rsidRPr="00B722DF">
        <w:t xml:space="preserve"> </w:t>
      </w:r>
    </w:p>
    <w:p w:rsidR="009D4A0E" w:rsidRPr="00B722DF" w:rsidRDefault="009D4A0E" w:rsidP="00B722DF">
      <w:pPr>
        <w:spacing w:after="0" w:line="240" w:lineRule="auto"/>
        <w:ind w:left="360"/>
      </w:pPr>
      <w:r w:rsidRPr="00B722DF">
        <w:rPr>
          <w:bCs/>
        </w:rPr>
        <w:t>Types of Distortion</w:t>
      </w:r>
    </w:p>
    <w:p w:rsidR="009D4A0E" w:rsidRPr="00B722DF" w:rsidRDefault="009D4A0E" w:rsidP="00B722DF">
      <w:pPr>
        <w:spacing w:after="0" w:line="240" w:lineRule="auto"/>
        <w:ind w:left="360"/>
      </w:pPr>
      <w:r w:rsidRPr="00B722DF">
        <w:t>Reading Maps</w:t>
      </w:r>
    </w:p>
    <w:p w:rsidR="009D4A0E" w:rsidRPr="00B722DF" w:rsidRDefault="009D4A0E" w:rsidP="00B722DF">
      <w:pPr>
        <w:spacing w:after="0" w:line="240" w:lineRule="auto"/>
        <w:ind w:left="360"/>
      </w:pPr>
      <w:r w:rsidRPr="00B722DF">
        <w:t>First look at Title, which describes the purpose of the map</w:t>
      </w:r>
    </w:p>
    <w:p w:rsidR="009D4A0E" w:rsidRPr="00B722DF" w:rsidRDefault="009D4A0E" w:rsidP="00B722DF">
      <w:pPr>
        <w:spacing w:after="0" w:line="240" w:lineRule="auto"/>
        <w:ind w:left="360"/>
      </w:pPr>
      <w:proofErr w:type="gramStart"/>
      <w:r w:rsidRPr="00B722DF">
        <w:t>Next look at the legend.</w:t>
      </w:r>
      <w:proofErr w:type="gramEnd"/>
      <w:r w:rsidRPr="00B722DF">
        <w:t xml:space="preserve"> This is where the content is explained.</w:t>
      </w:r>
    </w:p>
    <w:p w:rsidR="009D4A0E" w:rsidRPr="00B722DF" w:rsidRDefault="009D4A0E" w:rsidP="00B722DF">
      <w:pPr>
        <w:spacing w:after="0" w:line="240" w:lineRule="auto"/>
        <w:ind w:left="360"/>
      </w:pPr>
      <w:r w:rsidRPr="00B722DF">
        <w:t xml:space="preserve">Orient yourself by identifying principal features (major roads, cities, </w:t>
      </w:r>
      <w:proofErr w:type="spellStart"/>
      <w:r w:rsidRPr="00B722DF">
        <w:t>etc</w:t>
      </w:r>
      <w:proofErr w:type="spellEnd"/>
      <w:r w:rsidRPr="00B722DF">
        <w:t>)</w:t>
      </w:r>
    </w:p>
    <w:p w:rsidR="009D4A0E" w:rsidRPr="00B722DF" w:rsidRDefault="009D4A0E" w:rsidP="00B722DF">
      <w:pPr>
        <w:spacing w:after="0" w:line="240" w:lineRule="auto"/>
        <w:ind w:left="360"/>
      </w:pPr>
      <w:proofErr w:type="spellStart"/>
      <w:r w:rsidRPr="00B722DF">
        <w:rPr>
          <w:bCs/>
        </w:rPr>
        <w:t>Isoline</w:t>
      </w:r>
      <w:proofErr w:type="spellEnd"/>
      <w:r w:rsidRPr="00B722DF">
        <w:rPr>
          <w:bCs/>
        </w:rPr>
        <w:t xml:space="preserve">: a line that connects places of equal data value </w:t>
      </w:r>
      <w:r w:rsidRPr="00B722DF">
        <w:rPr>
          <w:bCs/>
        </w:rPr>
        <w:br/>
        <w:t>(air pollution or religion)</w:t>
      </w:r>
    </w:p>
    <w:p w:rsidR="009D4A0E" w:rsidRPr="00B722DF" w:rsidRDefault="009D4A0E" w:rsidP="00B722DF">
      <w:pPr>
        <w:spacing w:after="0" w:line="240" w:lineRule="auto"/>
        <w:ind w:left="360"/>
      </w:pPr>
      <w:proofErr w:type="spellStart"/>
      <w:r w:rsidRPr="00B722DF">
        <w:rPr>
          <w:bCs/>
        </w:rPr>
        <w:t>Isoline</w:t>
      </w:r>
      <w:proofErr w:type="spellEnd"/>
      <w:r w:rsidRPr="00B722DF">
        <w:rPr>
          <w:bCs/>
        </w:rPr>
        <w:t xml:space="preserve"> maps: show changes in the variable being mapped across a surface by lines that connect points of equal value</w:t>
      </w:r>
    </w:p>
    <w:p w:rsidR="009D4A0E" w:rsidRPr="00B722DF" w:rsidRDefault="009D4A0E" w:rsidP="00B722DF">
      <w:pPr>
        <w:spacing w:after="0" w:line="240" w:lineRule="auto"/>
        <w:ind w:left="360"/>
      </w:pPr>
      <w:r w:rsidRPr="00B722DF">
        <w:t xml:space="preserve">Topographic maps are </w:t>
      </w:r>
      <w:proofErr w:type="spellStart"/>
      <w:r w:rsidRPr="00B722DF">
        <w:t>isoline</w:t>
      </w:r>
      <w:proofErr w:type="spellEnd"/>
      <w:r w:rsidRPr="00B722DF">
        <w:t xml:space="preserve"> maps</w:t>
      </w:r>
    </w:p>
    <w:p w:rsidR="009D4A0E" w:rsidRPr="00B722DF" w:rsidRDefault="009D4A0E" w:rsidP="00B722DF">
      <w:pPr>
        <w:spacing w:after="0" w:line="240" w:lineRule="auto"/>
        <w:ind w:left="360"/>
      </w:pPr>
      <w:r w:rsidRPr="00B722DF">
        <w:rPr>
          <w:bCs/>
        </w:rPr>
        <w:t>Cartogram: space is distorted to emphasize a particular attribute</w:t>
      </w:r>
    </w:p>
    <w:p w:rsidR="009D4A0E" w:rsidRPr="00B722DF" w:rsidRDefault="009D4A0E" w:rsidP="00B722DF">
      <w:pPr>
        <w:spacing w:after="0" w:line="240" w:lineRule="auto"/>
        <w:ind w:left="360"/>
      </w:pPr>
      <w:r w:rsidRPr="00B722DF">
        <w:rPr>
          <w:bCs/>
        </w:rPr>
        <w:t xml:space="preserve">Dot maps: use a dot to represent the occurrence of some variable </w:t>
      </w:r>
      <w:r w:rsidRPr="00B722DF">
        <w:rPr>
          <w:bCs/>
        </w:rPr>
        <w:br/>
        <w:t>in order to depict variation in density in a given area</w:t>
      </w:r>
    </w:p>
    <w:p w:rsidR="009D4A0E" w:rsidRPr="00B722DF" w:rsidRDefault="009D4A0E" w:rsidP="00B722DF">
      <w:pPr>
        <w:spacing w:after="0" w:line="240" w:lineRule="auto"/>
        <w:ind w:left="360"/>
      </w:pPr>
      <w:proofErr w:type="spellStart"/>
      <w:r w:rsidRPr="00B722DF">
        <w:rPr>
          <w:bCs/>
        </w:rPr>
        <w:t>Cloropleth</w:t>
      </w:r>
      <w:proofErr w:type="spellEnd"/>
      <w:r w:rsidRPr="00B722DF">
        <w:rPr>
          <w:bCs/>
        </w:rPr>
        <w:t xml:space="preserve"> Map: ranked classes of some variable are depicted with colors for predefined zones (counties, states, countries)</w:t>
      </w:r>
    </w:p>
    <w:p w:rsidR="009D4A0E" w:rsidRPr="00B722DF" w:rsidRDefault="009D4A0E" w:rsidP="00B722DF">
      <w:pPr>
        <w:spacing w:after="0" w:line="240" w:lineRule="auto"/>
        <w:ind w:left="360"/>
      </w:pPr>
      <w:r w:rsidRPr="00B722DF">
        <w:t xml:space="preserve">Students learn how to use and interpret maps. They also learn to apply mathematical formulas, models, and qualitative data to geographical concepts. </w:t>
      </w:r>
    </w:p>
    <w:p w:rsidR="009D4A0E" w:rsidRPr="00B722DF" w:rsidRDefault="009D4A0E" w:rsidP="00B722DF">
      <w:pPr>
        <w:spacing w:after="0" w:line="240" w:lineRule="auto"/>
        <w:ind w:left="360"/>
      </w:pPr>
      <w:r w:rsidRPr="00B722DF">
        <w:lastRenderedPageBreak/>
        <w:t>Natural increase</w:t>
      </w:r>
    </w:p>
    <w:p w:rsidR="009D4A0E" w:rsidRPr="00B722DF" w:rsidRDefault="009D4A0E" w:rsidP="00B722DF">
      <w:pPr>
        <w:spacing w:after="0" w:line="240" w:lineRule="auto"/>
        <w:ind w:left="360"/>
      </w:pPr>
      <w:r w:rsidRPr="00B722DF">
        <w:t>Dependency ratio</w:t>
      </w:r>
    </w:p>
    <w:p w:rsidR="009D4A0E" w:rsidRPr="00B722DF" w:rsidRDefault="009D4A0E" w:rsidP="00B722DF">
      <w:pPr>
        <w:spacing w:after="0" w:line="240" w:lineRule="auto"/>
        <w:ind w:left="360"/>
      </w:pPr>
      <w:r w:rsidRPr="00B722DF">
        <w:t>Net migration</w:t>
      </w:r>
    </w:p>
    <w:p w:rsidR="009D4A0E" w:rsidRPr="00B722DF" w:rsidRDefault="009D4A0E" w:rsidP="00B722DF">
      <w:pPr>
        <w:spacing w:after="0" w:line="240" w:lineRule="auto"/>
        <w:ind w:left="360"/>
      </w:pPr>
      <w:r w:rsidRPr="00B722DF">
        <w:t xml:space="preserve">Von </w:t>
      </w:r>
      <w:proofErr w:type="spellStart"/>
      <w:r w:rsidRPr="00B722DF">
        <w:t>thunen</w:t>
      </w:r>
      <w:proofErr w:type="spellEnd"/>
      <w:r w:rsidRPr="00B722DF">
        <w:t xml:space="preserve"> and Weber graphs</w:t>
      </w:r>
    </w:p>
    <w:p w:rsidR="009D4A0E" w:rsidRPr="00B722DF" w:rsidRDefault="009D4A0E" w:rsidP="00B722DF">
      <w:pPr>
        <w:spacing w:after="0" w:line="240" w:lineRule="auto"/>
        <w:ind w:left="360"/>
      </w:pPr>
      <w:r w:rsidRPr="00B722DF">
        <w:t>Geographic concepts emphasized throughout the course are:</w:t>
      </w:r>
    </w:p>
    <w:p w:rsidR="009D4A0E" w:rsidRPr="00B722DF" w:rsidRDefault="009D4A0E" w:rsidP="00B722DF">
      <w:pPr>
        <w:spacing w:after="0" w:line="240" w:lineRule="auto"/>
        <w:ind w:left="360"/>
      </w:pPr>
      <w:proofErr w:type="gramStart"/>
      <w:r w:rsidRPr="00B722DF">
        <w:t>location</w:t>
      </w:r>
      <w:proofErr w:type="gramEnd"/>
      <w:r w:rsidRPr="00B722DF">
        <w:t xml:space="preserve">, </w:t>
      </w:r>
    </w:p>
    <w:p w:rsidR="009D4A0E" w:rsidRPr="00B722DF" w:rsidRDefault="009D4A0E" w:rsidP="00B722DF">
      <w:pPr>
        <w:spacing w:after="0" w:line="240" w:lineRule="auto"/>
        <w:ind w:left="360"/>
      </w:pPr>
      <w:proofErr w:type="gramStart"/>
      <w:r w:rsidRPr="00B722DF">
        <w:t>place</w:t>
      </w:r>
      <w:proofErr w:type="gramEnd"/>
      <w:r w:rsidRPr="00B722DF">
        <w:t xml:space="preserve">, </w:t>
      </w:r>
    </w:p>
    <w:p w:rsidR="009D4A0E" w:rsidRPr="00B722DF" w:rsidRDefault="009D4A0E" w:rsidP="00B722DF">
      <w:pPr>
        <w:spacing w:after="0" w:line="240" w:lineRule="auto"/>
        <w:ind w:left="360"/>
      </w:pPr>
      <w:proofErr w:type="gramStart"/>
      <w:r w:rsidRPr="00B722DF">
        <w:t>scale</w:t>
      </w:r>
      <w:proofErr w:type="gramEnd"/>
      <w:r w:rsidRPr="00B722DF">
        <w:t xml:space="preserve">, </w:t>
      </w:r>
    </w:p>
    <w:p w:rsidR="009D4A0E" w:rsidRPr="00B722DF" w:rsidRDefault="009D4A0E" w:rsidP="00B722DF">
      <w:pPr>
        <w:spacing w:after="0" w:line="240" w:lineRule="auto"/>
        <w:ind w:left="360"/>
      </w:pPr>
      <w:proofErr w:type="gramStart"/>
      <w:r w:rsidRPr="00B722DF">
        <w:t>pattern</w:t>
      </w:r>
      <w:proofErr w:type="gramEnd"/>
      <w:r w:rsidRPr="00B722DF">
        <w:t xml:space="preserve">, </w:t>
      </w:r>
    </w:p>
    <w:p w:rsidR="009D4A0E" w:rsidRPr="00B722DF" w:rsidRDefault="009D4A0E" w:rsidP="00B722DF">
      <w:pPr>
        <w:spacing w:after="0" w:line="240" w:lineRule="auto"/>
        <w:ind w:left="360"/>
      </w:pPr>
      <w:proofErr w:type="gramStart"/>
      <w:r w:rsidRPr="00B722DF">
        <w:t>regionalization</w:t>
      </w:r>
      <w:proofErr w:type="gramEnd"/>
      <w:r w:rsidRPr="00B722DF">
        <w:t xml:space="preserve">, </w:t>
      </w:r>
    </w:p>
    <w:p w:rsidR="009D4A0E" w:rsidRPr="00B722DF" w:rsidRDefault="009D4A0E" w:rsidP="00B722DF">
      <w:pPr>
        <w:spacing w:after="0" w:line="240" w:lineRule="auto"/>
        <w:ind w:left="360"/>
      </w:pPr>
      <w:proofErr w:type="gramStart"/>
      <w:r w:rsidRPr="00B722DF">
        <w:t>and</w:t>
      </w:r>
      <w:proofErr w:type="gramEnd"/>
      <w:r w:rsidRPr="00B722DF">
        <w:t xml:space="preserve"> globalization. </w:t>
      </w:r>
    </w:p>
    <w:p w:rsidR="009D4A0E" w:rsidRPr="00B722DF" w:rsidRDefault="009D4A0E" w:rsidP="00B722DF">
      <w:pPr>
        <w:spacing w:after="0" w:line="240" w:lineRule="auto"/>
        <w:ind w:left="360"/>
      </w:pPr>
      <w:r w:rsidRPr="00B722DF">
        <w:t xml:space="preserve">These concepts are basic to students’ understanding of spatial interaction and spatial behavior, </w:t>
      </w:r>
    </w:p>
    <w:p w:rsidR="009D4A0E" w:rsidRPr="00B722DF" w:rsidRDefault="009D4A0E" w:rsidP="00B722DF">
      <w:pPr>
        <w:spacing w:after="0" w:line="240" w:lineRule="auto"/>
        <w:ind w:left="360"/>
      </w:pPr>
      <w:proofErr w:type="gramStart"/>
      <w:r w:rsidRPr="00B722DF">
        <w:t>the</w:t>
      </w:r>
      <w:proofErr w:type="gramEnd"/>
      <w:r w:rsidRPr="00B722DF">
        <w:t xml:space="preserve"> dynamics of human population growth and movement, </w:t>
      </w:r>
    </w:p>
    <w:p w:rsidR="009D4A0E" w:rsidRPr="00B722DF" w:rsidRDefault="009D4A0E" w:rsidP="00B722DF">
      <w:pPr>
        <w:spacing w:after="0" w:line="240" w:lineRule="auto"/>
        <w:ind w:left="360"/>
      </w:pPr>
      <w:proofErr w:type="gramStart"/>
      <w:r w:rsidRPr="00B722DF">
        <w:t>patterns</w:t>
      </w:r>
      <w:proofErr w:type="gramEnd"/>
      <w:r w:rsidRPr="00B722DF">
        <w:t xml:space="preserve"> of culture, </w:t>
      </w:r>
    </w:p>
    <w:p w:rsidR="009D4A0E" w:rsidRPr="00B722DF" w:rsidRDefault="009D4A0E" w:rsidP="00B722DF">
      <w:pPr>
        <w:spacing w:after="0" w:line="240" w:lineRule="auto"/>
        <w:ind w:left="360"/>
      </w:pPr>
      <w:proofErr w:type="gramStart"/>
      <w:r w:rsidRPr="00B722DF">
        <w:t>economic</w:t>
      </w:r>
      <w:proofErr w:type="gramEnd"/>
      <w:r w:rsidRPr="00B722DF">
        <w:t xml:space="preserve"> activities, </w:t>
      </w:r>
    </w:p>
    <w:p w:rsidR="009D4A0E" w:rsidRPr="00B722DF" w:rsidRDefault="009D4A0E" w:rsidP="00B722DF">
      <w:pPr>
        <w:spacing w:after="0" w:line="240" w:lineRule="auto"/>
        <w:ind w:left="360"/>
      </w:pPr>
      <w:proofErr w:type="gramStart"/>
      <w:r w:rsidRPr="00B722DF">
        <w:t>political</w:t>
      </w:r>
      <w:proofErr w:type="gramEnd"/>
      <w:r w:rsidRPr="00B722DF">
        <w:t xml:space="preserve"> organization of space, </w:t>
      </w:r>
    </w:p>
    <w:p w:rsidR="009D4A0E" w:rsidRPr="00B722DF" w:rsidRDefault="009D4A0E" w:rsidP="00B722DF">
      <w:pPr>
        <w:spacing w:after="0" w:line="240" w:lineRule="auto"/>
        <w:ind w:left="360"/>
      </w:pPr>
      <w:proofErr w:type="gramStart"/>
      <w:r w:rsidRPr="00B722DF">
        <w:t>and</w:t>
      </w:r>
      <w:proofErr w:type="gramEnd"/>
      <w:r w:rsidRPr="00B722DF">
        <w:t xml:space="preserve"> human settlement patterns, particularly urbanization.</w:t>
      </w:r>
    </w:p>
    <w:p w:rsidR="009D4A0E" w:rsidRPr="00B722DF" w:rsidRDefault="009D4A0E" w:rsidP="00B722DF">
      <w:pPr>
        <w:spacing w:after="0" w:line="240" w:lineRule="auto"/>
        <w:ind w:left="360"/>
      </w:pPr>
    </w:p>
    <w:p w:rsidR="009D4A0E" w:rsidRPr="00B722DF" w:rsidRDefault="009D4A0E" w:rsidP="00B722DF">
      <w:pPr>
        <w:spacing w:after="0" w:line="240" w:lineRule="auto"/>
      </w:pPr>
      <w:r w:rsidRPr="00B722DF">
        <w:rPr>
          <w:bCs/>
        </w:rPr>
        <w:t>Geography is also considered the study of place and space</w:t>
      </w:r>
    </w:p>
    <w:p w:rsidR="009D4A0E" w:rsidRPr="00B722DF" w:rsidRDefault="009D4A0E" w:rsidP="00B722DF">
      <w:pPr>
        <w:spacing w:after="0" w:line="240" w:lineRule="auto"/>
        <w:ind w:left="360"/>
      </w:pPr>
      <w:r w:rsidRPr="00B722DF">
        <w:rPr>
          <w:bCs/>
        </w:rPr>
        <w:t xml:space="preserve">Space or location is </w:t>
      </w:r>
      <w:proofErr w:type="gramStart"/>
      <w:r w:rsidRPr="00B722DF">
        <w:rPr>
          <w:bCs/>
        </w:rPr>
        <w:t>the  where</w:t>
      </w:r>
      <w:proofErr w:type="gramEnd"/>
    </w:p>
    <w:p w:rsidR="009D4A0E" w:rsidRPr="00B722DF" w:rsidRDefault="009D4A0E" w:rsidP="00B722DF">
      <w:pPr>
        <w:spacing w:after="0" w:line="240" w:lineRule="auto"/>
        <w:ind w:left="360"/>
      </w:pPr>
      <w:r w:rsidRPr="00B722DF">
        <w:rPr>
          <w:bCs/>
        </w:rPr>
        <w:t xml:space="preserve">Place: meaningful human associations with a location. </w:t>
      </w:r>
    </w:p>
    <w:p w:rsidR="009D4A0E" w:rsidRPr="00B722DF" w:rsidRDefault="009D4A0E" w:rsidP="00B722DF">
      <w:pPr>
        <w:spacing w:after="0" w:line="240" w:lineRule="auto"/>
        <w:ind w:left="360"/>
      </w:pPr>
      <w:r w:rsidRPr="00B722DF">
        <w:rPr>
          <w:bCs/>
        </w:rPr>
        <w:t xml:space="preserve">Human nature has a need to identify with a place and to differentiate ourselves through that place.  Place suggests qualities of distinctiveness and identity with a location. </w:t>
      </w:r>
    </w:p>
    <w:p w:rsidR="009D4A0E" w:rsidRPr="00B722DF" w:rsidRDefault="009D4A0E" w:rsidP="00B722DF">
      <w:pPr>
        <w:spacing w:after="0" w:line="240" w:lineRule="auto"/>
        <w:ind w:left="360"/>
      </w:pPr>
      <w:proofErr w:type="gramStart"/>
      <w:r w:rsidRPr="00B722DF">
        <w:rPr>
          <w:bCs/>
        </w:rPr>
        <w:t>sense</w:t>
      </w:r>
      <w:proofErr w:type="gramEnd"/>
      <w:r w:rsidRPr="00B722DF">
        <w:rPr>
          <w:bCs/>
        </w:rPr>
        <w:t xml:space="preserve"> of place: feelings evoked among people as a result of the experiences and memories that they associate with a place</w:t>
      </w:r>
    </w:p>
    <w:p w:rsidR="009D4A0E" w:rsidRPr="00B722DF" w:rsidRDefault="009D4A0E" w:rsidP="00B722DF">
      <w:pPr>
        <w:spacing w:after="0" w:line="240" w:lineRule="auto"/>
        <w:ind w:left="360"/>
      </w:pPr>
      <w:r w:rsidRPr="00B722DF">
        <w:rPr>
          <w:bCs/>
        </w:rPr>
        <w:t>Places exert a strong influence on people’s physical wellbeing, and their opportunities.</w:t>
      </w:r>
    </w:p>
    <w:p w:rsidR="009D4A0E" w:rsidRPr="00B722DF" w:rsidRDefault="009D4A0E" w:rsidP="00B722DF">
      <w:pPr>
        <w:spacing w:after="0" w:line="240" w:lineRule="auto"/>
        <w:ind w:left="360"/>
      </w:pPr>
      <w:r w:rsidRPr="00B722DF">
        <w:rPr>
          <w:bCs/>
        </w:rPr>
        <w:t>Living in a small town dominated by petrochemical industries, for example, means a higher probability than elsewhere of being exposed to air and water pollution.</w:t>
      </w:r>
    </w:p>
    <w:p w:rsidR="009D4A0E" w:rsidRPr="00B722DF" w:rsidRDefault="009D4A0E" w:rsidP="00B722DF">
      <w:pPr>
        <w:spacing w:after="0" w:line="240" w:lineRule="auto"/>
        <w:ind w:left="360"/>
      </w:pPr>
      <w:r w:rsidRPr="00B722DF">
        <w:t>Geographic concepts emphasized throughout the course are:</w:t>
      </w:r>
    </w:p>
    <w:p w:rsidR="009D4A0E" w:rsidRPr="00B722DF" w:rsidRDefault="009D4A0E" w:rsidP="00B722DF">
      <w:pPr>
        <w:spacing w:after="0" w:line="240" w:lineRule="auto"/>
        <w:ind w:left="360"/>
      </w:pPr>
      <w:proofErr w:type="gramStart"/>
      <w:r w:rsidRPr="00B722DF">
        <w:t>location</w:t>
      </w:r>
      <w:proofErr w:type="gramEnd"/>
      <w:r w:rsidRPr="00B722DF">
        <w:t xml:space="preserve">, </w:t>
      </w:r>
    </w:p>
    <w:p w:rsidR="009D4A0E" w:rsidRPr="00B722DF" w:rsidRDefault="009D4A0E" w:rsidP="00B722DF">
      <w:pPr>
        <w:spacing w:after="0" w:line="240" w:lineRule="auto"/>
        <w:ind w:left="360"/>
      </w:pPr>
      <w:proofErr w:type="gramStart"/>
      <w:r w:rsidRPr="00B722DF">
        <w:t>place</w:t>
      </w:r>
      <w:proofErr w:type="gramEnd"/>
      <w:r w:rsidRPr="00B722DF">
        <w:t xml:space="preserve">, </w:t>
      </w:r>
    </w:p>
    <w:p w:rsidR="009D4A0E" w:rsidRPr="00B722DF" w:rsidRDefault="009D4A0E" w:rsidP="00B722DF">
      <w:pPr>
        <w:spacing w:after="0" w:line="240" w:lineRule="auto"/>
        <w:ind w:left="360"/>
      </w:pPr>
      <w:proofErr w:type="gramStart"/>
      <w:r w:rsidRPr="00B722DF">
        <w:t>scale</w:t>
      </w:r>
      <w:proofErr w:type="gramEnd"/>
      <w:r w:rsidRPr="00B722DF">
        <w:t xml:space="preserve">, </w:t>
      </w:r>
    </w:p>
    <w:p w:rsidR="009D4A0E" w:rsidRPr="00B722DF" w:rsidRDefault="009D4A0E" w:rsidP="00B722DF">
      <w:pPr>
        <w:spacing w:after="0" w:line="240" w:lineRule="auto"/>
        <w:ind w:left="360"/>
      </w:pPr>
      <w:proofErr w:type="gramStart"/>
      <w:r w:rsidRPr="00B722DF">
        <w:t>pattern</w:t>
      </w:r>
      <w:proofErr w:type="gramEnd"/>
      <w:r w:rsidRPr="00B722DF">
        <w:t>, (Created from a process)</w:t>
      </w:r>
    </w:p>
    <w:p w:rsidR="009D4A0E" w:rsidRPr="00B722DF" w:rsidRDefault="009D4A0E" w:rsidP="00B722DF">
      <w:pPr>
        <w:spacing w:after="0" w:line="240" w:lineRule="auto"/>
        <w:ind w:left="360"/>
      </w:pPr>
      <w:proofErr w:type="gramStart"/>
      <w:r w:rsidRPr="00B722DF">
        <w:t>regionalization</w:t>
      </w:r>
      <w:proofErr w:type="gramEnd"/>
      <w:r w:rsidRPr="00B722DF">
        <w:t xml:space="preserve">, </w:t>
      </w:r>
    </w:p>
    <w:p w:rsidR="009D4A0E" w:rsidRPr="00B722DF" w:rsidRDefault="009D4A0E" w:rsidP="00B722DF">
      <w:pPr>
        <w:spacing w:after="0" w:line="240" w:lineRule="auto"/>
        <w:ind w:left="360"/>
      </w:pPr>
      <w:proofErr w:type="gramStart"/>
      <w:r w:rsidRPr="00B722DF">
        <w:t>and</w:t>
      </w:r>
      <w:proofErr w:type="gramEnd"/>
      <w:r w:rsidRPr="00B722DF">
        <w:t xml:space="preserve"> globalization. </w:t>
      </w:r>
    </w:p>
    <w:p w:rsidR="009D4A0E" w:rsidRPr="00B722DF" w:rsidRDefault="009D4A0E" w:rsidP="00B722DF">
      <w:pPr>
        <w:spacing w:after="0" w:line="240" w:lineRule="auto"/>
        <w:ind w:left="360"/>
      </w:pPr>
      <w:proofErr w:type="gramStart"/>
      <w:r w:rsidRPr="00B722DF">
        <w:t>the</w:t>
      </w:r>
      <w:proofErr w:type="gramEnd"/>
      <w:r w:rsidRPr="00B722DF">
        <w:t xml:space="preserve"> dynamics of human population growth and movement, </w:t>
      </w:r>
    </w:p>
    <w:p w:rsidR="009D4A0E" w:rsidRPr="00B722DF" w:rsidRDefault="009D4A0E" w:rsidP="00B722DF">
      <w:pPr>
        <w:spacing w:after="0" w:line="240" w:lineRule="auto"/>
        <w:ind w:left="360"/>
      </w:pPr>
      <w:r w:rsidRPr="00B722DF">
        <w:t>Countries move through stages with modernization</w:t>
      </w:r>
    </w:p>
    <w:p w:rsidR="009D4A0E" w:rsidRPr="00B722DF" w:rsidRDefault="009D4A0E" w:rsidP="00B722DF">
      <w:pPr>
        <w:spacing w:after="0" w:line="240" w:lineRule="auto"/>
        <w:ind w:left="360"/>
      </w:pPr>
      <w:r w:rsidRPr="00B722DF">
        <w:t>Decline birthrate follows death rate</w:t>
      </w:r>
    </w:p>
    <w:p w:rsidR="009D4A0E" w:rsidRPr="00B722DF" w:rsidRDefault="009D4A0E" w:rsidP="00B722DF">
      <w:pPr>
        <w:spacing w:after="0" w:line="240" w:lineRule="auto"/>
        <w:ind w:left="360"/>
      </w:pPr>
      <w:r w:rsidRPr="00B722DF">
        <w:t xml:space="preserve">Declining birthrate follows improved women rights </w:t>
      </w:r>
    </w:p>
    <w:p w:rsidR="009D4A0E" w:rsidRPr="00B722DF" w:rsidRDefault="009D4A0E" w:rsidP="00B722DF">
      <w:pPr>
        <w:spacing w:after="0" w:line="240" w:lineRule="auto"/>
        <w:ind w:left="360"/>
      </w:pPr>
      <w:r w:rsidRPr="00B722DF">
        <w:t>Aging population follows</w:t>
      </w:r>
    </w:p>
    <w:p w:rsidR="009D4A0E" w:rsidRPr="00B722DF" w:rsidRDefault="009D4A0E" w:rsidP="00B722DF">
      <w:pPr>
        <w:spacing w:after="0" w:line="240" w:lineRule="auto"/>
        <w:ind w:left="360"/>
      </w:pPr>
      <w:r w:rsidRPr="00B722DF">
        <w:rPr>
          <w:bCs/>
        </w:rPr>
        <w:t xml:space="preserve">Birth Rate - Death Rate = Natural Increase </w:t>
      </w:r>
      <w:r w:rsidRPr="00B722DF">
        <w:rPr>
          <w:bCs/>
        </w:rPr>
        <w:br/>
        <w:t>or Annual Percentage Increase</w:t>
      </w:r>
    </w:p>
    <w:p w:rsidR="009D4A0E" w:rsidRPr="00B722DF" w:rsidRDefault="009D4A0E" w:rsidP="00B722DF">
      <w:pPr>
        <w:spacing w:after="0" w:line="240" w:lineRule="auto"/>
        <w:ind w:left="360"/>
      </w:pPr>
      <w:r w:rsidRPr="00B722DF">
        <w:rPr>
          <w:bCs/>
        </w:rPr>
        <w:t>Correlating economic, demographic and social indicators show that different indicators of development are associated with each other TQ</w:t>
      </w:r>
    </w:p>
    <w:p w:rsidR="009D4A0E" w:rsidRPr="00B722DF" w:rsidRDefault="009D4A0E" w:rsidP="00B722DF">
      <w:pPr>
        <w:spacing w:after="0" w:line="240" w:lineRule="auto"/>
        <w:ind w:left="360"/>
      </w:pPr>
      <w:r w:rsidRPr="00B722DF">
        <w:rPr>
          <w:bCs/>
        </w:rPr>
        <w:t>Gender Empowerment Index</w:t>
      </w:r>
    </w:p>
    <w:p w:rsidR="009D4A0E" w:rsidRPr="00B722DF" w:rsidRDefault="009D4A0E" w:rsidP="00B722DF">
      <w:pPr>
        <w:spacing w:after="0" w:line="240" w:lineRule="auto"/>
        <w:ind w:left="360"/>
      </w:pPr>
      <w:r w:rsidRPr="00B722DF">
        <w:t>Migration is affected by stage of DTM</w:t>
      </w:r>
    </w:p>
    <w:p w:rsidR="009D4A0E" w:rsidRPr="00B722DF" w:rsidRDefault="009D4A0E" w:rsidP="00B722DF">
      <w:pPr>
        <w:spacing w:after="0" w:line="240" w:lineRule="auto"/>
        <w:ind w:left="360"/>
      </w:pPr>
      <w:proofErr w:type="gramStart"/>
      <w:r w:rsidRPr="00B722DF">
        <w:t>Migration  to</w:t>
      </w:r>
      <w:proofErr w:type="gramEnd"/>
      <w:r w:rsidRPr="00B722DF">
        <w:t xml:space="preserve"> richer regions</w:t>
      </w:r>
    </w:p>
    <w:p w:rsidR="009D4A0E" w:rsidRPr="00B722DF" w:rsidRDefault="009D4A0E" w:rsidP="00B722DF">
      <w:pPr>
        <w:spacing w:after="0" w:line="240" w:lineRule="auto"/>
        <w:ind w:left="360"/>
      </w:pPr>
      <w:r w:rsidRPr="00B722DF">
        <w:t>Where does the UK receive most of its immigrants from?</w:t>
      </w:r>
    </w:p>
    <w:p w:rsidR="009D4A0E" w:rsidRPr="00B722DF" w:rsidRDefault="009D4A0E" w:rsidP="00B722DF">
      <w:pPr>
        <w:spacing w:after="0" w:line="240" w:lineRule="auto"/>
        <w:ind w:left="360"/>
      </w:pPr>
      <w:r w:rsidRPr="00B722DF">
        <w:rPr>
          <w:bCs/>
        </w:rPr>
        <w:t>Chain Migration: Migration of people to a specific location because relatives or members of the same nationality previously migrated there</w:t>
      </w:r>
      <w:r w:rsidRPr="00B722DF">
        <w:rPr>
          <w:bCs/>
        </w:rPr>
        <w:br/>
        <w:t>reduces level of uncertainty</w:t>
      </w:r>
      <w:r w:rsidRPr="00B722DF">
        <w:rPr>
          <w:bCs/>
        </w:rPr>
        <w:br/>
        <w:t>ties to family and friends at the destination</w:t>
      </w:r>
    </w:p>
    <w:p w:rsidR="009D4A0E" w:rsidRPr="00B722DF" w:rsidRDefault="009D4A0E" w:rsidP="00B722DF">
      <w:pPr>
        <w:spacing w:after="0" w:line="240" w:lineRule="auto"/>
        <w:ind w:left="360"/>
      </w:pPr>
      <w:proofErr w:type="gramStart"/>
      <w:r w:rsidRPr="00B722DF">
        <w:t>patterns</w:t>
      </w:r>
      <w:proofErr w:type="gramEnd"/>
      <w:r w:rsidRPr="00B722DF">
        <w:t xml:space="preserve"> of culture, </w:t>
      </w:r>
    </w:p>
    <w:p w:rsidR="009D4A0E" w:rsidRPr="00B722DF" w:rsidRDefault="009D4A0E" w:rsidP="00B722DF">
      <w:pPr>
        <w:spacing w:after="0" w:line="240" w:lineRule="auto"/>
        <w:ind w:left="360"/>
      </w:pPr>
      <w:proofErr w:type="gramStart"/>
      <w:r w:rsidRPr="00B722DF">
        <w:lastRenderedPageBreak/>
        <w:t>more</w:t>
      </w:r>
      <w:proofErr w:type="gramEnd"/>
      <w:r w:rsidRPr="00B722DF">
        <w:t xml:space="preserve"> regionalization</w:t>
      </w:r>
    </w:p>
    <w:p w:rsidR="009D4A0E" w:rsidRPr="00B722DF" w:rsidRDefault="009D4A0E" w:rsidP="00B722DF">
      <w:pPr>
        <w:spacing w:after="0" w:line="240" w:lineRule="auto"/>
        <w:ind w:left="360"/>
      </w:pPr>
      <w:proofErr w:type="gramStart"/>
      <w:r w:rsidRPr="00B722DF">
        <w:t>loss</w:t>
      </w:r>
      <w:proofErr w:type="gramEnd"/>
      <w:r w:rsidRPr="00B722DF">
        <w:t xml:space="preserve"> of folk cultures, religions, language </w:t>
      </w:r>
    </w:p>
    <w:p w:rsidR="009D4A0E" w:rsidRPr="00B722DF" w:rsidRDefault="009D4A0E" w:rsidP="00B722DF">
      <w:pPr>
        <w:spacing w:after="0" w:line="240" w:lineRule="auto"/>
        <w:ind w:left="360"/>
      </w:pPr>
      <w:r w:rsidRPr="00B722DF">
        <w:t>The language of industry dominates over local languages.  English, Mandarin, Spanish etc.</w:t>
      </w:r>
    </w:p>
    <w:p w:rsidR="009D4A0E" w:rsidRPr="00B722DF" w:rsidRDefault="009D4A0E" w:rsidP="00B722DF">
      <w:pPr>
        <w:spacing w:after="0" w:line="240" w:lineRule="auto"/>
        <w:ind w:left="360"/>
      </w:pPr>
      <w:r w:rsidRPr="00B722DF">
        <w:t>Ethnicities tend to congregate</w:t>
      </w:r>
    </w:p>
    <w:p w:rsidR="009D4A0E" w:rsidRPr="00B722DF" w:rsidRDefault="009D4A0E" w:rsidP="00B722DF">
      <w:pPr>
        <w:spacing w:after="0" w:line="240" w:lineRule="auto"/>
        <w:ind w:left="360"/>
      </w:pPr>
      <w:r w:rsidRPr="00B722DF">
        <w:t>Ethnicities tend to assimilate after migrating</w:t>
      </w:r>
    </w:p>
    <w:p w:rsidR="009D4A0E" w:rsidRPr="00B722DF" w:rsidRDefault="009D4A0E" w:rsidP="00B722DF">
      <w:pPr>
        <w:spacing w:after="0" w:line="240" w:lineRule="auto"/>
        <w:ind w:left="360"/>
      </w:pPr>
      <w:proofErr w:type="gramStart"/>
      <w:r w:rsidRPr="00B722DF">
        <w:t>economic</w:t>
      </w:r>
      <w:proofErr w:type="gramEnd"/>
      <w:r w:rsidRPr="00B722DF">
        <w:t xml:space="preserve"> activities,</w:t>
      </w:r>
    </w:p>
    <w:p w:rsidR="009D4A0E" w:rsidRPr="00B722DF" w:rsidRDefault="009D4A0E" w:rsidP="00B722DF">
      <w:pPr>
        <w:spacing w:after="0" w:line="240" w:lineRule="auto"/>
        <w:ind w:left="360"/>
      </w:pPr>
      <w:proofErr w:type="gramStart"/>
      <w:r w:rsidRPr="00B722DF">
        <w:t>Percentage of sectors change as countries develop</w:t>
      </w:r>
      <w:proofErr w:type="gramEnd"/>
      <w:r w:rsidRPr="00B722DF">
        <w:t xml:space="preserve">. </w:t>
      </w:r>
    </w:p>
    <w:p w:rsidR="009D4A0E" w:rsidRPr="00B722DF" w:rsidRDefault="009D4A0E" w:rsidP="00B722DF">
      <w:pPr>
        <w:spacing w:after="0" w:line="240" w:lineRule="auto"/>
        <w:ind w:left="360"/>
      </w:pPr>
      <w:proofErr w:type="gramStart"/>
      <w:r w:rsidRPr="00B722DF">
        <w:rPr>
          <w:bCs/>
        </w:rPr>
        <w:t>structure</w:t>
      </w:r>
      <w:proofErr w:type="gramEnd"/>
      <w:r w:rsidRPr="00B722DF">
        <w:rPr>
          <w:bCs/>
        </w:rPr>
        <w:t xml:space="preserve"> of a population</w:t>
      </w:r>
    </w:p>
    <w:p w:rsidR="009D4A0E" w:rsidRPr="00B722DF" w:rsidRDefault="009D4A0E" w:rsidP="00B722DF">
      <w:pPr>
        <w:spacing w:after="0" w:line="240" w:lineRule="auto"/>
        <w:ind w:left="360"/>
      </w:pPr>
      <w:r w:rsidRPr="00B722DF">
        <w:rPr>
          <w:bCs/>
        </w:rPr>
        <w:t xml:space="preserve">Von </w:t>
      </w:r>
      <w:proofErr w:type="spellStart"/>
      <w:r w:rsidRPr="00B722DF">
        <w:rPr>
          <w:bCs/>
        </w:rPr>
        <w:t>Thunen’s</w:t>
      </w:r>
      <w:proofErr w:type="spellEnd"/>
      <w:r w:rsidRPr="00B722DF">
        <w:rPr>
          <w:bCs/>
        </w:rPr>
        <w:t xml:space="preserve"> Agricultural Model</w:t>
      </w:r>
      <w:r w:rsidRPr="00B722DF">
        <w:rPr>
          <w:bCs/>
        </w:rPr>
        <w:br/>
        <w:t>A land use model used to explain the importance of proximity to the market in the choice of crops on commercial farms(this created a concentric pattern: circles sharing the same centers</w:t>
      </w:r>
      <w:r w:rsidRPr="00B722DF">
        <w:t>)</w:t>
      </w:r>
    </w:p>
    <w:p w:rsidR="009D4A0E" w:rsidRPr="00B722DF" w:rsidRDefault="009D4A0E" w:rsidP="00B722DF">
      <w:pPr>
        <w:spacing w:after="0" w:line="240" w:lineRule="auto"/>
        <w:ind w:left="360"/>
      </w:pPr>
      <w:r w:rsidRPr="00B722DF">
        <w:t>Many of these topics overlap: development, urbanization, migration etc.</w:t>
      </w:r>
    </w:p>
    <w:p w:rsidR="009D4A0E" w:rsidRPr="00B722DF" w:rsidRDefault="009D4A0E" w:rsidP="00B722DF">
      <w:pPr>
        <w:spacing w:after="0" w:line="240" w:lineRule="auto"/>
        <w:ind w:left="360"/>
      </w:pPr>
      <w:proofErr w:type="gramStart"/>
      <w:r w:rsidRPr="00B722DF">
        <w:rPr>
          <w:bCs/>
        </w:rPr>
        <w:t>agglomeration</w:t>
      </w:r>
      <w:proofErr w:type="gramEnd"/>
      <w:r w:rsidRPr="00B722DF">
        <w:t xml:space="preserve"> is used to describe the benefits that firms obtain when locating near each other. </w:t>
      </w:r>
    </w:p>
    <w:p w:rsidR="009D4A0E" w:rsidRPr="00B722DF" w:rsidRDefault="009D4A0E" w:rsidP="00B722DF">
      <w:pPr>
        <w:spacing w:after="0" w:line="240" w:lineRule="auto"/>
        <w:ind w:left="360"/>
      </w:pPr>
      <w:proofErr w:type="gramStart"/>
      <w:r w:rsidRPr="00B722DF">
        <w:t>agglomeration</w:t>
      </w:r>
      <w:proofErr w:type="gramEnd"/>
      <w:r w:rsidRPr="00B722DF">
        <w:t xml:space="preserve"> is central to the explanation of how cities increase in size and population; </w:t>
      </w:r>
      <w:r w:rsidRPr="00B722DF">
        <w:br/>
      </w:r>
      <w:r w:rsidRPr="00B722DF">
        <w:br/>
        <w:t xml:space="preserve">This concentration of economic activity in cities is the reason for the existence of them and they can persist and grow throughout time, only if their advantages outweigh the disadvantages. </w:t>
      </w:r>
    </w:p>
    <w:p w:rsidR="009D4A0E" w:rsidRPr="00B722DF" w:rsidRDefault="009D4A0E" w:rsidP="00B722DF">
      <w:pPr>
        <w:spacing w:after="0" w:line="240" w:lineRule="auto"/>
        <w:ind w:left="360"/>
      </w:pPr>
      <w:r w:rsidRPr="00B722DF">
        <w:rPr>
          <w:bCs/>
        </w:rPr>
        <w:t>Excessive agglomeration leads to diseconomies:</w:t>
      </w:r>
    </w:p>
    <w:p w:rsidR="009D4A0E" w:rsidRPr="00B722DF" w:rsidRDefault="009D4A0E" w:rsidP="00B722DF">
      <w:pPr>
        <w:spacing w:after="0" w:line="240" w:lineRule="auto"/>
        <w:ind w:left="360"/>
      </w:pPr>
      <w:proofErr w:type="gramStart"/>
      <w:r w:rsidRPr="00B722DF">
        <w:rPr>
          <w:bCs/>
        </w:rPr>
        <w:t>crowding</w:t>
      </w:r>
      <w:proofErr w:type="gramEnd"/>
      <w:r w:rsidRPr="00B722DF">
        <w:rPr>
          <w:bCs/>
        </w:rPr>
        <w:t xml:space="preserve"> </w:t>
      </w:r>
    </w:p>
    <w:p w:rsidR="009D4A0E" w:rsidRPr="00B722DF" w:rsidRDefault="009D4A0E" w:rsidP="00B722DF">
      <w:pPr>
        <w:spacing w:after="0" w:line="240" w:lineRule="auto"/>
        <w:ind w:left="360"/>
      </w:pPr>
      <w:r w:rsidRPr="00B722DF">
        <w:rPr>
          <w:bCs/>
        </w:rPr>
        <w:t>Traffic/circulation problems (resulting in increased transport costs and loss of efficiency</w:t>
      </w:r>
      <w:proofErr w:type="gramStart"/>
      <w:r w:rsidRPr="00B722DF">
        <w:rPr>
          <w:bCs/>
        </w:rPr>
        <w:t>)</w:t>
      </w:r>
      <w:r w:rsidRPr="00B722DF">
        <w:rPr>
          <w:bCs/>
          <w:rtl/>
        </w:rPr>
        <w:t>‏</w:t>
      </w:r>
      <w:proofErr w:type="gramEnd"/>
    </w:p>
    <w:p w:rsidR="009D4A0E" w:rsidRPr="00B722DF" w:rsidRDefault="009D4A0E" w:rsidP="00B722DF">
      <w:pPr>
        <w:spacing w:after="0" w:line="240" w:lineRule="auto"/>
        <w:ind w:left="360"/>
      </w:pPr>
      <w:proofErr w:type="gramStart"/>
      <w:r w:rsidRPr="00B722DF">
        <w:rPr>
          <w:bCs/>
        </w:rPr>
        <w:t>high</w:t>
      </w:r>
      <w:proofErr w:type="gramEnd"/>
      <w:r w:rsidRPr="00B722DF">
        <w:rPr>
          <w:bCs/>
        </w:rPr>
        <w:t xml:space="preserve"> rents</w:t>
      </w:r>
    </w:p>
    <w:p w:rsidR="009D4A0E" w:rsidRPr="00B722DF" w:rsidRDefault="009D4A0E" w:rsidP="00B722DF">
      <w:pPr>
        <w:spacing w:after="0" w:line="240" w:lineRule="auto"/>
        <w:ind w:left="360"/>
      </w:pPr>
      <w:proofErr w:type="gramStart"/>
      <w:r w:rsidRPr="00B722DF">
        <w:rPr>
          <w:bCs/>
        </w:rPr>
        <w:t>rising</w:t>
      </w:r>
      <w:proofErr w:type="gramEnd"/>
      <w:r w:rsidRPr="00B722DF">
        <w:rPr>
          <w:bCs/>
        </w:rPr>
        <w:t xml:space="preserve"> wages</w:t>
      </w:r>
    </w:p>
    <w:p w:rsidR="009D4A0E" w:rsidRPr="00B722DF" w:rsidRDefault="009D4A0E" w:rsidP="00B722DF">
      <w:pPr>
        <w:spacing w:after="0" w:line="240" w:lineRule="auto"/>
        <w:ind w:left="360"/>
      </w:pPr>
      <w:proofErr w:type="gramStart"/>
      <w:r w:rsidRPr="00B722DF">
        <w:rPr>
          <w:bCs/>
        </w:rPr>
        <w:t>inflation</w:t>
      </w:r>
      <w:proofErr w:type="gramEnd"/>
      <w:r w:rsidRPr="00B722DF">
        <w:rPr>
          <w:bCs/>
        </w:rPr>
        <w:t xml:space="preserve"> (perhaps driven by strong demand for scarce housing)</w:t>
      </w:r>
      <w:r w:rsidRPr="00B722DF">
        <w:rPr>
          <w:bCs/>
          <w:rtl/>
        </w:rPr>
        <w:t>‏</w:t>
      </w:r>
    </w:p>
    <w:p w:rsidR="009D4A0E" w:rsidRPr="00B722DF" w:rsidRDefault="009D4A0E" w:rsidP="00B722DF">
      <w:pPr>
        <w:spacing w:after="0" w:line="240" w:lineRule="auto"/>
        <w:ind w:left="360"/>
      </w:pPr>
      <w:proofErr w:type="gramStart"/>
      <w:r w:rsidRPr="00B722DF">
        <w:rPr>
          <w:bCs/>
        </w:rPr>
        <w:t>a</w:t>
      </w:r>
      <w:proofErr w:type="gramEnd"/>
      <w:r w:rsidRPr="00B722DF">
        <w:rPr>
          <w:bCs/>
        </w:rPr>
        <w:t xml:space="preserve"> general decay of infrastructure because of intense use</w:t>
      </w:r>
    </w:p>
    <w:p w:rsidR="009D4A0E" w:rsidRPr="00B722DF" w:rsidRDefault="009D4A0E" w:rsidP="00B722DF">
      <w:pPr>
        <w:spacing w:after="0" w:line="240" w:lineRule="auto"/>
        <w:ind w:left="360"/>
      </w:pPr>
      <w:r w:rsidRPr="00B722DF">
        <w:rPr>
          <w:bCs/>
        </w:rPr>
        <w:t>Etc.</w:t>
      </w:r>
    </w:p>
    <w:p w:rsidR="009D4A0E" w:rsidRPr="00B722DF" w:rsidRDefault="009D4A0E" w:rsidP="00B722DF">
      <w:pPr>
        <w:spacing w:after="0" w:line="240" w:lineRule="auto"/>
        <w:ind w:left="360"/>
      </w:pPr>
      <w:proofErr w:type="spellStart"/>
      <w:r w:rsidRPr="00B722DF">
        <w:t>Deglomeration</w:t>
      </w:r>
      <w:proofErr w:type="spellEnd"/>
      <w:r w:rsidRPr="00B722DF">
        <w:t xml:space="preserve"> occurs when companies and services leave because of increased costs of excessive concentration. (</w:t>
      </w:r>
      <w:proofErr w:type="gramStart"/>
      <w:r w:rsidRPr="00B722DF">
        <w:t>diseconomies</w:t>
      </w:r>
      <w:proofErr w:type="gramEnd"/>
      <w:r w:rsidRPr="00B722DF">
        <w:t>)</w:t>
      </w:r>
      <w:r w:rsidRPr="00B722DF">
        <w:rPr>
          <w:rtl/>
        </w:rPr>
        <w:t>‏</w:t>
      </w:r>
    </w:p>
    <w:p w:rsidR="009D4A0E" w:rsidRPr="00B722DF" w:rsidRDefault="009D4A0E" w:rsidP="00B722DF">
      <w:pPr>
        <w:spacing w:after="0" w:line="240" w:lineRule="auto"/>
        <w:ind w:left="360"/>
      </w:pPr>
      <w:r w:rsidRPr="00B722DF">
        <w:t>It is this tension between agglomeration and diseconomies that allows cities to grow, but keeps them from becoming too large.</w:t>
      </w:r>
    </w:p>
    <w:p w:rsidR="009D4A0E" w:rsidRPr="00B722DF" w:rsidRDefault="009D4A0E" w:rsidP="00B722DF">
      <w:pPr>
        <w:spacing w:after="0" w:line="240" w:lineRule="auto"/>
        <w:ind w:left="360"/>
      </w:pPr>
      <w:proofErr w:type="gramStart"/>
      <w:r w:rsidRPr="00B722DF">
        <w:t>political</w:t>
      </w:r>
      <w:proofErr w:type="gramEnd"/>
      <w:r w:rsidRPr="00B722DF">
        <w:t xml:space="preserve"> organization of space, </w:t>
      </w:r>
    </w:p>
    <w:p w:rsidR="009D4A0E" w:rsidRPr="00B722DF" w:rsidRDefault="009D4A0E" w:rsidP="00B722DF">
      <w:pPr>
        <w:spacing w:after="0" w:line="240" w:lineRule="auto"/>
        <w:ind w:left="360"/>
      </w:pPr>
      <w:r w:rsidRPr="00B722DF">
        <w:t>States are devolving by ethnicity</w:t>
      </w:r>
    </w:p>
    <w:p w:rsidR="009D4A0E" w:rsidRPr="00B722DF" w:rsidRDefault="009D4A0E" w:rsidP="00B722DF">
      <w:pPr>
        <w:spacing w:after="0" w:line="240" w:lineRule="auto"/>
        <w:ind w:left="360"/>
      </w:pPr>
      <w:proofErr w:type="spellStart"/>
      <w:r w:rsidRPr="00B722DF">
        <w:t>Supranationalism</w:t>
      </w:r>
      <w:proofErr w:type="spellEnd"/>
      <w:r w:rsidRPr="00B722DF">
        <w:t xml:space="preserve"> is occurring: states are working together economically</w:t>
      </w:r>
    </w:p>
    <w:p w:rsidR="009D4A0E" w:rsidRPr="00B722DF" w:rsidRDefault="009D4A0E" w:rsidP="00B722DF">
      <w:pPr>
        <w:spacing w:after="0" w:line="240" w:lineRule="auto"/>
        <w:ind w:left="360"/>
      </w:pPr>
      <w:proofErr w:type="gramStart"/>
      <w:r w:rsidRPr="00B722DF">
        <w:t>human</w:t>
      </w:r>
      <w:proofErr w:type="gramEnd"/>
      <w:r w:rsidRPr="00B722DF">
        <w:t xml:space="preserve"> settlement patterns, particularly urbanization.</w:t>
      </w:r>
    </w:p>
    <w:p w:rsidR="009D4A0E" w:rsidRPr="00B722DF" w:rsidRDefault="009D4A0E" w:rsidP="00B722DF">
      <w:pPr>
        <w:spacing w:after="0" w:line="240" w:lineRule="auto"/>
        <w:ind w:left="360"/>
      </w:pPr>
      <w:r w:rsidRPr="00B722DF">
        <w:t>As agriculture improves, people move to cities</w:t>
      </w:r>
    </w:p>
    <w:p w:rsidR="009D4A0E" w:rsidRPr="00B722DF" w:rsidRDefault="009D4A0E" w:rsidP="00B722DF">
      <w:pPr>
        <w:spacing w:after="0" w:line="240" w:lineRule="auto"/>
        <w:ind w:left="360"/>
      </w:pPr>
      <w:r w:rsidRPr="00B722DF">
        <w:t>In LDCs interregional migration is often from rural areas to squatter settlements outside large urban areas.</w:t>
      </w:r>
    </w:p>
    <w:p w:rsidR="009D4A0E" w:rsidRPr="00B722DF" w:rsidRDefault="009D4A0E" w:rsidP="00B722DF">
      <w:pPr>
        <w:spacing w:after="0" w:line="240" w:lineRule="auto"/>
        <w:ind w:left="360"/>
      </w:pPr>
      <w:r w:rsidRPr="00B722DF">
        <w:t>US cities are less dense as distance increases from city center.</w:t>
      </w:r>
    </w:p>
    <w:p w:rsidR="009D4A0E" w:rsidRPr="00B722DF" w:rsidRDefault="009D4A0E" w:rsidP="00B722DF">
      <w:pPr>
        <w:spacing w:after="0" w:line="240" w:lineRule="auto"/>
        <w:ind w:left="360"/>
      </w:pPr>
      <w:r w:rsidRPr="00B722DF">
        <w:t xml:space="preserve">In the US the middle class moves out of the inner city to suburbs, </w:t>
      </w:r>
    </w:p>
    <w:p w:rsidR="009D4A0E" w:rsidRPr="00B722DF" w:rsidRDefault="009D4A0E" w:rsidP="00B722DF">
      <w:pPr>
        <w:spacing w:after="0" w:line="240" w:lineRule="auto"/>
        <w:ind w:left="360"/>
      </w:pPr>
      <w:proofErr w:type="gramStart"/>
      <w:r w:rsidRPr="00B722DF">
        <w:t>the</w:t>
      </w:r>
      <w:proofErr w:type="gramEnd"/>
      <w:r w:rsidRPr="00B722DF">
        <w:t xml:space="preserve"> older interior becomes blighted</w:t>
      </w:r>
    </w:p>
    <w:p w:rsidR="009D4A0E" w:rsidRPr="00B722DF" w:rsidRDefault="009D4A0E" w:rsidP="00B722DF">
      <w:pPr>
        <w:spacing w:after="0" w:line="240" w:lineRule="auto"/>
        <w:ind w:left="360"/>
      </w:pPr>
      <w:r w:rsidRPr="00B722DF">
        <w:t>Some blighted areas decrease in value so middle class move in and gentrify.</w:t>
      </w:r>
    </w:p>
    <w:p w:rsidR="009D4A0E" w:rsidRPr="00B722DF" w:rsidRDefault="009D4A0E" w:rsidP="00B722DF">
      <w:pPr>
        <w:spacing w:after="0" w:line="240" w:lineRule="auto"/>
        <w:ind w:left="360"/>
      </w:pPr>
      <w:r w:rsidRPr="00B722DF">
        <w:t>Gentrification is huge in Europe too</w:t>
      </w:r>
    </w:p>
    <w:p w:rsidR="009D4A0E" w:rsidRPr="00B722DF" w:rsidRDefault="009D4A0E" w:rsidP="00B722DF">
      <w:pPr>
        <w:spacing w:after="0" w:line="240" w:lineRule="auto"/>
      </w:pPr>
      <w:r w:rsidRPr="00B722DF">
        <w:rPr>
          <w:bCs/>
        </w:rPr>
        <w:t xml:space="preserve">Walter </w:t>
      </w:r>
      <w:proofErr w:type="spellStart"/>
      <w:r w:rsidRPr="00B722DF">
        <w:rPr>
          <w:bCs/>
        </w:rPr>
        <w:t>Christaller</w:t>
      </w:r>
      <w:proofErr w:type="spellEnd"/>
      <w:r w:rsidRPr="00B722DF">
        <w:rPr>
          <w:bCs/>
        </w:rPr>
        <w:t xml:space="preserve"> formulated the</w:t>
      </w:r>
      <w:r w:rsidRPr="00B722DF">
        <w:rPr>
          <w:bCs/>
        </w:rPr>
        <w:br/>
        <w:t>Central place theory: A theory that explains the distribution of services, based on the fact that settlements serve as centers of market areas for services.</w:t>
      </w:r>
    </w:p>
    <w:p w:rsidR="009D4A0E" w:rsidRPr="00B722DF" w:rsidRDefault="009D4A0E" w:rsidP="00B722DF">
      <w:pPr>
        <w:spacing w:after="0" w:line="240" w:lineRule="auto"/>
        <w:ind w:left="360"/>
      </w:pPr>
      <w:proofErr w:type="gramStart"/>
      <w:r w:rsidRPr="00B722DF">
        <w:rPr>
          <w:bCs/>
        </w:rPr>
        <w:t>larger</w:t>
      </w:r>
      <w:proofErr w:type="gramEnd"/>
      <w:r w:rsidRPr="00B722DF">
        <w:rPr>
          <w:bCs/>
        </w:rPr>
        <w:t xml:space="preserve"> settlements are fewer and farther apart than smaller settlements </w:t>
      </w:r>
    </w:p>
    <w:p w:rsidR="009D4A0E" w:rsidRPr="00B722DF" w:rsidRDefault="009D4A0E" w:rsidP="00B722DF">
      <w:pPr>
        <w:spacing w:after="0" w:line="240" w:lineRule="auto"/>
        <w:ind w:left="360"/>
      </w:pPr>
      <w:proofErr w:type="gramStart"/>
      <w:r w:rsidRPr="00B722DF">
        <w:rPr>
          <w:bCs/>
        </w:rPr>
        <w:t>larger</w:t>
      </w:r>
      <w:proofErr w:type="gramEnd"/>
      <w:r w:rsidRPr="00B722DF">
        <w:rPr>
          <w:bCs/>
        </w:rPr>
        <w:t xml:space="preserve"> settlements provide services for a larger number of people who are willing to travel farther.</w:t>
      </w:r>
    </w:p>
    <w:p w:rsidR="009D4A0E" w:rsidRPr="00B722DF" w:rsidRDefault="009D4A0E" w:rsidP="00B722DF">
      <w:pPr>
        <w:spacing w:after="0" w:line="240" w:lineRule="auto"/>
        <w:ind w:left="360"/>
      </w:pPr>
      <w:r w:rsidRPr="00B722DF">
        <w:t> </w:t>
      </w:r>
      <w:proofErr w:type="gramStart"/>
      <w:r w:rsidRPr="00B722DF">
        <w:rPr>
          <w:bCs/>
        </w:rPr>
        <w:t>towns</w:t>
      </w:r>
      <w:proofErr w:type="gramEnd"/>
      <w:r w:rsidRPr="00B722DF">
        <w:rPr>
          <w:bCs/>
        </w:rPr>
        <w:t xml:space="preserve"> and cities (central places) tend to be arranged in clear, orderly hierarchies</w:t>
      </w:r>
    </w:p>
    <w:p w:rsidR="009D4A0E" w:rsidRPr="00B722DF" w:rsidRDefault="009D4A0E" w:rsidP="00B722DF">
      <w:pPr>
        <w:spacing w:after="0" w:line="240" w:lineRule="auto"/>
        <w:ind w:left="360"/>
      </w:pPr>
      <w:r w:rsidRPr="00B722DF">
        <w:rPr>
          <w:bCs/>
        </w:rPr>
        <w:t>Under ideal circumstances (on flat plains, with good transportation in every direction)</w:t>
      </w:r>
      <w:proofErr w:type="gramStart"/>
      <w:r w:rsidRPr="00B722DF">
        <w:rPr>
          <w:bCs/>
        </w:rPr>
        <w:t>,with</w:t>
      </w:r>
      <w:proofErr w:type="gramEnd"/>
      <w:r w:rsidRPr="00B722DF">
        <w:rPr>
          <w:bCs/>
        </w:rPr>
        <w:t xml:space="preserve"> hexagonal-shaped market areas of different sizes arranged around different-sized places</w:t>
      </w:r>
    </w:p>
    <w:p w:rsidR="009D4A0E" w:rsidRPr="00B722DF" w:rsidRDefault="009D4A0E" w:rsidP="00B722DF">
      <w:pPr>
        <w:spacing w:after="0" w:line="240" w:lineRule="auto"/>
        <w:ind w:left="360"/>
      </w:pPr>
      <w:proofErr w:type="gramStart"/>
      <w:r w:rsidRPr="00B722DF">
        <w:rPr>
          <w:bCs/>
        </w:rPr>
        <w:t>rank-size</w:t>
      </w:r>
      <w:proofErr w:type="gramEnd"/>
      <w:r w:rsidRPr="00B722DF">
        <w:rPr>
          <w:bCs/>
        </w:rPr>
        <w:t xml:space="preserve"> rule: a statistical regularity in city-size distributions of cities and regions.</w:t>
      </w:r>
      <w:r w:rsidRPr="00B722DF">
        <w:rPr>
          <w:bCs/>
        </w:rPr>
        <w:br/>
        <w:t xml:space="preserve">The relationship is such that the nth largest city in a country or region is 1/n the size of the largest city in that country or region. </w:t>
      </w:r>
    </w:p>
    <w:p w:rsidR="009D4A0E" w:rsidRPr="00B722DF" w:rsidRDefault="009D4A0E" w:rsidP="00B722DF">
      <w:pPr>
        <w:spacing w:after="0" w:line="240" w:lineRule="auto"/>
        <w:ind w:left="360"/>
      </w:pPr>
      <w:r w:rsidRPr="00B722DF">
        <w:t>Geographic concepts emphasized throughout the course are:</w:t>
      </w:r>
    </w:p>
    <w:p w:rsidR="009D4A0E" w:rsidRPr="00B722DF" w:rsidRDefault="009D4A0E" w:rsidP="00B722DF">
      <w:pPr>
        <w:spacing w:after="0" w:line="240" w:lineRule="auto"/>
        <w:ind w:left="360"/>
      </w:pPr>
      <w:proofErr w:type="gramStart"/>
      <w:r w:rsidRPr="00B722DF">
        <w:t>location</w:t>
      </w:r>
      <w:proofErr w:type="gramEnd"/>
      <w:r w:rsidRPr="00B722DF">
        <w:t xml:space="preserve">, </w:t>
      </w:r>
    </w:p>
    <w:p w:rsidR="009D4A0E" w:rsidRPr="00B722DF" w:rsidRDefault="009D4A0E" w:rsidP="00B722DF">
      <w:pPr>
        <w:spacing w:after="0" w:line="240" w:lineRule="auto"/>
        <w:ind w:left="360"/>
      </w:pPr>
      <w:proofErr w:type="gramStart"/>
      <w:r w:rsidRPr="00B722DF">
        <w:lastRenderedPageBreak/>
        <w:t>place</w:t>
      </w:r>
      <w:proofErr w:type="gramEnd"/>
      <w:r w:rsidRPr="00B722DF">
        <w:t xml:space="preserve">, </w:t>
      </w:r>
    </w:p>
    <w:p w:rsidR="009D4A0E" w:rsidRPr="00B722DF" w:rsidRDefault="009D4A0E" w:rsidP="00B722DF">
      <w:pPr>
        <w:spacing w:after="0" w:line="240" w:lineRule="auto"/>
        <w:ind w:left="360"/>
      </w:pPr>
      <w:proofErr w:type="gramStart"/>
      <w:r w:rsidRPr="00B722DF">
        <w:t>scale</w:t>
      </w:r>
      <w:proofErr w:type="gramEnd"/>
      <w:r w:rsidRPr="00B722DF">
        <w:t xml:space="preserve">, </w:t>
      </w:r>
    </w:p>
    <w:p w:rsidR="009D4A0E" w:rsidRPr="00B722DF" w:rsidRDefault="009D4A0E" w:rsidP="00B722DF">
      <w:pPr>
        <w:spacing w:after="0" w:line="240" w:lineRule="auto"/>
        <w:ind w:left="360"/>
      </w:pPr>
      <w:proofErr w:type="gramStart"/>
      <w:r w:rsidRPr="00B722DF">
        <w:t>pattern</w:t>
      </w:r>
      <w:proofErr w:type="gramEnd"/>
      <w:r w:rsidRPr="00B722DF">
        <w:t xml:space="preserve">, </w:t>
      </w:r>
    </w:p>
    <w:p w:rsidR="009D4A0E" w:rsidRPr="00B722DF" w:rsidRDefault="009D4A0E" w:rsidP="00B722DF">
      <w:pPr>
        <w:spacing w:after="0" w:line="240" w:lineRule="auto"/>
        <w:ind w:left="360"/>
      </w:pPr>
      <w:proofErr w:type="gramStart"/>
      <w:r w:rsidRPr="00B722DF">
        <w:t>regionalization</w:t>
      </w:r>
      <w:proofErr w:type="gramEnd"/>
      <w:r w:rsidRPr="00B722DF">
        <w:t xml:space="preserve">, </w:t>
      </w:r>
    </w:p>
    <w:p w:rsidR="009D4A0E" w:rsidRPr="00B722DF" w:rsidRDefault="009D4A0E" w:rsidP="00B722DF">
      <w:pPr>
        <w:spacing w:after="0" w:line="240" w:lineRule="auto"/>
        <w:ind w:left="360"/>
      </w:pPr>
      <w:proofErr w:type="gramStart"/>
      <w:r w:rsidRPr="00B722DF">
        <w:t>and</w:t>
      </w:r>
      <w:proofErr w:type="gramEnd"/>
      <w:r w:rsidRPr="00B722DF">
        <w:t xml:space="preserve"> globalization. </w:t>
      </w:r>
    </w:p>
    <w:p w:rsidR="009D4A0E" w:rsidRPr="00B722DF" w:rsidRDefault="009D4A0E" w:rsidP="00B722DF">
      <w:pPr>
        <w:spacing w:after="0" w:line="240" w:lineRule="auto"/>
        <w:ind w:left="360"/>
      </w:pPr>
      <w:proofErr w:type="gramStart"/>
      <w:r w:rsidRPr="00B722DF">
        <w:t>the</w:t>
      </w:r>
      <w:proofErr w:type="gramEnd"/>
      <w:r w:rsidRPr="00B722DF">
        <w:t xml:space="preserve"> dynamics of human population growth and movement, </w:t>
      </w:r>
    </w:p>
    <w:p w:rsidR="009D4A0E" w:rsidRPr="00B722DF" w:rsidRDefault="009D4A0E" w:rsidP="00B722DF">
      <w:pPr>
        <w:spacing w:after="0" w:line="240" w:lineRule="auto"/>
        <w:ind w:left="360"/>
      </w:pPr>
      <w:proofErr w:type="gramStart"/>
      <w:r w:rsidRPr="00B722DF">
        <w:t>patterns</w:t>
      </w:r>
      <w:proofErr w:type="gramEnd"/>
      <w:r w:rsidRPr="00B722DF">
        <w:t xml:space="preserve"> of culture, </w:t>
      </w:r>
    </w:p>
    <w:p w:rsidR="009D4A0E" w:rsidRPr="00B722DF" w:rsidRDefault="009D4A0E" w:rsidP="00B722DF">
      <w:pPr>
        <w:spacing w:after="0" w:line="240" w:lineRule="auto"/>
        <w:ind w:left="360"/>
      </w:pPr>
      <w:proofErr w:type="gramStart"/>
      <w:r w:rsidRPr="00B722DF">
        <w:t>loss</w:t>
      </w:r>
      <w:proofErr w:type="gramEnd"/>
      <w:r w:rsidRPr="00B722DF">
        <w:t xml:space="preserve"> of folk culture regionalization more in Culture section of review</w:t>
      </w:r>
    </w:p>
    <w:p w:rsidR="009D4A0E" w:rsidRPr="00B722DF" w:rsidRDefault="009D4A0E" w:rsidP="00B722DF">
      <w:pPr>
        <w:spacing w:after="0" w:line="240" w:lineRule="auto"/>
        <w:ind w:left="360"/>
      </w:pPr>
      <w:proofErr w:type="gramStart"/>
      <w:r w:rsidRPr="00B722DF">
        <w:t>economic</w:t>
      </w:r>
      <w:proofErr w:type="gramEnd"/>
      <w:r w:rsidRPr="00B722DF">
        <w:t xml:space="preserve"> activities, </w:t>
      </w:r>
      <w:r w:rsidRPr="00B722DF">
        <w:rPr>
          <w:bCs/>
        </w:rPr>
        <w:br/>
        <w:t>primary sector: economic activities that are concerned directly with natural resources of any kind (agriculture, mining, fishing, and forestry)</w:t>
      </w:r>
    </w:p>
    <w:p w:rsidR="009D4A0E" w:rsidRPr="00B722DF" w:rsidRDefault="009D4A0E" w:rsidP="00B722DF">
      <w:pPr>
        <w:spacing w:after="0" w:line="240" w:lineRule="auto"/>
      </w:pPr>
      <w:r w:rsidRPr="00B722DF">
        <w:rPr>
          <w:bCs/>
        </w:rPr>
        <w:t xml:space="preserve">Subsistence Agriculture: food produced for </w:t>
      </w:r>
      <w:proofErr w:type="gramStart"/>
      <w:r w:rsidRPr="00B722DF">
        <w:rPr>
          <w:bCs/>
        </w:rPr>
        <w:t>direct  consumption</w:t>
      </w:r>
      <w:proofErr w:type="gramEnd"/>
      <w:r w:rsidRPr="00B722DF">
        <w:rPr>
          <w:bCs/>
        </w:rPr>
        <w:t xml:space="preserve"> of the growers and families (periphery)</w:t>
      </w:r>
    </w:p>
    <w:p w:rsidR="009D4A0E" w:rsidRPr="00B722DF" w:rsidRDefault="009D4A0E" w:rsidP="00B722DF">
      <w:pPr>
        <w:spacing w:after="0" w:line="240" w:lineRule="auto"/>
        <w:ind w:left="360"/>
      </w:pPr>
      <w:r w:rsidRPr="00B722DF">
        <w:rPr>
          <w:bCs/>
        </w:rPr>
        <w:t xml:space="preserve">Shifting cultivation is globally distributed in the tropics and subtropics, especially in the rainforests </w:t>
      </w:r>
      <w:proofErr w:type="gramStart"/>
      <w:r w:rsidRPr="00B722DF">
        <w:rPr>
          <w:bCs/>
        </w:rPr>
        <w:t>of :</w:t>
      </w:r>
      <w:proofErr w:type="gramEnd"/>
    </w:p>
    <w:p w:rsidR="009D4A0E" w:rsidRPr="00B722DF" w:rsidRDefault="009D4A0E" w:rsidP="00B722DF">
      <w:pPr>
        <w:spacing w:after="0" w:line="240" w:lineRule="auto"/>
        <w:ind w:left="360"/>
      </w:pPr>
      <w:r w:rsidRPr="00B722DF">
        <w:rPr>
          <w:bCs/>
        </w:rPr>
        <w:t>Inequality in economic development often has a regional dimension</w:t>
      </w:r>
    </w:p>
    <w:p w:rsidR="009D4A0E" w:rsidRPr="00B722DF" w:rsidRDefault="009D4A0E" w:rsidP="00B722DF">
      <w:pPr>
        <w:spacing w:after="0" w:line="240" w:lineRule="auto"/>
        <w:ind w:left="360"/>
      </w:pPr>
      <w:proofErr w:type="gramStart"/>
      <w:r w:rsidRPr="00B722DF">
        <w:t>political</w:t>
      </w:r>
      <w:proofErr w:type="gramEnd"/>
      <w:r w:rsidRPr="00B722DF">
        <w:t xml:space="preserve"> organization of space, </w:t>
      </w:r>
    </w:p>
    <w:p w:rsidR="009D4A0E" w:rsidRPr="00B722DF" w:rsidRDefault="009D4A0E" w:rsidP="00B722DF">
      <w:pPr>
        <w:spacing w:after="0" w:line="240" w:lineRule="auto"/>
        <w:ind w:left="360"/>
      </w:pPr>
      <w:proofErr w:type="gramStart"/>
      <w:r w:rsidRPr="00B722DF">
        <w:t>human</w:t>
      </w:r>
      <w:proofErr w:type="gramEnd"/>
      <w:r w:rsidRPr="00B722DF">
        <w:t xml:space="preserve"> settlement patterns, particularly urbanization.</w:t>
      </w:r>
    </w:p>
    <w:p w:rsidR="009D4A0E" w:rsidRPr="00B722DF" w:rsidRDefault="009D4A0E" w:rsidP="00B722DF">
      <w:pPr>
        <w:spacing w:after="0" w:line="240" w:lineRule="auto"/>
        <w:ind w:left="360"/>
      </w:pPr>
      <w:r w:rsidRPr="00B722DF">
        <w:t>Geographic concepts emphasized throughout the course are:</w:t>
      </w:r>
    </w:p>
    <w:p w:rsidR="009D4A0E" w:rsidRPr="00B722DF" w:rsidRDefault="009D4A0E" w:rsidP="00B722DF">
      <w:pPr>
        <w:spacing w:after="0" w:line="240" w:lineRule="auto"/>
        <w:ind w:left="360"/>
      </w:pPr>
      <w:proofErr w:type="gramStart"/>
      <w:r w:rsidRPr="00B722DF">
        <w:t>location</w:t>
      </w:r>
      <w:proofErr w:type="gramEnd"/>
      <w:r w:rsidRPr="00B722DF">
        <w:t xml:space="preserve">, </w:t>
      </w:r>
    </w:p>
    <w:p w:rsidR="009D4A0E" w:rsidRPr="00B722DF" w:rsidRDefault="009D4A0E" w:rsidP="00B722DF">
      <w:pPr>
        <w:spacing w:after="0" w:line="240" w:lineRule="auto"/>
        <w:ind w:left="360"/>
      </w:pPr>
      <w:proofErr w:type="gramStart"/>
      <w:r w:rsidRPr="00B722DF">
        <w:t>place</w:t>
      </w:r>
      <w:proofErr w:type="gramEnd"/>
      <w:r w:rsidRPr="00B722DF">
        <w:t xml:space="preserve">, </w:t>
      </w:r>
    </w:p>
    <w:p w:rsidR="009D4A0E" w:rsidRPr="00B722DF" w:rsidRDefault="009D4A0E" w:rsidP="00B722DF">
      <w:pPr>
        <w:spacing w:after="0" w:line="240" w:lineRule="auto"/>
        <w:ind w:left="360"/>
      </w:pPr>
      <w:proofErr w:type="gramStart"/>
      <w:r w:rsidRPr="00B722DF">
        <w:t>scale</w:t>
      </w:r>
      <w:proofErr w:type="gramEnd"/>
      <w:r w:rsidRPr="00B722DF">
        <w:t xml:space="preserve">, </w:t>
      </w:r>
    </w:p>
    <w:p w:rsidR="009D4A0E" w:rsidRPr="00B722DF" w:rsidRDefault="009D4A0E" w:rsidP="00B722DF">
      <w:pPr>
        <w:spacing w:after="0" w:line="240" w:lineRule="auto"/>
        <w:ind w:left="360"/>
      </w:pPr>
      <w:proofErr w:type="gramStart"/>
      <w:r w:rsidRPr="00B722DF">
        <w:t>pattern</w:t>
      </w:r>
      <w:proofErr w:type="gramEnd"/>
      <w:r w:rsidRPr="00B722DF">
        <w:t xml:space="preserve">, </w:t>
      </w:r>
    </w:p>
    <w:p w:rsidR="009D4A0E" w:rsidRPr="00B722DF" w:rsidRDefault="009D4A0E" w:rsidP="00B722DF">
      <w:pPr>
        <w:spacing w:after="0" w:line="240" w:lineRule="auto"/>
        <w:ind w:left="360"/>
      </w:pPr>
      <w:proofErr w:type="gramStart"/>
      <w:r w:rsidRPr="00B722DF">
        <w:t>regionalization</w:t>
      </w:r>
      <w:proofErr w:type="gramEnd"/>
      <w:r w:rsidRPr="00B722DF">
        <w:t xml:space="preserve">, </w:t>
      </w:r>
    </w:p>
    <w:p w:rsidR="009D4A0E" w:rsidRPr="00B722DF" w:rsidRDefault="009D4A0E" w:rsidP="00B722DF">
      <w:pPr>
        <w:spacing w:after="0" w:line="240" w:lineRule="auto"/>
        <w:ind w:left="360"/>
      </w:pPr>
      <w:proofErr w:type="gramStart"/>
      <w:r w:rsidRPr="00B722DF">
        <w:t>and</w:t>
      </w:r>
      <w:proofErr w:type="gramEnd"/>
      <w:r w:rsidRPr="00B722DF">
        <w:t xml:space="preserve"> globalization. </w:t>
      </w:r>
    </w:p>
    <w:p w:rsidR="009D4A0E" w:rsidRPr="00B722DF" w:rsidRDefault="009D4A0E" w:rsidP="00B722DF">
      <w:pPr>
        <w:spacing w:after="0" w:line="240" w:lineRule="auto"/>
        <w:ind w:left="360"/>
      </w:pPr>
      <w:proofErr w:type="gramStart"/>
      <w:r w:rsidRPr="00B722DF">
        <w:t>the</w:t>
      </w:r>
      <w:proofErr w:type="gramEnd"/>
      <w:r w:rsidRPr="00B722DF">
        <w:t xml:space="preserve"> dynamics of human population growth and movement, medical revolution, birth control, international migration</w:t>
      </w:r>
    </w:p>
    <w:p w:rsidR="009D4A0E" w:rsidRPr="00B722DF" w:rsidRDefault="009D4A0E" w:rsidP="00B722DF">
      <w:pPr>
        <w:spacing w:after="0" w:line="240" w:lineRule="auto"/>
        <w:ind w:left="360"/>
      </w:pPr>
      <w:proofErr w:type="gramStart"/>
      <w:r w:rsidRPr="00B722DF">
        <w:t>patterns</w:t>
      </w:r>
      <w:proofErr w:type="gramEnd"/>
      <w:r w:rsidRPr="00B722DF">
        <w:t xml:space="preserve"> of culture, English as a lingua franca, diffusion of Christianity and Islam</w:t>
      </w:r>
    </w:p>
    <w:p w:rsidR="009D4A0E" w:rsidRPr="00B722DF" w:rsidRDefault="009D4A0E" w:rsidP="00B722DF">
      <w:pPr>
        <w:spacing w:after="0" w:line="240" w:lineRule="auto"/>
        <w:ind w:left="360"/>
      </w:pPr>
      <w:proofErr w:type="gramStart"/>
      <w:r w:rsidRPr="00B722DF">
        <w:t>economic</w:t>
      </w:r>
      <w:proofErr w:type="gramEnd"/>
      <w:r w:rsidRPr="00B722DF">
        <w:t xml:space="preserve"> activities, green revolution, JIT, call centers, outsourcing, </w:t>
      </w:r>
    </w:p>
    <w:p w:rsidR="009D4A0E" w:rsidRPr="00B722DF" w:rsidRDefault="009D4A0E" w:rsidP="00B722DF">
      <w:pPr>
        <w:spacing w:after="0" w:line="240" w:lineRule="auto"/>
        <w:ind w:left="360"/>
      </w:pPr>
      <w:proofErr w:type="gramStart"/>
      <w:r w:rsidRPr="00B722DF">
        <w:t>political</w:t>
      </w:r>
      <w:proofErr w:type="gramEnd"/>
      <w:r w:rsidRPr="00B722DF">
        <w:t xml:space="preserve"> organization of space, UN, WTO, trading blocs, federalism, NGO</w:t>
      </w:r>
    </w:p>
    <w:p w:rsidR="009D4A0E" w:rsidRPr="00B722DF" w:rsidRDefault="009D4A0E" w:rsidP="00B722DF">
      <w:pPr>
        <w:spacing w:after="0" w:line="240" w:lineRule="auto"/>
        <w:ind w:left="360"/>
      </w:pPr>
      <w:proofErr w:type="gramStart"/>
      <w:r w:rsidRPr="00B722DF">
        <w:t>and</w:t>
      </w:r>
      <w:proofErr w:type="gramEnd"/>
      <w:r w:rsidRPr="00B722DF">
        <w:t xml:space="preserve"> human settlement patterns, particularly urbanization.  LDCs continued urbanization, increase in shanty towns (not in MDCs)</w:t>
      </w:r>
    </w:p>
    <w:p w:rsidR="009D4A0E" w:rsidRPr="00B722DF" w:rsidRDefault="009D4A0E" w:rsidP="00B722DF">
      <w:pPr>
        <w:spacing w:after="0" w:line="240" w:lineRule="auto"/>
        <w:ind w:left="360"/>
      </w:pPr>
      <w:r w:rsidRPr="00B722DF">
        <w:t>A significant outcome of the course is students’ awareness of the relevance of academic geography to everyday life and decision making. This combination of the academic and the applied gives students a sophisticated view of the world.</w:t>
      </w:r>
    </w:p>
    <w:p w:rsidR="009D4A0E" w:rsidRPr="00B722DF" w:rsidRDefault="009D4A0E" w:rsidP="00B722DF">
      <w:pPr>
        <w:spacing w:after="0" w:line="240" w:lineRule="auto"/>
      </w:pPr>
      <w:r w:rsidRPr="00B722DF">
        <w:t>Explain the epidemiologic transition stages.</w:t>
      </w:r>
    </w:p>
    <w:p w:rsidR="009D4A0E" w:rsidRPr="00B722DF" w:rsidRDefault="009D4A0E" w:rsidP="00B722DF">
      <w:pPr>
        <w:spacing w:after="0" w:line="240" w:lineRule="auto"/>
      </w:pPr>
      <w:r w:rsidRPr="00B722DF">
        <w:t>Discuss the two strategies that have been successful in reducing birth rates?</w:t>
      </w:r>
    </w:p>
    <w:p w:rsidR="00B722DF" w:rsidRDefault="00B722DF" w:rsidP="00B722DF">
      <w:pPr>
        <w:spacing w:after="0" w:line="240" w:lineRule="auto"/>
        <w:rPr>
          <w:bCs/>
        </w:rPr>
      </w:pPr>
    </w:p>
    <w:p w:rsidR="009D4A0E" w:rsidRPr="00B722DF" w:rsidRDefault="009D4A0E" w:rsidP="00B722DF">
      <w:pPr>
        <w:spacing w:after="0" w:line="240" w:lineRule="auto"/>
        <w:rPr>
          <w:b/>
        </w:rPr>
      </w:pPr>
      <w:r w:rsidRPr="00B722DF">
        <w:rPr>
          <w:b/>
          <w:bCs/>
        </w:rPr>
        <w:t>II. Population</w:t>
      </w:r>
    </w:p>
    <w:p w:rsidR="009D4A0E" w:rsidRPr="00B722DF" w:rsidRDefault="009D4A0E" w:rsidP="00B722DF">
      <w:pPr>
        <w:spacing w:after="0" w:line="240" w:lineRule="auto"/>
      </w:pPr>
      <w:r w:rsidRPr="00B722DF">
        <w:t xml:space="preserve">An understanding of the ways in which the human population is organized geographically provides AP students with the tools they need to make sense of cultural, political, economic, and urban systems. Thus, many of the concepts and theories encountered in this part of the course crosscut with other course modules. In addition, the course themes of scale, pattern, place, and interdependence can all be illustrated with population topics. </w:t>
      </w:r>
    </w:p>
    <w:p w:rsidR="009D4A0E" w:rsidRPr="00B722DF" w:rsidRDefault="009D4A0E" w:rsidP="00B722DF">
      <w:pPr>
        <w:spacing w:after="0" w:line="240" w:lineRule="auto"/>
      </w:pPr>
      <w:r w:rsidRPr="00B722DF">
        <w:t>For example, students may analyze the distribution of the human population at different scales: global, continental, national, state or province, and local community.</w:t>
      </w:r>
    </w:p>
    <w:p w:rsidR="009D4A0E" w:rsidRPr="00B722DF" w:rsidRDefault="009D4A0E" w:rsidP="00B722DF">
      <w:pPr>
        <w:spacing w:after="0" w:line="240" w:lineRule="auto"/>
      </w:pPr>
      <w:r w:rsidRPr="00B722DF">
        <w:t xml:space="preserve">Explanations of why population is growing or declining in some places and not others center on understanding the processes of fertility, mortality, and migration. </w:t>
      </w:r>
    </w:p>
    <w:p w:rsidR="009D4A0E" w:rsidRPr="00B722DF" w:rsidRDefault="009D4A0E" w:rsidP="00B722DF">
      <w:pPr>
        <w:spacing w:after="0" w:line="240" w:lineRule="auto"/>
      </w:pPr>
      <w:r w:rsidRPr="00B722DF">
        <w:t>In stressing the relevance of place context, for example, students may assess why fertility rates have dropped in some parts of the developing world but not in others,</w:t>
      </w:r>
    </w:p>
    <w:p w:rsidR="009D4A0E" w:rsidRPr="00B722DF" w:rsidRDefault="009D4A0E" w:rsidP="00B722DF">
      <w:pPr>
        <w:spacing w:after="0" w:line="240" w:lineRule="auto"/>
      </w:pPr>
      <w:r w:rsidRPr="00B722DF">
        <w:t xml:space="preserve">Developed countries usually have a much lower fertility rate due to greater </w:t>
      </w:r>
    </w:p>
    <w:p w:rsidR="009D4A0E" w:rsidRPr="00B722DF" w:rsidRDefault="009D4A0E" w:rsidP="00B722DF">
      <w:pPr>
        <w:spacing w:after="0" w:line="240" w:lineRule="auto"/>
      </w:pPr>
      <w:proofErr w:type="gramStart"/>
      <w:r w:rsidRPr="00B722DF">
        <w:t>wealth</w:t>
      </w:r>
      <w:proofErr w:type="gramEnd"/>
    </w:p>
    <w:p w:rsidR="009D4A0E" w:rsidRPr="00B722DF" w:rsidRDefault="009D4A0E" w:rsidP="00B722DF">
      <w:pPr>
        <w:spacing w:after="0" w:line="240" w:lineRule="auto"/>
      </w:pPr>
      <w:proofErr w:type="gramStart"/>
      <w:r w:rsidRPr="00B722DF">
        <w:t>education</w:t>
      </w:r>
      <w:proofErr w:type="gramEnd"/>
      <w:r w:rsidRPr="00B722DF">
        <w:t xml:space="preserve"> </w:t>
      </w:r>
    </w:p>
    <w:p w:rsidR="009D4A0E" w:rsidRPr="00B722DF" w:rsidRDefault="009D4A0E" w:rsidP="00B722DF">
      <w:pPr>
        <w:spacing w:after="0" w:line="240" w:lineRule="auto"/>
      </w:pPr>
      <w:proofErr w:type="gramStart"/>
      <w:r w:rsidRPr="00B722DF">
        <w:t>urbanization</w:t>
      </w:r>
      <w:proofErr w:type="gramEnd"/>
      <w:r w:rsidRPr="00B722DF">
        <w:t xml:space="preserve"> </w:t>
      </w:r>
    </w:p>
    <w:p w:rsidR="009D4A0E" w:rsidRPr="00B722DF" w:rsidRDefault="009D4A0E" w:rsidP="00B722DF">
      <w:pPr>
        <w:spacing w:after="0" w:line="240" w:lineRule="auto"/>
      </w:pPr>
      <w:proofErr w:type="gramStart"/>
      <w:r w:rsidRPr="00B722DF">
        <w:t>birth</w:t>
      </w:r>
      <w:proofErr w:type="gramEnd"/>
      <w:r w:rsidRPr="00B722DF">
        <w:t xml:space="preserve"> control is understood and easily accessible, and affordable. </w:t>
      </w:r>
    </w:p>
    <w:p w:rsidR="009D4A0E" w:rsidRPr="00B722DF" w:rsidRDefault="009D4A0E" w:rsidP="00B722DF">
      <w:pPr>
        <w:spacing w:after="0" w:line="240" w:lineRule="auto"/>
      </w:pPr>
      <w:r w:rsidRPr="00B722DF">
        <w:t xml:space="preserve">In MDCs costs are often high because of education, clothing, feeding, and social amenities. </w:t>
      </w:r>
    </w:p>
    <w:p w:rsidR="009D4A0E" w:rsidRPr="00B722DF" w:rsidRDefault="009D4A0E" w:rsidP="00B722DF">
      <w:pPr>
        <w:spacing w:after="0" w:line="240" w:lineRule="auto"/>
      </w:pPr>
      <w:proofErr w:type="gramStart"/>
      <w:r w:rsidRPr="00B722DF">
        <w:t>longer</w:t>
      </w:r>
      <w:proofErr w:type="gramEnd"/>
      <w:r w:rsidRPr="00B722DF">
        <w:t xml:space="preserve"> periods of time spent getting higher education often mean women have children later in life. </w:t>
      </w:r>
    </w:p>
    <w:p w:rsidR="009D4A0E" w:rsidRPr="00B722DF" w:rsidRDefault="009D4A0E" w:rsidP="00B722DF">
      <w:pPr>
        <w:spacing w:after="0" w:line="240" w:lineRule="auto"/>
      </w:pPr>
      <w:r w:rsidRPr="00B722DF">
        <w:lastRenderedPageBreak/>
        <w:t xml:space="preserve">Female labor participation rate also has substantial negative impact on fertility. </w:t>
      </w:r>
    </w:p>
    <w:p w:rsidR="009D4A0E" w:rsidRPr="00B722DF" w:rsidRDefault="009D4A0E" w:rsidP="00B722DF">
      <w:pPr>
        <w:spacing w:after="0" w:line="240" w:lineRule="auto"/>
      </w:pPr>
      <w:r w:rsidRPr="00B722DF">
        <w:t xml:space="preserve">In undeveloped countries on the other hand, </w:t>
      </w:r>
    </w:p>
    <w:p w:rsidR="009D4A0E" w:rsidRPr="00B722DF" w:rsidRDefault="009D4A0E" w:rsidP="00B722DF">
      <w:pPr>
        <w:spacing w:after="0" w:line="240" w:lineRule="auto"/>
      </w:pPr>
      <w:proofErr w:type="gramStart"/>
      <w:r w:rsidRPr="00B722DF">
        <w:t>families</w:t>
      </w:r>
      <w:proofErr w:type="gramEnd"/>
      <w:r w:rsidRPr="00B722DF">
        <w:t xml:space="preserve"> desire children for their labor and as caregivers for their parents in old age.</w:t>
      </w:r>
    </w:p>
    <w:p w:rsidR="009D4A0E" w:rsidRPr="00B722DF" w:rsidRDefault="009D4A0E" w:rsidP="00B722DF">
      <w:pPr>
        <w:spacing w:after="0" w:line="240" w:lineRule="auto"/>
      </w:pPr>
      <w:r w:rsidRPr="00B722DF">
        <w:t xml:space="preserve"> Fertility rates are also higher due to the lack of access to contraceptives </w:t>
      </w:r>
    </w:p>
    <w:p w:rsidR="009D4A0E" w:rsidRPr="00B722DF" w:rsidRDefault="009D4A0E" w:rsidP="00B722DF">
      <w:pPr>
        <w:spacing w:after="0" w:line="240" w:lineRule="auto"/>
      </w:pPr>
      <w:proofErr w:type="gramStart"/>
      <w:r w:rsidRPr="00B722DF">
        <w:t>generally</w:t>
      </w:r>
      <w:proofErr w:type="gramEnd"/>
      <w:r w:rsidRPr="00B722DF">
        <w:t xml:space="preserve"> lower levels of female education, </w:t>
      </w:r>
    </w:p>
    <w:p w:rsidR="009D4A0E" w:rsidRPr="00B722DF" w:rsidRDefault="009D4A0E" w:rsidP="00B722DF">
      <w:pPr>
        <w:spacing w:after="0" w:line="240" w:lineRule="auto"/>
      </w:pPr>
      <w:proofErr w:type="gramStart"/>
      <w:r w:rsidRPr="00B722DF">
        <w:t>and</w:t>
      </w:r>
      <w:proofErr w:type="gramEnd"/>
      <w:r w:rsidRPr="00B722DF">
        <w:t xml:space="preserve"> lower rates of female employment in industry.</w:t>
      </w:r>
    </w:p>
    <w:p w:rsidR="009D4A0E" w:rsidRPr="00B722DF" w:rsidRDefault="009D4A0E" w:rsidP="00B722DF">
      <w:pPr>
        <w:spacing w:after="0" w:line="240" w:lineRule="auto"/>
      </w:pPr>
      <w:r w:rsidRPr="00B722DF">
        <w:t xml:space="preserve">And how age-sex </w:t>
      </w:r>
      <w:proofErr w:type="gramStart"/>
      <w:r w:rsidRPr="00B722DF">
        <w:t>structure vary</w:t>
      </w:r>
      <w:proofErr w:type="gramEnd"/>
      <w:r w:rsidRPr="00B722DF">
        <w:t xml:space="preserve"> from one country to another. </w:t>
      </w:r>
    </w:p>
    <w:p w:rsidR="009D4A0E" w:rsidRPr="00B722DF" w:rsidRDefault="009D4A0E" w:rsidP="00B722DF">
      <w:pPr>
        <w:spacing w:after="0" w:line="240" w:lineRule="auto"/>
      </w:pPr>
      <w:r w:rsidRPr="00B722DF">
        <w:t>Net migration</w:t>
      </w:r>
    </w:p>
    <w:p w:rsidR="009D4A0E" w:rsidRPr="00B722DF" w:rsidRDefault="009D4A0E" w:rsidP="00B722DF">
      <w:pPr>
        <w:spacing w:after="0" w:line="240" w:lineRule="auto"/>
      </w:pPr>
      <w:r w:rsidRPr="00B722DF">
        <w:t xml:space="preserve">Explanations of why population is growing or declining in some places and not others center on understanding the processes of fertility, mortality, and migration. </w:t>
      </w:r>
    </w:p>
    <w:p w:rsidR="009D4A0E" w:rsidRPr="00B722DF" w:rsidRDefault="009D4A0E" w:rsidP="00B722DF">
      <w:pPr>
        <w:spacing w:after="0" w:line="240" w:lineRule="auto"/>
      </w:pPr>
      <w:r w:rsidRPr="00B722DF">
        <w:t xml:space="preserve">Analysis of refugee flows, immigration, internal migration, and residential mobility helps students appreciate the interconnections between population phenomena and other topics. </w:t>
      </w:r>
    </w:p>
    <w:p w:rsidR="009D4A0E" w:rsidRPr="00B722DF" w:rsidRDefault="009D4A0E" w:rsidP="00B722DF">
      <w:pPr>
        <w:spacing w:after="0" w:line="240" w:lineRule="auto"/>
      </w:pPr>
      <w:proofErr w:type="gramStart"/>
      <w:r w:rsidRPr="00B722DF">
        <w:t>residential</w:t>
      </w:r>
      <w:proofErr w:type="gramEnd"/>
      <w:r w:rsidRPr="00B722DF">
        <w:t xml:space="preserve"> mobility</w:t>
      </w:r>
    </w:p>
    <w:p w:rsidR="009D4A0E" w:rsidRPr="00B722DF" w:rsidRDefault="009D4A0E" w:rsidP="00B722DF">
      <w:pPr>
        <w:spacing w:after="0" w:line="240" w:lineRule="auto"/>
      </w:pPr>
      <w:r w:rsidRPr="00B722DF">
        <w:t xml:space="preserve">These include work-related factors, such as a job transfer, job loss or looking for work, and wanting to be closer to work. </w:t>
      </w:r>
    </w:p>
    <w:p w:rsidR="009D4A0E" w:rsidRPr="00B722DF" w:rsidRDefault="009D4A0E" w:rsidP="00B722DF">
      <w:pPr>
        <w:spacing w:after="0" w:line="240" w:lineRule="auto"/>
      </w:pPr>
      <w:r w:rsidRPr="00B722DF">
        <w:t>Housing factors include wanting to own a home, rather than rent, seeking a better home or better neighborhood, or wanting cheaper housing. Additional mobility factors include attending college, changes in marital status, retirement, or health-related moves.</w:t>
      </w:r>
    </w:p>
    <w:p w:rsidR="009D4A0E" w:rsidRPr="00B722DF" w:rsidRDefault="009D4A0E" w:rsidP="00B722DF">
      <w:pPr>
        <w:spacing w:after="0" w:line="240" w:lineRule="auto"/>
      </w:pPr>
      <w:r w:rsidRPr="00B722DF">
        <w:t xml:space="preserve">Population mobility has implications ranging from changes in Congressional representation, impact on local economic growth, housing markets, and demand for local services. </w:t>
      </w:r>
    </w:p>
    <w:p w:rsidR="009D4A0E" w:rsidRPr="00B722DF" w:rsidRDefault="009D4A0E" w:rsidP="00B722DF">
      <w:pPr>
        <w:spacing w:after="0" w:line="240" w:lineRule="auto"/>
      </w:pPr>
      <w:r w:rsidRPr="00B722DF">
        <w:t xml:space="preserve">Environmental degradation may prompt rapid out-migration and urbanization, in turn creating new pressures on the environment. </w:t>
      </w:r>
    </w:p>
    <w:p w:rsidR="009D4A0E" w:rsidRPr="00B722DF" w:rsidRDefault="009D4A0E" w:rsidP="00B722DF">
      <w:pPr>
        <w:spacing w:after="0" w:line="240" w:lineRule="auto"/>
      </w:pPr>
      <w:r w:rsidRPr="00B722DF">
        <w:t xml:space="preserve">Refugee flows may be magnified when groups have no access to political power because of the way boundaries have been drawn. </w:t>
      </w:r>
    </w:p>
    <w:p w:rsidR="009D4A0E" w:rsidRPr="00B722DF" w:rsidRDefault="009D4A0E" w:rsidP="00B722DF">
      <w:pPr>
        <w:spacing w:after="0" w:line="240" w:lineRule="auto"/>
      </w:pPr>
      <w:r w:rsidRPr="00B722DF">
        <w:t>Rapid immigration to certain parts of the world fosters regional differences in industrial employment and political sentiment toward foreigners.</w:t>
      </w:r>
    </w:p>
    <w:p w:rsidR="009D4A0E" w:rsidRPr="00B722DF" w:rsidRDefault="009D4A0E" w:rsidP="00B722DF">
      <w:pPr>
        <w:spacing w:after="0" w:line="240" w:lineRule="auto"/>
      </w:pPr>
      <w:r w:rsidRPr="00B722DF">
        <w:t>Rapid immigration to certain parts of the world fosters regional differences in industrial employment</w:t>
      </w:r>
    </w:p>
    <w:p w:rsidR="009D4A0E" w:rsidRPr="00B722DF" w:rsidRDefault="009D4A0E" w:rsidP="00B722DF">
      <w:pPr>
        <w:spacing w:after="0" w:line="240" w:lineRule="auto"/>
      </w:pPr>
      <w:proofErr w:type="gramStart"/>
      <w:r w:rsidRPr="00B722DF">
        <w:t>and</w:t>
      </w:r>
      <w:proofErr w:type="gramEnd"/>
      <w:r w:rsidRPr="00B722DF">
        <w:t xml:space="preserve"> political sentiment toward foreigners.</w:t>
      </w:r>
    </w:p>
    <w:p w:rsidR="009D4A0E" w:rsidRPr="00B722DF" w:rsidRDefault="009D4A0E" w:rsidP="00B722DF">
      <w:pPr>
        <w:spacing w:after="0" w:line="240" w:lineRule="auto"/>
      </w:pPr>
      <w:r w:rsidRPr="00B722DF">
        <w:t xml:space="preserve">This part of the course also aids in our understanding of contemporary growth trends by considering how models of population change, including the demographic and epidemiological (morality) transitions. </w:t>
      </w:r>
    </w:p>
    <w:p w:rsidR="009D4A0E" w:rsidRPr="00B722DF" w:rsidRDefault="009D4A0E" w:rsidP="00B722DF">
      <w:pPr>
        <w:spacing w:after="0" w:line="240" w:lineRule="auto"/>
      </w:pPr>
      <w:proofErr w:type="gramStart"/>
      <w:r w:rsidRPr="00B722DF">
        <w:t>epidemiological</w:t>
      </w:r>
      <w:proofErr w:type="gramEnd"/>
      <w:r w:rsidRPr="00B722DF">
        <w:t xml:space="preserve"> transition of mortality into 3/4 phases, in the last of which chronic diseases replace infection as the primary cause of death. </w:t>
      </w:r>
    </w:p>
    <w:p w:rsidR="009D4A0E" w:rsidRPr="00B722DF" w:rsidRDefault="009D4A0E" w:rsidP="00B722DF">
      <w:pPr>
        <w:spacing w:after="0" w:line="240" w:lineRule="auto"/>
      </w:pPr>
      <w:r w:rsidRPr="00B722DF">
        <w:t xml:space="preserve">The developments of modern healthcare, and medicine like antibiotics, drastically reduces infant mortality rates and extends average life expectancy which, </w:t>
      </w:r>
    </w:p>
    <w:p w:rsidR="009D4A0E" w:rsidRPr="00B722DF" w:rsidRDefault="009D4A0E" w:rsidP="00B722DF">
      <w:pPr>
        <w:spacing w:after="0" w:line="240" w:lineRule="auto"/>
      </w:pPr>
      <w:r w:rsidRPr="00B722DF">
        <w:rPr>
          <w:i/>
          <w:iCs/>
        </w:rPr>
        <w:t>The Age of Pestilence and Famine</w:t>
      </w:r>
      <w:r w:rsidRPr="00B722DF">
        <w:t xml:space="preserve">: Where mortality is high and fluctuating, precluding sustained population growth, with low and variable life expectancy, </w:t>
      </w:r>
      <w:proofErr w:type="spellStart"/>
      <w:r w:rsidRPr="00B722DF">
        <w:t>vascillating</w:t>
      </w:r>
      <w:proofErr w:type="spellEnd"/>
      <w:r w:rsidRPr="00B722DF">
        <w:t xml:space="preserve"> between 20 and 40 years.</w:t>
      </w:r>
    </w:p>
    <w:p w:rsidR="009D4A0E" w:rsidRPr="00B722DF" w:rsidRDefault="009D4A0E" w:rsidP="00B722DF">
      <w:pPr>
        <w:spacing w:after="0" w:line="240" w:lineRule="auto"/>
      </w:pPr>
      <w:r w:rsidRPr="00B722DF">
        <w:rPr>
          <w:i/>
          <w:iCs/>
        </w:rPr>
        <w:t>The Age of Receding Pandemics</w:t>
      </w:r>
      <w:r w:rsidRPr="00B722DF">
        <w:t xml:space="preserve">: Where mortality progressively declines, with the rate of decline accelerating as epidemic peaks decrease in frequency. Average life expectancy increases steadily from about 30 to 50 years. Population growth is sustained and begins to be exponential. </w:t>
      </w:r>
    </w:p>
    <w:p w:rsidR="009D4A0E" w:rsidRPr="00B722DF" w:rsidRDefault="009D4A0E" w:rsidP="00B722DF">
      <w:pPr>
        <w:spacing w:after="0" w:line="240" w:lineRule="auto"/>
      </w:pPr>
      <w:r w:rsidRPr="00B722DF">
        <w:rPr>
          <w:i/>
          <w:iCs/>
        </w:rPr>
        <w:t>The Age of Degenerative and Man-Made Diseases</w:t>
      </w:r>
      <w:r w:rsidRPr="00B722DF">
        <w:t>: Mortality continues to decline and eventually approaches stability at a relatively low level. Life expectancy rises and exceeds 50 years, with fertility becoming the crucial factor in population growth.</w:t>
      </w:r>
    </w:p>
    <w:p w:rsidR="009D4A0E" w:rsidRPr="00B722DF" w:rsidRDefault="009D4A0E" w:rsidP="00B722DF">
      <w:pPr>
        <w:spacing w:after="0" w:line="240" w:lineRule="auto"/>
      </w:pPr>
      <w:r w:rsidRPr="00B722DF">
        <w:rPr>
          <w:bCs/>
        </w:rPr>
        <w:t>Demographic momentum</w:t>
      </w:r>
      <w:r w:rsidRPr="00B722DF">
        <w:t xml:space="preserve"> is the phenomenon of continued population increase despite reduced reproductive rates.</w:t>
      </w:r>
    </w:p>
    <w:p w:rsidR="009D4A0E" w:rsidRPr="00B722DF" w:rsidRDefault="009D4A0E" w:rsidP="00B722DF">
      <w:pPr>
        <w:spacing w:after="0" w:line="240" w:lineRule="auto"/>
      </w:pPr>
      <w:r w:rsidRPr="00B722DF">
        <w:t>Even in the face of extreme measures aimed at lowering reproductive rates, the population will continue to grow due to a large proportion of its population entering its reproductive years.</w:t>
      </w:r>
    </w:p>
    <w:p w:rsidR="009D4A0E" w:rsidRPr="00B722DF" w:rsidRDefault="009D4A0E" w:rsidP="00B722DF">
      <w:pPr>
        <w:spacing w:after="0" w:line="240" w:lineRule="auto"/>
      </w:pPr>
      <w:r w:rsidRPr="00B722DF">
        <w:t xml:space="preserve">For example, when China first introduced its one-child policy, population growth continued regardless. </w:t>
      </w:r>
    </w:p>
    <w:p w:rsidR="009D4A0E" w:rsidRPr="00B722DF" w:rsidRDefault="009D4A0E" w:rsidP="00B722DF">
      <w:pPr>
        <w:spacing w:after="0" w:line="240" w:lineRule="auto"/>
      </w:pPr>
      <w:r w:rsidRPr="00B722DF">
        <w:t xml:space="preserve">Even though the number of children born reduced dramatically, the sheer number of maturing youth was significant. In 1979 when the one-child policy entered into force, the number of people becoming adults was based on the number of births around 1950s, not 1979. </w:t>
      </w:r>
    </w:p>
    <w:p w:rsidR="009D4A0E" w:rsidRPr="00B722DF" w:rsidRDefault="009D4A0E" w:rsidP="00B722DF">
      <w:pPr>
        <w:spacing w:after="0" w:line="240" w:lineRule="auto"/>
      </w:pPr>
      <w:r w:rsidRPr="00B722DF">
        <w:t>As a result, the Chinese population maintained the same momentum of increase as for the past 20 years. It is only now that the Chinese population has reached a somewhat stabilized population growth.</w:t>
      </w:r>
    </w:p>
    <w:p w:rsidR="009D4A0E" w:rsidRPr="00B722DF" w:rsidRDefault="009D4A0E" w:rsidP="00B722DF">
      <w:pPr>
        <w:spacing w:after="0" w:line="240" w:lineRule="auto"/>
      </w:pPr>
      <w:r w:rsidRPr="00B722DF">
        <w:rPr>
          <w:bCs/>
        </w:rPr>
        <w:t xml:space="preserve">It takes many years for the large population base of today to work itself upward into older age groups where deaths typically occur. </w:t>
      </w:r>
    </w:p>
    <w:p w:rsidR="009D4A0E" w:rsidRPr="00B722DF" w:rsidRDefault="009D4A0E" w:rsidP="00B722DF">
      <w:pPr>
        <w:spacing w:after="0" w:line="240" w:lineRule="auto"/>
      </w:pPr>
      <w:r w:rsidRPr="00B722DF">
        <w:lastRenderedPageBreak/>
        <w:t xml:space="preserve">This part of the course also aids in our understanding of contemporary growth trends by considering how models of population change, </w:t>
      </w:r>
    </w:p>
    <w:p w:rsidR="009D4A0E" w:rsidRPr="00B722DF" w:rsidRDefault="009D4A0E" w:rsidP="00B722DF">
      <w:pPr>
        <w:spacing w:after="0" w:line="240" w:lineRule="auto"/>
      </w:pPr>
      <w:r w:rsidRPr="00B722DF">
        <w:t xml:space="preserve">Given these kinds of understandings, students are in a position to evaluate the role, strengths, and weaknesses of major population policies. </w:t>
      </w:r>
    </w:p>
    <w:p w:rsidR="009D4A0E" w:rsidRPr="00B722DF" w:rsidRDefault="009D4A0E" w:rsidP="00B722DF">
      <w:pPr>
        <w:spacing w:after="0" w:line="240" w:lineRule="auto"/>
      </w:pPr>
      <w:proofErr w:type="gramStart"/>
      <w:r w:rsidRPr="00B722DF">
        <w:t>issues</w:t>
      </w:r>
      <w:proofErr w:type="gramEnd"/>
      <w:r w:rsidRPr="00B722DF">
        <w:t xml:space="preserve"> of demographics arise in societies where sex selection is common. </w:t>
      </w:r>
    </w:p>
    <w:p w:rsidR="009D4A0E" w:rsidRPr="00B722DF" w:rsidRDefault="009D4A0E" w:rsidP="00B722DF">
      <w:pPr>
        <w:spacing w:after="0" w:line="240" w:lineRule="auto"/>
      </w:pPr>
      <w:r w:rsidRPr="00B722DF">
        <w:t xml:space="preserve">A society may exhibit a widespread bias towards having children of a specific gender, either due to cultural biases or economic concerns (e.g. male children may be more employable in the future and thus provide more financial support). </w:t>
      </w:r>
    </w:p>
    <w:p w:rsidR="009D4A0E" w:rsidRPr="00B722DF" w:rsidRDefault="009D4A0E" w:rsidP="00B722DF">
      <w:pPr>
        <w:spacing w:after="0" w:line="240" w:lineRule="auto"/>
      </w:pPr>
      <w:r w:rsidRPr="00B722DF">
        <w:t xml:space="preserve">China's gender imbalance is further increased by the One Child Policy, although applicable only in most urban populations. </w:t>
      </w:r>
    </w:p>
    <w:p w:rsidR="009D4A0E" w:rsidRPr="00B722DF" w:rsidRDefault="009D4A0E" w:rsidP="00B722DF">
      <w:pPr>
        <w:spacing w:after="0" w:line="240" w:lineRule="auto"/>
      </w:pPr>
      <w:r w:rsidRPr="00B722DF">
        <w:t xml:space="preserve">In these nations, a lack of opportunity for many men to marry is believed to be producing </w:t>
      </w:r>
    </w:p>
    <w:p w:rsidR="009D4A0E" w:rsidRPr="00B722DF" w:rsidRDefault="009D4A0E" w:rsidP="00B722DF">
      <w:pPr>
        <w:spacing w:after="0" w:line="240" w:lineRule="auto"/>
      </w:pPr>
      <w:proofErr w:type="gramStart"/>
      <w:r w:rsidRPr="00B722DF">
        <w:t>increases</w:t>
      </w:r>
      <w:proofErr w:type="gramEnd"/>
      <w:r w:rsidRPr="00B722DF">
        <w:t xml:space="preserve"> in crime, </w:t>
      </w:r>
    </w:p>
    <w:p w:rsidR="009D4A0E" w:rsidRPr="00B722DF" w:rsidRDefault="009D4A0E" w:rsidP="00B722DF">
      <w:pPr>
        <w:spacing w:after="0" w:line="240" w:lineRule="auto"/>
      </w:pPr>
      <w:proofErr w:type="gramStart"/>
      <w:r w:rsidRPr="00B722DF">
        <w:t>demand</w:t>
      </w:r>
      <w:proofErr w:type="gramEnd"/>
      <w:r w:rsidRPr="00B722DF">
        <w:t xml:space="preserve"> for prostitution, </w:t>
      </w:r>
    </w:p>
    <w:p w:rsidR="009D4A0E" w:rsidRPr="00B722DF" w:rsidRDefault="009D4A0E" w:rsidP="00B722DF">
      <w:pPr>
        <w:spacing w:after="0" w:line="240" w:lineRule="auto"/>
      </w:pPr>
      <w:proofErr w:type="gramStart"/>
      <w:r w:rsidRPr="00B722DF">
        <w:t>mass</w:t>
      </w:r>
      <w:proofErr w:type="gramEnd"/>
      <w:r w:rsidRPr="00B722DF">
        <w:t xml:space="preserve"> emigration, </w:t>
      </w:r>
    </w:p>
    <w:p w:rsidR="009D4A0E" w:rsidRPr="00B722DF" w:rsidRDefault="009D4A0E" w:rsidP="00B722DF">
      <w:pPr>
        <w:spacing w:after="0" w:line="240" w:lineRule="auto"/>
      </w:pPr>
      <w:proofErr w:type="gramStart"/>
      <w:r w:rsidRPr="00B722DF">
        <w:t>and</w:t>
      </w:r>
      <w:proofErr w:type="gramEnd"/>
      <w:r w:rsidRPr="00B722DF">
        <w:t xml:space="preserve"> the selling of brides</w:t>
      </w:r>
    </w:p>
    <w:p w:rsidR="009D4A0E" w:rsidRPr="00B722DF" w:rsidRDefault="009D4A0E" w:rsidP="00B722DF">
      <w:pPr>
        <w:spacing w:after="0" w:line="240" w:lineRule="auto"/>
      </w:pPr>
      <w:r w:rsidRPr="00B722DF">
        <w:t>For example, how might increasing the education levels of females lead to lower fertility?</w:t>
      </w:r>
    </w:p>
    <w:p w:rsidR="00B722DF" w:rsidRDefault="00B722DF" w:rsidP="00B722DF">
      <w:pPr>
        <w:spacing w:after="0" w:line="240" w:lineRule="auto"/>
      </w:pPr>
    </w:p>
    <w:p w:rsidR="009D4A0E" w:rsidRPr="00B722DF" w:rsidRDefault="009D4A0E" w:rsidP="00B722DF">
      <w:pPr>
        <w:spacing w:after="0" w:line="240" w:lineRule="auto"/>
        <w:rPr>
          <w:b/>
        </w:rPr>
      </w:pPr>
      <w:r w:rsidRPr="00B722DF">
        <w:rPr>
          <w:b/>
        </w:rPr>
        <w:t>III. Cultural Patterns and Processes</w:t>
      </w:r>
    </w:p>
    <w:p w:rsidR="009D4A0E" w:rsidRPr="00B722DF" w:rsidRDefault="009D4A0E" w:rsidP="00B722DF">
      <w:pPr>
        <w:spacing w:after="0" w:line="240" w:lineRule="auto"/>
      </w:pPr>
      <w:r w:rsidRPr="00B722DF">
        <w:t xml:space="preserve">Understanding the components and regional variations of cultural patterns and processes is critical to human geography. In this section of the course, students begin with the concept of culture. </w:t>
      </w:r>
    </w:p>
    <w:p w:rsidR="009D4A0E" w:rsidRPr="00B722DF" w:rsidRDefault="009D4A0E" w:rsidP="00B722DF">
      <w:pPr>
        <w:spacing w:after="0" w:line="240" w:lineRule="auto"/>
      </w:pPr>
      <w:r w:rsidRPr="00B722DF">
        <w:t>They learn how geographers assess the spatial and place dimensions of cultural groups as defined by language, religion, race, ethnicity, and gender, in the present as well as the past.</w:t>
      </w:r>
    </w:p>
    <w:p w:rsidR="009D4A0E" w:rsidRPr="00B722DF" w:rsidRDefault="009D4A0E" w:rsidP="00B722DF">
      <w:pPr>
        <w:spacing w:after="0" w:line="240" w:lineRule="auto"/>
      </w:pPr>
      <w:r w:rsidRPr="00B722DF">
        <w:t>For example, students learn to distinguish between languages and dialects; ethnic and universalizing religions; and popular and folk cultures, and to understand why each has a different geographic pattern.</w:t>
      </w:r>
    </w:p>
    <w:p w:rsidR="009D4A0E" w:rsidRPr="00B722DF" w:rsidRDefault="009D4A0E" w:rsidP="00B722DF">
      <w:pPr>
        <w:spacing w:after="0" w:line="240" w:lineRule="auto"/>
      </w:pPr>
      <w:r w:rsidRPr="00B722DF">
        <w:rPr>
          <w:bCs/>
        </w:rPr>
        <w:t>FOLK CULTURE: a rural homogenous group retaining the traditional way of life</w:t>
      </w:r>
      <w:r w:rsidRPr="00B722DF">
        <w:br/>
      </w:r>
      <w:r w:rsidRPr="00B722DF">
        <w:rPr>
          <w:bCs/>
        </w:rPr>
        <w:t xml:space="preserve">1.      Much variation from Place to Place </w:t>
      </w:r>
      <w:r w:rsidRPr="00B722DF">
        <w:br/>
      </w:r>
      <w:r w:rsidRPr="00B722DF">
        <w:rPr>
          <w:bCs/>
        </w:rPr>
        <w:t>(Spatial Variation)</w:t>
      </w:r>
    </w:p>
    <w:p w:rsidR="009D4A0E" w:rsidRPr="00B722DF" w:rsidRDefault="009D4A0E" w:rsidP="00B722DF">
      <w:pPr>
        <w:spacing w:after="0" w:line="240" w:lineRule="auto"/>
      </w:pPr>
      <w:r w:rsidRPr="00B722DF">
        <w:rPr>
          <w:bCs/>
        </w:rPr>
        <w:t>2.      Little variation from Time to Time (Temporal Variation)</w:t>
      </w:r>
    </w:p>
    <w:p w:rsidR="009D4A0E" w:rsidRPr="00B722DF" w:rsidRDefault="009D4A0E" w:rsidP="00B722DF">
      <w:pPr>
        <w:spacing w:after="0" w:line="240" w:lineRule="auto"/>
      </w:pPr>
      <w:r w:rsidRPr="00B722DF">
        <w:rPr>
          <w:bCs/>
        </w:rPr>
        <w:t>3.      Little variation from Person to Person (The “culture” decides.)</w:t>
      </w:r>
      <w:r w:rsidRPr="00B722DF">
        <w:br/>
      </w:r>
      <w:r w:rsidRPr="00B722DF">
        <w:rPr>
          <w:bCs/>
        </w:rPr>
        <w:t xml:space="preserve">4.  </w:t>
      </w:r>
      <w:proofErr w:type="gramStart"/>
      <w:r w:rsidRPr="00B722DF">
        <w:rPr>
          <w:bCs/>
        </w:rPr>
        <w:t>Communal  (</w:t>
      </w:r>
      <w:proofErr w:type="gramEnd"/>
      <w:r w:rsidRPr="00B722DF">
        <w:rPr>
          <w:bCs/>
        </w:rPr>
        <w:t>Individualism is frowned upon)</w:t>
      </w:r>
      <w:r w:rsidRPr="00B722DF">
        <w:br/>
      </w:r>
      <w:r w:rsidRPr="00B722DF">
        <w:rPr>
          <w:bCs/>
        </w:rPr>
        <w:t>5.      Isolated</w:t>
      </w:r>
    </w:p>
    <w:p w:rsidR="009D4A0E" w:rsidRPr="00B722DF" w:rsidRDefault="009D4A0E" w:rsidP="00B722DF">
      <w:pPr>
        <w:spacing w:after="0" w:line="240" w:lineRule="auto"/>
      </w:pPr>
      <w:r w:rsidRPr="00B722DF">
        <w:rPr>
          <w:bCs/>
        </w:rPr>
        <w:t>6.   Highly Immobile</w:t>
      </w:r>
    </w:p>
    <w:p w:rsidR="009D4A0E" w:rsidRPr="00B722DF" w:rsidRDefault="009D4A0E" w:rsidP="00B722DF">
      <w:pPr>
        <w:spacing w:after="0" w:line="240" w:lineRule="auto"/>
      </w:pPr>
      <w:r w:rsidRPr="00B722DF">
        <w:rPr>
          <w:bCs/>
        </w:rPr>
        <w:t>7.   Strong Attachment to Places</w:t>
      </w:r>
    </w:p>
    <w:p w:rsidR="009D4A0E" w:rsidRPr="00B722DF" w:rsidRDefault="009D4A0E" w:rsidP="00B722DF">
      <w:pPr>
        <w:spacing w:after="0" w:line="240" w:lineRule="auto"/>
      </w:pPr>
      <w:r w:rsidRPr="00B722DF">
        <w:t xml:space="preserve">8.  </w:t>
      </w:r>
      <w:r w:rsidRPr="00B722DF">
        <w:rPr>
          <w:bCs/>
        </w:rPr>
        <w:t>Resistant to Change (infrequently and slowly</w:t>
      </w:r>
      <w:proofErr w:type="gramStart"/>
      <w:r w:rsidRPr="00B722DF">
        <w:rPr>
          <w:bCs/>
        </w:rPr>
        <w:t>)</w:t>
      </w:r>
      <w:proofErr w:type="gramEnd"/>
      <w:r w:rsidRPr="00B722DF">
        <w:br/>
      </w:r>
      <w:r w:rsidRPr="00B722DF">
        <w:rPr>
          <w:bCs/>
        </w:rPr>
        <w:t>9.   </w:t>
      </w:r>
      <w:proofErr w:type="gramStart"/>
      <w:r w:rsidRPr="00B722DF">
        <w:rPr>
          <w:bCs/>
        </w:rPr>
        <w:t>Conservative</w:t>
      </w:r>
      <w:r w:rsidRPr="00B722DF">
        <w:br/>
      </w:r>
      <w:r w:rsidRPr="00B722DF">
        <w:rPr>
          <w:bCs/>
        </w:rPr>
        <w:t>10.</w:t>
      </w:r>
      <w:proofErr w:type="gramEnd"/>
      <w:r w:rsidRPr="00B722DF">
        <w:rPr>
          <w:bCs/>
        </w:rPr>
        <w:t>   Cohesive</w:t>
      </w:r>
    </w:p>
    <w:p w:rsidR="009D4A0E" w:rsidRPr="00B722DF" w:rsidRDefault="009D4A0E" w:rsidP="00B722DF">
      <w:pPr>
        <w:spacing w:after="0" w:line="240" w:lineRule="auto"/>
      </w:pPr>
      <w:r w:rsidRPr="00B722DF">
        <w:rPr>
          <w:bCs/>
        </w:rPr>
        <w:t>11.  Strong Interpersonal Relationships</w:t>
      </w:r>
      <w:r w:rsidRPr="00B722DF">
        <w:br/>
      </w:r>
      <w:r w:rsidRPr="00B722DF">
        <w:rPr>
          <w:bCs/>
        </w:rPr>
        <w:t>12.  Strong Extended Family Structure</w:t>
      </w:r>
    </w:p>
    <w:p w:rsidR="009D4A0E" w:rsidRPr="00B722DF" w:rsidRDefault="009D4A0E" w:rsidP="00B722DF">
      <w:pPr>
        <w:spacing w:after="0" w:line="240" w:lineRule="auto"/>
      </w:pPr>
      <w:r w:rsidRPr="00B722DF">
        <w:rPr>
          <w:bCs/>
        </w:rPr>
        <w:t>13.  Strong Religious Institutions (to maintain order)</w:t>
      </w:r>
    </w:p>
    <w:p w:rsidR="009D4A0E" w:rsidRPr="00B722DF" w:rsidRDefault="009D4A0E" w:rsidP="00B722DF">
      <w:pPr>
        <w:spacing w:after="0" w:line="240" w:lineRule="auto"/>
      </w:pPr>
      <w:r w:rsidRPr="00B722DF">
        <w:rPr>
          <w:bCs/>
        </w:rPr>
        <w:t xml:space="preserve">14.  Dependent on Local Resources </w:t>
      </w:r>
      <w:r w:rsidRPr="00B722DF">
        <w:br/>
      </w:r>
      <w:r w:rsidRPr="00B722DF">
        <w:rPr>
          <w:bCs/>
        </w:rPr>
        <w:t>(self-sufficient, subsistence economy prevails</w:t>
      </w:r>
      <w:proofErr w:type="gramStart"/>
      <w:r w:rsidRPr="00B722DF">
        <w:rPr>
          <w:bCs/>
        </w:rPr>
        <w:t>)</w:t>
      </w:r>
      <w:proofErr w:type="gramEnd"/>
      <w:r w:rsidRPr="00B722DF">
        <w:br/>
      </w:r>
      <w:r w:rsidRPr="00B722DF">
        <w:rPr>
          <w:bCs/>
        </w:rPr>
        <w:t>15.  Customized Production (handmade goods</w:t>
      </w:r>
      <w:proofErr w:type="gramStart"/>
      <w:r w:rsidRPr="00B722DF">
        <w:rPr>
          <w:bCs/>
        </w:rPr>
        <w:t>)</w:t>
      </w:r>
      <w:proofErr w:type="gramEnd"/>
      <w:r w:rsidRPr="00B722DF">
        <w:br/>
      </w:r>
      <w:r w:rsidRPr="00B722DF">
        <w:rPr>
          <w:bCs/>
        </w:rPr>
        <w:t xml:space="preserve">16.  Generalized </w:t>
      </w:r>
      <w:proofErr w:type="gramStart"/>
      <w:r w:rsidRPr="00B722DF">
        <w:rPr>
          <w:bCs/>
        </w:rPr>
        <w:t>Professions</w:t>
      </w:r>
      <w:proofErr w:type="gramEnd"/>
      <w:r w:rsidRPr="00B722DF">
        <w:br/>
      </w:r>
      <w:r w:rsidRPr="00B722DF">
        <w:rPr>
          <w:bCs/>
        </w:rPr>
        <w:t>(Relatively little division of labor. Rather, each person performs a variety of tasks, although duties may differ between the genders)</w:t>
      </w:r>
    </w:p>
    <w:p w:rsidR="009D4A0E" w:rsidRPr="00B722DF" w:rsidRDefault="009D4A0E" w:rsidP="00B722DF">
      <w:pPr>
        <w:spacing w:after="0" w:line="240" w:lineRule="auto"/>
      </w:pPr>
      <w:r w:rsidRPr="00B722DF">
        <w:rPr>
          <w:bCs/>
        </w:rPr>
        <w:t>17.  Losing Ground</w:t>
      </w:r>
      <w:r w:rsidR="00B722DF">
        <w:br/>
      </w:r>
    </w:p>
    <w:p w:rsidR="009D4A0E" w:rsidRPr="00B722DF" w:rsidRDefault="009D4A0E" w:rsidP="00B722DF">
      <w:pPr>
        <w:spacing w:after="0" w:line="240" w:lineRule="auto"/>
      </w:pPr>
      <w:r w:rsidRPr="00B722DF">
        <w:rPr>
          <w:bCs/>
        </w:rPr>
        <w:t>Popular Culture: a large heterogeneous group open to change</w:t>
      </w:r>
    </w:p>
    <w:p w:rsidR="009D4A0E" w:rsidRPr="00B722DF" w:rsidRDefault="009D4A0E" w:rsidP="00B722DF">
      <w:pPr>
        <w:spacing w:after="0" w:line="240" w:lineRule="auto"/>
      </w:pPr>
      <w:r w:rsidRPr="00B722DF">
        <w:rPr>
          <w:bCs/>
        </w:rPr>
        <w:t>1.      Little variation from Place to Place (Spatial Variation)</w:t>
      </w:r>
    </w:p>
    <w:p w:rsidR="009D4A0E" w:rsidRPr="00B722DF" w:rsidRDefault="009D4A0E" w:rsidP="00B722DF">
      <w:pPr>
        <w:spacing w:after="0" w:line="240" w:lineRule="auto"/>
      </w:pPr>
      <w:r w:rsidRPr="00B722DF">
        <w:rPr>
          <w:bCs/>
        </w:rPr>
        <w:t>2.      Much variation from Time to Time (Temporal Variation)</w:t>
      </w:r>
    </w:p>
    <w:p w:rsidR="009D4A0E" w:rsidRPr="00B722DF" w:rsidRDefault="009D4A0E" w:rsidP="00B722DF">
      <w:pPr>
        <w:spacing w:after="0" w:line="240" w:lineRule="auto"/>
      </w:pPr>
      <w:r w:rsidRPr="00B722DF">
        <w:rPr>
          <w:bCs/>
        </w:rPr>
        <w:t>3.      Much variation from Person to Person (The “individual” decides.)</w:t>
      </w:r>
    </w:p>
    <w:p w:rsidR="009D4A0E" w:rsidRPr="00B722DF" w:rsidRDefault="009D4A0E" w:rsidP="00B722DF">
      <w:pPr>
        <w:spacing w:after="0" w:line="240" w:lineRule="auto"/>
      </w:pPr>
      <w:r w:rsidRPr="00B722DF">
        <w:rPr>
          <w:bCs/>
        </w:rPr>
        <w:t>4.  Individualistic</w:t>
      </w:r>
    </w:p>
    <w:p w:rsidR="009D4A0E" w:rsidRPr="00B722DF" w:rsidRDefault="009D4A0E" w:rsidP="00B722DF">
      <w:pPr>
        <w:spacing w:after="0" w:line="240" w:lineRule="auto"/>
      </w:pPr>
      <w:r w:rsidRPr="00B722DF">
        <w:rPr>
          <w:bCs/>
        </w:rPr>
        <w:t>5.      Interdependent</w:t>
      </w:r>
    </w:p>
    <w:p w:rsidR="009D4A0E" w:rsidRPr="00B722DF" w:rsidRDefault="009D4A0E" w:rsidP="00B722DF">
      <w:pPr>
        <w:spacing w:after="0" w:line="240" w:lineRule="auto"/>
      </w:pPr>
      <w:r w:rsidRPr="00B722DF">
        <w:rPr>
          <w:bCs/>
        </w:rPr>
        <w:t>6.      Highly Mobile</w:t>
      </w:r>
    </w:p>
    <w:p w:rsidR="009D4A0E" w:rsidRPr="00B722DF" w:rsidRDefault="009D4A0E" w:rsidP="00B722DF">
      <w:pPr>
        <w:spacing w:after="0" w:line="240" w:lineRule="auto"/>
      </w:pPr>
      <w:r w:rsidRPr="00B722DF">
        <w:rPr>
          <w:bCs/>
        </w:rPr>
        <w:lastRenderedPageBreak/>
        <w:t>7.      Weak Attachment to Places</w:t>
      </w:r>
    </w:p>
    <w:p w:rsidR="009D4A0E" w:rsidRPr="00B722DF" w:rsidRDefault="009D4A0E" w:rsidP="00B722DF">
      <w:pPr>
        <w:spacing w:after="0" w:line="240" w:lineRule="auto"/>
      </w:pPr>
      <w:r w:rsidRPr="00B722DF">
        <w:rPr>
          <w:bCs/>
        </w:rPr>
        <w:t>8.      Constantly Changing (progress, fads</w:t>
      </w:r>
      <w:proofErr w:type="gramStart"/>
      <w:r w:rsidRPr="00B722DF">
        <w:rPr>
          <w:bCs/>
        </w:rPr>
        <w:t>)</w:t>
      </w:r>
      <w:proofErr w:type="gramEnd"/>
      <w:r w:rsidRPr="00B722DF">
        <w:br/>
      </w:r>
      <w:r w:rsidRPr="00B722DF">
        <w:rPr>
          <w:bCs/>
        </w:rPr>
        <w:t>9.      Progressive</w:t>
      </w:r>
    </w:p>
    <w:p w:rsidR="009D4A0E" w:rsidRPr="00B722DF" w:rsidRDefault="009D4A0E" w:rsidP="00B722DF">
      <w:pPr>
        <w:spacing w:after="0" w:line="240" w:lineRule="auto"/>
      </w:pPr>
      <w:r w:rsidRPr="00B722DF">
        <w:rPr>
          <w:bCs/>
        </w:rPr>
        <w:t>10.      Fragmented</w:t>
      </w:r>
    </w:p>
    <w:p w:rsidR="009D4A0E" w:rsidRPr="00B722DF" w:rsidRDefault="009D4A0E" w:rsidP="00B722DF">
      <w:pPr>
        <w:spacing w:after="0" w:line="240" w:lineRule="auto"/>
      </w:pPr>
      <w:r w:rsidRPr="00B722DF">
        <w:rPr>
          <w:bCs/>
        </w:rPr>
        <w:t xml:space="preserve">11.  Weak Interpersonal </w:t>
      </w:r>
      <w:proofErr w:type="gramStart"/>
      <w:r w:rsidRPr="00B722DF">
        <w:rPr>
          <w:bCs/>
        </w:rPr>
        <w:t>Relationships</w:t>
      </w:r>
      <w:proofErr w:type="gramEnd"/>
      <w:r w:rsidRPr="00B722DF">
        <w:br/>
      </w:r>
      <w:r w:rsidRPr="00B722DF">
        <w:rPr>
          <w:bCs/>
        </w:rPr>
        <w:t>(Relationships are more numerous but less personal, contractual relationships)</w:t>
      </w:r>
      <w:r w:rsidRPr="00B722DF">
        <w:br/>
      </w:r>
      <w:r w:rsidRPr="00B722DF">
        <w:rPr>
          <w:bCs/>
        </w:rPr>
        <w:t>12.  Weak Extended Family Structure</w:t>
      </w:r>
    </w:p>
    <w:p w:rsidR="009D4A0E" w:rsidRPr="00B722DF" w:rsidRDefault="009D4A0E" w:rsidP="00B722DF">
      <w:pPr>
        <w:spacing w:after="0" w:line="240" w:lineRule="auto"/>
      </w:pPr>
      <w:r w:rsidRPr="00B722DF">
        <w:rPr>
          <w:bCs/>
        </w:rPr>
        <w:t xml:space="preserve">13.  Strong Secular </w:t>
      </w:r>
      <w:proofErr w:type="gramStart"/>
      <w:r w:rsidRPr="00B722DF">
        <w:rPr>
          <w:bCs/>
        </w:rPr>
        <w:t>Institutions</w:t>
      </w:r>
      <w:proofErr w:type="gramEnd"/>
      <w:r w:rsidRPr="00B722DF">
        <w:br/>
      </w:r>
      <w:r w:rsidRPr="00B722DF">
        <w:rPr>
          <w:bCs/>
        </w:rPr>
        <w:t>(police, army, and courts, take the place of family and church in maintaining order) (science challenges religion for dominance in our daily lives)</w:t>
      </w:r>
    </w:p>
    <w:p w:rsidR="009D4A0E" w:rsidRPr="00B722DF" w:rsidRDefault="009D4A0E" w:rsidP="00B722DF">
      <w:pPr>
        <w:spacing w:after="0" w:line="240" w:lineRule="auto"/>
      </w:pPr>
      <w:r w:rsidRPr="00B722DF">
        <w:rPr>
          <w:bCs/>
        </w:rPr>
        <w:t>14.  Dependent on Distant Resources</w:t>
      </w:r>
    </w:p>
    <w:p w:rsidR="009D4A0E" w:rsidRPr="00B722DF" w:rsidRDefault="009D4A0E" w:rsidP="00B722DF">
      <w:pPr>
        <w:spacing w:after="0" w:line="240" w:lineRule="auto"/>
      </w:pPr>
      <w:r w:rsidRPr="00B722DF">
        <w:rPr>
          <w:bCs/>
        </w:rPr>
        <w:t>15.  Mass Production (factories)</w:t>
      </w:r>
    </w:p>
    <w:p w:rsidR="009D4A0E" w:rsidRPr="00B722DF" w:rsidRDefault="009D4A0E" w:rsidP="00B722DF">
      <w:pPr>
        <w:spacing w:after="0" w:line="240" w:lineRule="auto"/>
      </w:pPr>
      <w:r w:rsidRPr="00B722DF">
        <w:rPr>
          <w:bCs/>
        </w:rPr>
        <w:t>16.  Specialized Professions</w:t>
      </w:r>
      <w:r w:rsidRPr="00B722DF">
        <w:t xml:space="preserve"> </w:t>
      </w:r>
      <w:r w:rsidRPr="00B722DF">
        <w:rPr>
          <w:bCs/>
        </w:rPr>
        <w:t>(A distinct division of labor, with a highly specialized professions and jobs)</w:t>
      </w:r>
    </w:p>
    <w:p w:rsidR="009D4A0E" w:rsidRPr="00B722DF" w:rsidRDefault="009D4A0E" w:rsidP="00B722DF">
      <w:pPr>
        <w:spacing w:after="0" w:line="240" w:lineRule="auto"/>
      </w:pPr>
      <w:r w:rsidRPr="00B722DF">
        <w:rPr>
          <w:bCs/>
        </w:rPr>
        <w:t>17.  Gaining Ground</w:t>
      </w:r>
    </w:p>
    <w:p w:rsidR="00B722DF" w:rsidRDefault="00B722DF" w:rsidP="00B722DF">
      <w:pPr>
        <w:spacing w:after="0" w:line="240" w:lineRule="auto"/>
      </w:pPr>
    </w:p>
    <w:p w:rsidR="009D4A0E" w:rsidRPr="00B722DF" w:rsidRDefault="009D4A0E" w:rsidP="00B722DF">
      <w:pPr>
        <w:spacing w:after="0" w:line="240" w:lineRule="auto"/>
      </w:pPr>
      <w:r w:rsidRPr="00B722DF">
        <w:t>A central concern is to comprehend how cultural patterns are represented at a variety of geographic scales</w:t>
      </w:r>
    </w:p>
    <w:p w:rsidR="009D4A0E" w:rsidRPr="00B722DF" w:rsidRDefault="009D4A0E" w:rsidP="00B722DF">
      <w:pPr>
        <w:spacing w:after="0" w:line="240" w:lineRule="auto"/>
      </w:pPr>
      <w:r w:rsidRPr="00B722DF">
        <w:t xml:space="preserve">Students learn that the concept of region is central to the spatial distribution of cultural attributes. </w:t>
      </w:r>
    </w:p>
    <w:p w:rsidR="009D4A0E" w:rsidRPr="00B722DF" w:rsidRDefault="009D4A0E" w:rsidP="00B722DF">
      <w:pPr>
        <w:spacing w:after="0" w:line="240" w:lineRule="auto"/>
      </w:pPr>
      <w:proofErr w:type="gramStart"/>
      <w:r w:rsidRPr="00B722DF">
        <w:rPr>
          <w:bCs/>
        </w:rPr>
        <w:t>3 Types of Regions</w:t>
      </w:r>
      <w:r w:rsidRPr="00B722DF">
        <w:rPr>
          <w:bCs/>
        </w:rPr>
        <w:br/>
        <w:t xml:space="preserve"> 1.</w:t>
      </w:r>
      <w:proofErr w:type="gramEnd"/>
      <w:r w:rsidRPr="00B722DF">
        <w:rPr>
          <w:bCs/>
        </w:rPr>
        <w:t xml:space="preserve"> Uniform Regions (or formal regions) -Areas with distinctive characteristics and/or similar landscapes</w:t>
      </w:r>
    </w:p>
    <w:p w:rsidR="009D4A0E" w:rsidRPr="00B722DF" w:rsidRDefault="009D4A0E" w:rsidP="00B722DF">
      <w:pPr>
        <w:spacing w:after="0" w:line="240" w:lineRule="auto"/>
      </w:pPr>
      <w:r w:rsidRPr="00B722DF">
        <w:rPr>
          <w:bCs/>
        </w:rPr>
        <w:t>These characteristics may be:</w:t>
      </w:r>
    </w:p>
    <w:p w:rsidR="009D4A0E" w:rsidRPr="00B722DF" w:rsidRDefault="009D4A0E" w:rsidP="00B722DF">
      <w:pPr>
        <w:numPr>
          <w:ilvl w:val="1"/>
          <w:numId w:val="21"/>
        </w:numPr>
        <w:spacing w:after="0" w:line="240" w:lineRule="auto"/>
      </w:pPr>
      <w:r w:rsidRPr="00B722DF">
        <w:rPr>
          <w:bCs/>
        </w:rPr>
        <w:t>economic</w:t>
      </w:r>
    </w:p>
    <w:p w:rsidR="009D4A0E" w:rsidRPr="00B722DF" w:rsidRDefault="009D4A0E" w:rsidP="00B722DF">
      <w:pPr>
        <w:numPr>
          <w:ilvl w:val="1"/>
          <w:numId w:val="21"/>
        </w:numPr>
        <w:spacing w:after="0" w:line="240" w:lineRule="auto"/>
      </w:pPr>
      <w:r w:rsidRPr="00B722DF">
        <w:rPr>
          <w:bCs/>
        </w:rPr>
        <w:t xml:space="preserve">cultural (religion, language, </w:t>
      </w:r>
      <w:proofErr w:type="spellStart"/>
      <w:r w:rsidRPr="00B722DF">
        <w:rPr>
          <w:bCs/>
        </w:rPr>
        <w:t>etc</w:t>
      </w:r>
      <w:proofErr w:type="spellEnd"/>
      <w:r w:rsidRPr="00B722DF">
        <w:rPr>
          <w:bCs/>
        </w:rPr>
        <w:t>)</w:t>
      </w:r>
    </w:p>
    <w:p w:rsidR="009D4A0E" w:rsidRPr="00B722DF" w:rsidRDefault="009D4A0E" w:rsidP="00B722DF">
      <w:pPr>
        <w:numPr>
          <w:ilvl w:val="1"/>
          <w:numId w:val="21"/>
        </w:numPr>
        <w:spacing w:after="0" w:line="240" w:lineRule="auto"/>
      </w:pPr>
      <w:r w:rsidRPr="00B722DF">
        <w:rPr>
          <w:bCs/>
        </w:rPr>
        <w:t>Agricultural (corn belt or wheat belt)</w:t>
      </w:r>
    </w:p>
    <w:p w:rsidR="009D4A0E" w:rsidRPr="00B722DF" w:rsidRDefault="009D4A0E" w:rsidP="00B722DF">
      <w:pPr>
        <w:spacing w:after="0" w:line="240" w:lineRule="auto"/>
      </w:pPr>
      <w:r w:rsidRPr="00B722DF">
        <w:rPr>
          <w:bCs/>
        </w:rPr>
        <w:t>Formal Region definition #2- all members legally share a characteristic Example: a city, state, or country (every one living in Canada has to follow their laws)</w:t>
      </w:r>
    </w:p>
    <w:p w:rsidR="009D4A0E" w:rsidRPr="00B722DF" w:rsidRDefault="009D4A0E" w:rsidP="00B722DF">
      <w:pPr>
        <w:spacing w:after="0" w:line="240" w:lineRule="auto"/>
      </w:pPr>
      <w:r w:rsidRPr="00B722DF">
        <w:rPr>
          <w:bCs/>
        </w:rPr>
        <w:t xml:space="preserve">2. Functional region: defined by a node of activity and distance decay from center </w:t>
      </w:r>
    </w:p>
    <w:p w:rsidR="009D4A0E" w:rsidRPr="00B722DF" w:rsidRDefault="009D4A0E" w:rsidP="00B722DF">
      <w:pPr>
        <w:spacing w:after="0" w:line="240" w:lineRule="auto"/>
      </w:pPr>
      <w:r w:rsidRPr="00B722DF">
        <w:rPr>
          <w:bCs/>
        </w:rPr>
        <w:t>Examples:</w:t>
      </w:r>
    </w:p>
    <w:p w:rsidR="009D4A0E" w:rsidRPr="00B722DF" w:rsidRDefault="009D4A0E" w:rsidP="00B722DF">
      <w:pPr>
        <w:spacing w:after="0" w:line="240" w:lineRule="auto"/>
      </w:pPr>
      <w:r w:rsidRPr="00B722DF">
        <w:rPr>
          <w:bCs/>
        </w:rPr>
        <w:t>Newspaper, mall, a university, cell phone coverage</w:t>
      </w:r>
    </w:p>
    <w:p w:rsidR="009D4A0E" w:rsidRPr="00B722DF" w:rsidRDefault="009D4A0E" w:rsidP="00B722DF">
      <w:pPr>
        <w:spacing w:after="0" w:line="240" w:lineRule="auto"/>
      </w:pPr>
      <w:r w:rsidRPr="00B722DF">
        <w:rPr>
          <w:bCs/>
        </w:rPr>
        <w:t>3. Vernacular (or perceptual</w:t>
      </w:r>
      <w:proofErr w:type="gramStart"/>
      <w:r w:rsidRPr="00B722DF">
        <w:rPr>
          <w:bCs/>
        </w:rPr>
        <w:t>)  region</w:t>
      </w:r>
      <w:proofErr w:type="gramEnd"/>
      <w:r w:rsidRPr="00B722DF">
        <w:rPr>
          <w:bCs/>
        </w:rPr>
        <w:t xml:space="preserve">: a region perceived to exist by its inhabitants. </w:t>
      </w:r>
    </w:p>
    <w:p w:rsidR="009D4A0E" w:rsidRPr="00B722DF" w:rsidRDefault="009D4A0E" w:rsidP="00B722DF">
      <w:pPr>
        <w:spacing w:after="0" w:line="240" w:lineRule="auto"/>
      </w:pPr>
      <w:r w:rsidRPr="00B722DF">
        <w:t xml:space="preserve">The geographies of language and religion are studied to illustrate processes of cultural diffusion and cultural differences. </w:t>
      </w:r>
    </w:p>
    <w:p w:rsidR="009D4A0E" w:rsidRPr="00B722DF" w:rsidRDefault="009D4A0E" w:rsidP="00B722DF">
      <w:pPr>
        <w:spacing w:after="0" w:line="240" w:lineRule="auto"/>
      </w:pPr>
      <w:r w:rsidRPr="00B722DF">
        <w:rPr>
          <w:bCs/>
        </w:rPr>
        <w:t>When languages are depicted as leaves on trees, the branches represent language branches, the trunk language families</w:t>
      </w:r>
    </w:p>
    <w:p w:rsidR="009D4A0E" w:rsidRPr="00B722DF" w:rsidRDefault="009D4A0E" w:rsidP="00B722DF">
      <w:pPr>
        <w:spacing w:after="0" w:line="240" w:lineRule="auto"/>
      </w:pPr>
      <w:r w:rsidRPr="00B722DF">
        <w:t>What are the following 3 countries language family, branch, and language?</w:t>
      </w:r>
    </w:p>
    <w:p w:rsidR="009D4A0E" w:rsidRPr="00B722DF" w:rsidRDefault="009D4A0E" w:rsidP="00B722DF">
      <w:pPr>
        <w:spacing w:after="0" w:line="240" w:lineRule="auto"/>
      </w:pPr>
      <w:r w:rsidRPr="00B722DF">
        <w:t>Russia</w:t>
      </w:r>
    </w:p>
    <w:p w:rsidR="009D4A0E" w:rsidRPr="00B722DF" w:rsidRDefault="009D4A0E" w:rsidP="00B722DF">
      <w:pPr>
        <w:spacing w:after="0" w:line="240" w:lineRule="auto"/>
      </w:pPr>
      <w:r w:rsidRPr="00B722DF">
        <w:t>Mexico</w:t>
      </w:r>
    </w:p>
    <w:p w:rsidR="009D4A0E" w:rsidRPr="00B722DF" w:rsidRDefault="009D4A0E" w:rsidP="00B722DF">
      <w:pPr>
        <w:spacing w:after="0" w:line="240" w:lineRule="auto"/>
      </w:pPr>
      <w:r w:rsidRPr="00B722DF">
        <w:t>United Kingdom</w:t>
      </w:r>
    </w:p>
    <w:p w:rsidR="009D4A0E" w:rsidRPr="00B722DF" w:rsidRDefault="009D4A0E" w:rsidP="00B722DF">
      <w:pPr>
        <w:spacing w:after="0" w:line="240" w:lineRule="auto"/>
      </w:pPr>
      <w:r w:rsidRPr="00B722DF">
        <w:t>Draw the following language family regions on the map:</w:t>
      </w:r>
    </w:p>
    <w:p w:rsidR="009D4A0E" w:rsidRPr="00B722DF" w:rsidRDefault="009D4A0E" w:rsidP="00B722DF">
      <w:pPr>
        <w:spacing w:after="0" w:line="240" w:lineRule="auto"/>
      </w:pPr>
      <w:r w:rsidRPr="00B722DF">
        <w:t>Altaic</w:t>
      </w:r>
    </w:p>
    <w:p w:rsidR="009D4A0E" w:rsidRPr="00B722DF" w:rsidRDefault="009D4A0E" w:rsidP="00B722DF">
      <w:pPr>
        <w:spacing w:after="0" w:line="240" w:lineRule="auto"/>
      </w:pPr>
      <w:r w:rsidRPr="00B722DF">
        <w:t>Afro-Asiatic</w:t>
      </w:r>
    </w:p>
    <w:p w:rsidR="009D4A0E" w:rsidRPr="00B722DF" w:rsidRDefault="009D4A0E" w:rsidP="00B722DF">
      <w:pPr>
        <w:spacing w:after="0" w:line="240" w:lineRule="auto"/>
      </w:pPr>
      <w:r w:rsidRPr="00B722DF">
        <w:t>Niger Congo</w:t>
      </w:r>
    </w:p>
    <w:p w:rsidR="009D4A0E" w:rsidRPr="00B722DF" w:rsidRDefault="009D4A0E" w:rsidP="00B722DF">
      <w:pPr>
        <w:spacing w:after="0" w:line="240" w:lineRule="auto"/>
      </w:pPr>
      <w:r w:rsidRPr="00B722DF">
        <w:t>Sino-Tibetan</w:t>
      </w:r>
    </w:p>
    <w:p w:rsidR="009D4A0E" w:rsidRPr="00B722DF" w:rsidRDefault="009D4A0E" w:rsidP="00B722DF">
      <w:pPr>
        <w:spacing w:after="0" w:line="240" w:lineRule="auto"/>
      </w:pPr>
      <w:r w:rsidRPr="00B722DF">
        <w:t>Indo-European</w:t>
      </w:r>
    </w:p>
    <w:p w:rsidR="009D4A0E" w:rsidRPr="00B722DF" w:rsidRDefault="009D4A0E" w:rsidP="00B722DF">
      <w:pPr>
        <w:spacing w:after="0" w:line="240" w:lineRule="auto"/>
      </w:pPr>
      <w:r w:rsidRPr="00B722DF">
        <w:rPr>
          <w:bCs/>
        </w:rPr>
        <w:t>The most widely spoken Indo-European language is English (book says something else)</w:t>
      </w:r>
    </w:p>
    <w:p w:rsidR="009D4A0E" w:rsidRPr="00B722DF" w:rsidRDefault="009D4A0E" w:rsidP="00B722DF">
      <w:pPr>
        <w:spacing w:after="0" w:line="240" w:lineRule="auto"/>
      </w:pPr>
      <w:r w:rsidRPr="00B722DF">
        <w:rPr>
          <w:bCs/>
        </w:rPr>
        <w:t> </w:t>
      </w:r>
    </w:p>
    <w:p w:rsidR="009D4A0E" w:rsidRPr="00B722DF" w:rsidRDefault="009D4A0E" w:rsidP="00B722DF">
      <w:pPr>
        <w:spacing w:after="0" w:line="240" w:lineRule="auto"/>
      </w:pPr>
      <w:proofErr w:type="gramStart"/>
      <w:r w:rsidRPr="00B722DF">
        <w:rPr>
          <w:bCs/>
        </w:rPr>
        <w:t>language</w:t>
      </w:r>
      <w:proofErr w:type="gramEnd"/>
      <w:r w:rsidRPr="00B722DF">
        <w:rPr>
          <w:bCs/>
        </w:rPr>
        <w:t xml:space="preserve"> branch: a collection of languages related through a common ancestor that existed several thousand years ago.  Differences are not that extensive or as old as with language families.</w:t>
      </w:r>
    </w:p>
    <w:p w:rsidR="009D4A0E" w:rsidRPr="00B722DF" w:rsidRDefault="009D4A0E" w:rsidP="00B722DF">
      <w:pPr>
        <w:spacing w:after="0" w:line="240" w:lineRule="auto"/>
      </w:pPr>
      <w:r w:rsidRPr="00B722DF">
        <w:rPr>
          <w:bCs/>
        </w:rPr>
        <w:t>The four most frequently spoken branches of Indo-European Family include Balto-Slavic, Indo-Iranian</w:t>
      </w:r>
      <w:proofErr w:type="gramStart"/>
      <w:r w:rsidRPr="00B722DF">
        <w:rPr>
          <w:bCs/>
        </w:rPr>
        <w:t>,  Romance</w:t>
      </w:r>
      <w:proofErr w:type="gramEnd"/>
      <w:r w:rsidRPr="00B722DF">
        <w:rPr>
          <w:bCs/>
        </w:rPr>
        <w:t xml:space="preserve"> and Germanic.</w:t>
      </w:r>
    </w:p>
    <w:p w:rsidR="009D4A0E" w:rsidRPr="00B722DF" w:rsidRDefault="009D4A0E" w:rsidP="00B722DF">
      <w:pPr>
        <w:spacing w:after="0" w:line="240" w:lineRule="auto"/>
      </w:pPr>
      <w:r w:rsidRPr="00B722DF">
        <w:t>For example, students learn to distinguish between languages and dialects; ethnic and universalizing religions; and popular and folk cultures, and to understand why each has a different geographic pattern.</w:t>
      </w:r>
    </w:p>
    <w:p w:rsidR="009D4A0E" w:rsidRPr="00B722DF" w:rsidRDefault="009D4A0E" w:rsidP="00B722DF">
      <w:pPr>
        <w:spacing w:after="0" w:line="240" w:lineRule="auto"/>
      </w:pPr>
      <w:r w:rsidRPr="00B722DF">
        <w:t>Dialects can be usefully defined as "sub-forms of languages which are, in general, mutually comprehensible".</w:t>
      </w:r>
      <w:r w:rsidRPr="00B722DF">
        <w:rPr>
          <w:vertAlign w:val="superscript"/>
        </w:rPr>
        <w:t xml:space="preserve"> </w:t>
      </w:r>
      <w:r w:rsidRPr="00B722DF">
        <w:t>British linguists distinguish dialect from accent, which refers only to pronunciation.</w:t>
      </w:r>
    </w:p>
    <w:p w:rsidR="009D4A0E" w:rsidRPr="00B722DF" w:rsidRDefault="009D4A0E" w:rsidP="00B722DF">
      <w:pPr>
        <w:spacing w:after="0" w:line="240" w:lineRule="auto"/>
      </w:pPr>
      <w:r w:rsidRPr="00B722DF">
        <w:t>American English is a dialect.</w:t>
      </w:r>
      <w:r w:rsidRPr="00B722DF">
        <w:br/>
        <w:t xml:space="preserve">English is </w:t>
      </w:r>
      <w:proofErr w:type="gramStart"/>
      <w:r w:rsidRPr="00B722DF">
        <w:t>a the</w:t>
      </w:r>
      <w:proofErr w:type="gramEnd"/>
      <w:r w:rsidRPr="00B722DF">
        <w:t xml:space="preserve"> language part of the Western Germanic group, the Germanic branch of the Indo-European Family.</w:t>
      </w:r>
    </w:p>
    <w:p w:rsidR="009D4A0E" w:rsidRPr="00B722DF" w:rsidRDefault="009D4A0E" w:rsidP="00B722DF">
      <w:pPr>
        <w:spacing w:after="0" w:line="240" w:lineRule="auto"/>
      </w:pPr>
      <w:r w:rsidRPr="00B722DF">
        <w:lastRenderedPageBreak/>
        <w:t>For example, students learn to distinguish between languages and dialects; ethnic and universalizing religions; and popular and folk cultures, and to understand why each has a different geographic pattern.</w:t>
      </w:r>
    </w:p>
    <w:p w:rsidR="009D4A0E" w:rsidRPr="00B722DF" w:rsidRDefault="009D4A0E" w:rsidP="00B722DF">
      <w:pPr>
        <w:spacing w:after="0" w:line="240" w:lineRule="auto"/>
      </w:pPr>
      <w:proofErr w:type="gramStart"/>
      <w:r w:rsidRPr="00B722DF">
        <w:rPr>
          <w:bCs/>
        </w:rPr>
        <w:t>Universalizing  Religions</w:t>
      </w:r>
      <w:proofErr w:type="gramEnd"/>
    </w:p>
    <w:p w:rsidR="009D4A0E" w:rsidRPr="00B722DF" w:rsidRDefault="009D4A0E" w:rsidP="00B722DF">
      <w:pPr>
        <w:spacing w:after="0" w:line="240" w:lineRule="auto"/>
      </w:pPr>
      <w:proofErr w:type="gramStart"/>
      <w:r w:rsidRPr="00B722DF">
        <w:rPr>
          <w:bCs/>
        </w:rPr>
        <w:t>attempt</w:t>
      </w:r>
      <w:proofErr w:type="gramEnd"/>
      <w:r w:rsidRPr="00B722DF">
        <w:rPr>
          <w:bCs/>
        </w:rPr>
        <w:t xml:space="preserve"> to appeal to people throughout the world</w:t>
      </w:r>
    </w:p>
    <w:p w:rsidR="009D4A0E" w:rsidRPr="00B722DF" w:rsidRDefault="009D4A0E" w:rsidP="00B722DF">
      <w:pPr>
        <w:spacing w:after="0" w:line="240" w:lineRule="auto"/>
      </w:pPr>
      <w:proofErr w:type="gramStart"/>
      <w:r w:rsidRPr="00B722DF">
        <w:rPr>
          <w:bCs/>
        </w:rPr>
        <w:t>individual</w:t>
      </w:r>
      <w:proofErr w:type="gramEnd"/>
      <w:r w:rsidRPr="00B722DF">
        <w:rPr>
          <w:bCs/>
        </w:rPr>
        <w:t xml:space="preserve"> historical founder</w:t>
      </w:r>
    </w:p>
    <w:p w:rsidR="009D4A0E" w:rsidRPr="00B722DF" w:rsidRDefault="009D4A0E" w:rsidP="00B722DF">
      <w:pPr>
        <w:spacing w:after="0" w:line="240" w:lineRule="auto"/>
      </w:pPr>
      <w:proofErr w:type="gramStart"/>
      <w:r w:rsidRPr="00B722DF">
        <w:rPr>
          <w:bCs/>
        </w:rPr>
        <w:t>message</w:t>
      </w:r>
      <w:proofErr w:type="gramEnd"/>
      <w:r w:rsidRPr="00B722DF">
        <w:rPr>
          <w:bCs/>
        </w:rPr>
        <w:t xml:space="preserve"> diffused widely</w:t>
      </w:r>
    </w:p>
    <w:p w:rsidR="009D4A0E" w:rsidRPr="00B722DF" w:rsidRDefault="009D4A0E" w:rsidP="00B722DF">
      <w:pPr>
        <w:spacing w:after="0" w:line="240" w:lineRule="auto"/>
      </w:pPr>
      <w:proofErr w:type="gramStart"/>
      <w:r w:rsidRPr="00B722DF">
        <w:rPr>
          <w:bCs/>
        </w:rPr>
        <w:t>followers</w:t>
      </w:r>
      <w:proofErr w:type="gramEnd"/>
      <w:r w:rsidRPr="00B722DF">
        <w:rPr>
          <w:bCs/>
        </w:rPr>
        <w:t xml:space="preserve"> widely distributed (exception Buddhism)</w:t>
      </w:r>
    </w:p>
    <w:p w:rsidR="009D4A0E" w:rsidRPr="00B722DF" w:rsidRDefault="009D4A0E" w:rsidP="00B722DF">
      <w:pPr>
        <w:spacing w:after="0" w:line="240" w:lineRule="auto"/>
      </w:pPr>
      <w:proofErr w:type="gramStart"/>
      <w:r w:rsidRPr="00B722DF">
        <w:rPr>
          <w:bCs/>
        </w:rPr>
        <w:t>holidays</w:t>
      </w:r>
      <w:proofErr w:type="gramEnd"/>
      <w:r w:rsidRPr="00B722DF">
        <w:rPr>
          <w:bCs/>
        </w:rPr>
        <w:t xml:space="preserve"> based on events in founder’s life</w:t>
      </w:r>
    </w:p>
    <w:p w:rsidR="009D4A0E" w:rsidRPr="00B722DF" w:rsidRDefault="009D4A0E" w:rsidP="00B722DF">
      <w:pPr>
        <w:spacing w:after="0" w:line="240" w:lineRule="auto"/>
      </w:pPr>
      <w:r w:rsidRPr="00B722DF">
        <w:rPr>
          <w:bCs/>
        </w:rPr>
        <w:t xml:space="preserve">Biggest examples Christianity, Islam, </w:t>
      </w:r>
      <w:r w:rsidRPr="00B722DF">
        <w:rPr>
          <w:bCs/>
        </w:rPr>
        <w:br/>
        <w:t xml:space="preserve">and Buddhism </w:t>
      </w:r>
    </w:p>
    <w:p w:rsidR="009D4A0E" w:rsidRPr="00B722DF" w:rsidRDefault="009D4A0E" w:rsidP="00B722DF">
      <w:pPr>
        <w:spacing w:after="0" w:line="240" w:lineRule="auto"/>
      </w:pPr>
      <w:r w:rsidRPr="00B722DF">
        <w:rPr>
          <w:bCs/>
        </w:rPr>
        <w:t>Ethnic Religions:</w:t>
      </w:r>
    </w:p>
    <w:p w:rsidR="009D4A0E" w:rsidRPr="00B722DF" w:rsidRDefault="009D4A0E" w:rsidP="00B722DF">
      <w:pPr>
        <w:spacing w:after="0" w:line="240" w:lineRule="auto"/>
      </w:pPr>
      <w:r w:rsidRPr="00B722DF">
        <w:rPr>
          <w:bCs/>
        </w:rPr>
        <w:t>·</w:t>
      </w:r>
      <w:proofErr w:type="gramStart"/>
      <w:r w:rsidRPr="00B722DF">
        <w:rPr>
          <w:bCs/>
        </w:rPr>
        <w:t>  meaning</w:t>
      </w:r>
      <w:proofErr w:type="gramEnd"/>
      <w:r w:rsidRPr="00B722DF">
        <w:rPr>
          <w:bCs/>
        </w:rPr>
        <w:t xml:space="preserve"> to people in a particular place</w:t>
      </w:r>
    </w:p>
    <w:p w:rsidR="009D4A0E" w:rsidRPr="00B722DF" w:rsidRDefault="009D4A0E" w:rsidP="00B722DF">
      <w:pPr>
        <w:spacing w:after="0" w:line="240" w:lineRule="auto"/>
      </w:pPr>
      <w:r w:rsidRPr="00B722DF">
        <w:rPr>
          <w:bCs/>
        </w:rPr>
        <w:t>·</w:t>
      </w:r>
      <w:proofErr w:type="gramStart"/>
      <w:r w:rsidRPr="00B722DF">
        <w:rPr>
          <w:bCs/>
        </w:rPr>
        <w:t>  highly</w:t>
      </w:r>
      <w:proofErr w:type="gramEnd"/>
      <w:r w:rsidRPr="00B722DF">
        <w:rPr>
          <w:bCs/>
        </w:rPr>
        <w:t xml:space="preserve"> concentrated in place of origin</w:t>
      </w:r>
    </w:p>
    <w:p w:rsidR="009D4A0E" w:rsidRPr="00B722DF" w:rsidRDefault="009D4A0E" w:rsidP="00B722DF">
      <w:pPr>
        <w:spacing w:after="0" w:line="240" w:lineRule="auto"/>
      </w:pPr>
      <w:r w:rsidRPr="00B722DF">
        <w:rPr>
          <w:bCs/>
        </w:rPr>
        <w:t>·</w:t>
      </w:r>
      <w:proofErr w:type="gramStart"/>
      <w:r w:rsidRPr="00B722DF">
        <w:rPr>
          <w:bCs/>
        </w:rPr>
        <w:t>  followers</w:t>
      </w:r>
      <w:proofErr w:type="gramEnd"/>
      <w:r w:rsidRPr="00B722DF">
        <w:rPr>
          <w:bCs/>
        </w:rPr>
        <w:t xml:space="preserve"> highly clustered (seldom diffuses)</w:t>
      </w:r>
    </w:p>
    <w:p w:rsidR="009D4A0E" w:rsidRPr="00B722DF" w:rsidRDefault="009D4A0E" w:rsidP="00B722DF">
      <w:pPr>
        <w:spacing w:after="0" w:line="240" w:lineRule="auto"/>
      </w:pPr>
      <w:r w:rsidRPr="00B722DF">
        <w:rPr>
          <w:bCs/>
        </w:rPr>
        <w:t>·</w:t>
      </w:r>
      <w:proofErr w:type="gramStart"/>
      <w:r w:rsidRPr="00B722DF">
        <w:rPr>
          <w:bCs/>
        </w:rPr>
        <w:t>  holidays</w:t>
      </w:r>
      <w:proofErr w:type="gramEnd"/>
      <w:r w:rsidRPr="00B722DF">
        <w:rPr>
          <w:bCs/>
        </w:rPr>
        <w:t xml:space="preserve"> based on local climate and agricultural calendar</w:t>
      </w:r>
    </w:p>
    <w:p w:rsidR="009D4A0E" w:rsidRPr="00B722DF" w:rsidRDefault="009D4A0E" w:rsidP="00B722DF">
      <w:pPr>
        <w:spacing w:after="0" w:line="240" w:lineRule="auto"/>
      </w:pPr>
      <w:r w:rsidRPr="00B722DF">
        <w:rPr>
          <w:bCs/>
        </w:rPr>
        <w:t>·</w:t>
      </w:r>
      <w:proofErr w:type="gramStart"/>
      <w:r w:rsidRPr="00B722DF">
        <w:rPr>
          <w:bCs/>
        </w:rPr>
        <w:t>  do</w:t>
      </w:r>
      <w:proofErr w:type="gramEnd"/>
      <w:r w:rsidRPr="00B722DF">
        <w:rPr>
          <w:bCs/>
        </w:rPr>
        <w:t xml:space="preserve"> not convert people</w:t>
      </w:r>
    </w:p>
    <w:p w:rsidR="009D4A0E" w:rsidRPr="00B722DF" w:rsidRDefault="009D4A0E" w:rsidP="00B722DF">
      <w:pPr>
        <w:spacing w:after="0" w:line="240" w:lineRule="auto"/>
      </w:pPr>
      <w:r w:rsidRPr="00B722DF">
        <w:rPr>
          <w:bCs/>
        </w:rPr>
        <w:t>·</w:t>
      </w:r>
      <w:proofErr w:type="gramStart"/>
      <w:r w:rsidRPr="00B722DF">
        <w:rPr>
          <w:bCs/>
        </w:rPr>
        <w:t>  unknown</w:t>
      </w:r>
      <w:proofErr w:type="gramEnd"/>
      <w:r w:rsidRPr="00B722DF">
        <w:rPr>
          <w:bCs/>
        </w:rPr>
        <w:t xml:space="preserve"> origin</w:t>
      </w:r>
    </w:p>
    <w:p w:rsidR="009D4A0E" w:rsidRPr="00B722DF" w:rsidRDefault="009D4A0E" w:rsidP="00B722DF">
      <w:pPr>
        <w:spacing w:after="0" w:line="240" w:lineRule="auto"/>
      </w:pPr>
      <w:r w:rsidRPr="00B722DF">
        <w:rPr>
          <w:bCs/>
        </w:rPr>
        <w:t xml:space="preserve"> </w:t>
      </w:r>
    </w:p>
    <w:p w:rsidR="009D4A0E" w:rsidRPr="00B722DF" w:rsidRDefault="009D4A0E" w:rsidP="00B722DF">
      <w:pPr>
        <w:spacing w:after="0" w:line="240" w:lineRule="auto"/>
      </w:pPr>
      <w:r w:rsidRPr="00B722DF">
        <w:rPr>
          <w:bCs/>
        </w:rPr>
        <w:t>Hinduism is largest ethnic religion: 80% of the Indians or 900 million people</w:t>
      </w:r>
    </w:p>
    <w:p w:rsidR="009D4A0E" w:rsidRPr="00B722DF" w:rsidRDefault="009D4A0E" w:rsidP="00B722DF">
      <w:pPr>
        <w:spacing w:after="0" w:line="240" w:lineRule="auto"/>
      </w:pPr>
      <w:r w:rsidRPr="00B722DF">
        <w:rPr>
          <w:bCs/>
        </w:rPr>
        <w:t xml:space="preserve">Polytheistic </w:t>
      </w:r>
    </w:p>
    <w:p w:rsidR="009D4A0E" w:rsidRPr="00B722DF" w:rsidRDefault="009D4A0E" w:rsidP="00B722DF">
      <w:pPr>
        <w:spacing w:after="0" w:line="240" w:lineRule="auto"/>
      </w:pPr>
      <w:r w:rsidRPr="00B722DF">
        <w:t>FR Why is Judaism considered an Ethnic Religion?</w:t>
      </w:r>
    </w:p>
    <w:p w:rsidR="009D4A0E" w:rsidRPr="00B722DF" w:rsidRDefault="009D4A0E" w:rsidP="00B722DF">
      <w:pPr>
        <w:spacing w:after="0" w:line="240" w:lineRule="auto"/>
      </w:pPr>
      <w:r w:rsidRPr="00B722DF">
        <w:rPr>
          <w:bCs/>
        </w:rPr>
        <w:t>Major holidays are based on events in the agricultural calendar of the religion’s homeland in present-day Israel</w:t>
      </w:r>
    </w:p>
    <w:p w:rsidR="009D4A0E" w:rsidRPr="00B722DF" w:rsidRDefault="009D4A0E" w:rsidP="00B722DF">
      <w:pPr>
        <w:spacing w:after="0" w:line="240" w:lineRule="auto"/>
      </w:pPr>
      <w:r w:rsidRPr="00B722DF">
        <w:rPr>
          <w:bCs/>
        </w:rPr>
        <w:t>2 holiest days Rosh Hashanah and Yom Kippur come in the autumn (hope for crops being planted)</w:t>
      </w:r>
    </w:p>
    <w:p w:rsidR="009D4A0E" w:rsidRPr="00B722DF" w:rsidRDefault="009D4A0E" w:rsidP="00B722DF">
      <w:pPr>
        <w:spacing w:after="0" w:line="240" w:lineRule="auto"/>
      </w:pPr>
      <w:r w:rsidRPr="00B722DF">
        <w:rPr>
          <w:bCs/>
        </w:rPr>
        <w:t>Passover (date it begins every year) derived from farmers making an offering (barley) of the first fruits to God in the spring</w:t>
      </w:r>
    </w:p>
    <w:p w:rsidR="009D4A0E" w:rsidRPr="00B722DF" w:rsidRDefault="009D4A0E" w:rsidP="00B722DF">
      <w:pPr>
        <w:spacing w:after="0" w:line="240" w:lineRule="auto"/>
      </w:pPr>
      <w:r w:rsidRPr="00B722DF">
        <w:rPr>
          <w:bCs/>
        </w:rPr>
        <w:t xml:space="preserve">How is Judaism’s geography different from other ethnic religions? </w:t>
      </w:r>
      <w:r w:rsidRPr="00B722DF">
        <w:rPr>
          <w:bCs/>
        </w:rPr>
        <w:br/>
        <w:t>Judaism is an exception to ethnic religions in that more Jews practice Judaism outside its place of origin and Judaism is widely distributed.</w:t>
      </w:r>
      <w:r w:rsidRPr="00B722DF">
        <w:t xml:space="preserve"> </w:t>
      </w:r>
    </w:p>
    <w:p w:rsidR="009D4A0E" w:rsidRPr="00B722DF" w:rsidRDefault="009D4A0E" w:rsidP="00B722DF">
      <w:pPr>
        <w:spacing w:after="0" w:line="240" w:lineRule="auto"/>
      </w:pPr>
      <w:r w:rsidRPr="00B722DF">
        <w:t>Chinese folk religion comprises the religion practiced in much of China for thousands of years, which included ancestor worship and drew heavily upon concepts and beings within Chinese mythology. It is estimated that there are at least 394 million adherents to Chinese folk religion worldwide.</w:t>
      </w:r>
    </w:p>
    <w:p w:rsidR="009D4A0E" w:rsidRPr="00B722DF" w:rsidRDefault="009D4A0E" w:rsidP="00B722DF">
      <w:pPr>
        <w:spacing w:after="0" w:line="240" w:lineRule="auto"/>
      </w:pPr>
      <w:r w:rsidRPr="00B722DF">
        <w:rPr>
          <w:bCs/>
        </w:rPr>
        <w:t>Animism and folk religions</w:t>
      </w:r>
      <w:r w:rsidRPr="00B722DF">
        <w:rPr>
          <w:bCs/>
        </w:rPr>
        <w:br/>
        <w:t xml:space="preserve">Animism: certain inanimate objects possess spirits and souls (ethnic) </w:t>
      </w:r>
      <w:r w:rsidRPr="00B722DF">
        <w:rPr>
          <w:bCs/>
        </w:rPr>
        <w:br/>
      </w:r>
      <w:proofErr w:type="gramStart"/>
      <w:r w:rsidRPr="00B722DF">
        <w:rPr>
          <w:bCs/>
        </w:rPr>
        <w:t>These</w:t>
      </w:r>
      <w:proofErr w:type="gramEnd"/>
      <w:r w:rsidRPr="00B722DF">
        <w:rPr>
          <w:bCs/>
        </w:rPr>
        <w:t xml:space="preserve"> spirits live in rocks and rivers, mountain peaks, heavenly bodies, forests and swamps.</w:t>
      </w:r>
      <w:r w:rsidRPr="00B722DF">
        <w:t xml:space="preserve"> </w:t>
      </w:r>
    </w:p>
    <w:p w:rsidR="009D4A0E" w:rsidRPr="00B722DF" w:rsidRDefault="009D4A0E" w:rsidP="00B722DF">
      <w:pPr>
        <w:spacing w:after="0" w:line="240" w:lineRule="auto"/>
      </w:pPr>
      <w:r w:rsidRPr="00B722DF">
        <w:rPr>
          <w:bCs/>
        </w:rPr>
        <w:t xml:space="preserve">Sub-Saharan African is the greatest surviving stronghold of animism both in terms of numbers of adherents and in percentage of total population. </w:t>
      </w:r>
    </w:p>
    <w:p w:rsidR="009D4A0E" w:rsidRPr="00B722DF" w:rsidRDefault="009D4A0E" w:rsidP="00B722DF">
      <w:pPr>
        <w:spacing w:after="0" w:line="240" w:lineRule="auto"/>
      </w:pPr>
      <w:r w:rsidRPr="00B722DF">
        <w:rPr>
          <w:bCs/>
        </w:rPr>
        <w:t>(</w:t>
      </w:r>
      <w:proofErr w:type="gramStart"/>
      <w:r w:rsidRPr="00B722DF">
        <w:rPr>
          <w:bCs/>
        </w:rPr>
        <w:t>esp</w:t>
      </w:r>
      <w:proofErr w:type="gramEnd"/>
      <w:r w:rsidRPr="00B722DF">
        <w:rPr>
          <w:bCs/>
        </w:rPr>
        <w:t>. Mozambique and Madagascar)</w:t>
      </w:r>
    </w:p>
    <w:p w:rsidR="009D4A0E" w:rsidRPr="00B722DF" w:rsidRDefault="009D4A0E" w:rsidP="00B722DF">
      <w:pPr>
        <w:spacing w:after="0" w:line="240" w:lineRule="auto"/>
      </w:pPr>
      <w:r w:rsidRPr="00B722DF">
        <w:t xml:space="preserve">An important emphasis of the course is the way culture shapes human environment- relationships. For example, religion can influence environmental perception and modification. </w:t>
      </w:r>
    </w:p>
    <w:p w:rsidR="009D4A0E" w:rsidRPr="00B722DF" w:rsidRDefault="009D4A0E" w:rsidP="00B722DF">
      <w:pPr>
        <w:spacing w:after="0" w:line="240" w:lineRule="auto"/>
      </w:pPr>
      <w:r w:rsidRPr="00B722DF">
        <w:rPr>
          <w:bCs/>
        </w:rPr>
        <w:t>Religion and the Environment</w:t>
      </w:r>
      <w:r w:rsidRPr="00B722DF">
        <w:rPr>
          <w:bCs/>
        </w:rPr>
        <w:br/>
        <w:t>Religious ideas may be responsible for some of the changes people make in the physical environment</w:t>
      </w:r>
    </w:p>
    <w:p w:rsidR="009D4A0E" w:rsidRPr="00B722DF" w:rsidRDefault="009D4A0E" w:rsidP="00B722DF">
      <w:pPr>
        <w:spacing w:after="0" w:line="240" w:lineRule="auto"/>
      </w:pPr>
      <w:r w:rsidRPr="00B722DF">
        <w:t>Religious Perspectives on Nature</w:t>
      </w:r>
    </w:p>
    <w:p w:rsidR="009D4A0E" w:rsidRPr="00B722DF" w:rsidRDefault="009D4A0E" w:rsidP="00B722DF">
      <w:pPr>
        <w:spacing w:after="0" w:line="240" w:lineRule="auto"/>
      </w:pPr>
      <w:r w:rsidRPr="00B722DF">
        <w:rPr>
          <w:bCs/>
        </w:rPr>
        <w:t>Judeo-Christian-perspective: the earth was created especially for humans, who are separate from and superior to the natural world. (</w:t>
      </w:r>
      <w:proofErr w:type="gramStart"/>
      <w:r w:rsidRPr="00B722DF">
        <w:t>teleology</w:t>
      </w:r>
      <w:proofErr w:type="gramEnd"/>
      <w:r w:rsidRPr="00B722DF">
        <w:rPr>
          <w:bCs/>
        </w:rPr>
        <w:t>) TQ</w:t>
      </w:r>
    </w:p>
    <w:p w:rsidR="009D4A0E" w:rsidRPr="00B722DF" w:rsidRDefault="009D4A0E" w:rsidP="00B722DF">
      <w:pPr>
        <w:spacing w:after="0" w:line="240" w:lineRule="auto"/>
      </w:pPr>
      <w:r w:rsidRPr="00B722DF">
        <w:t xml:space="preserve">Believing that the Earth was given to humans for their use, early Christian thinkers adopted the view that humans were God’s helpers in finishing the task of </w:t>
      </w:r>
      <w:proofErr w:type="gramStart"/>
      <w:r w:rsidRPr="00B722DF">
        <w:t>creation,</w:t>
      </w:r>
      <w:proofErr w:type="gramEnd"/>
      <w:r w:rsidRPr="00B722DF">
        <w:t xml:space="preserve"> human modifications of the environment were God’s work</w:t>
      </w:r>
    </w:p>
    <w:p w:rsidR="009D4A0E" w:rsidRPr="00B722DF" w:rsidRDefault="009D4A0E" w:rsidP="00B722DF">
      <w:pPr>
        <w:spacing w:after="0" w:line="240" w:lineRule="auto"/>
      </w:pPr>
      <w:r w:rsidRPr="00B722DF">
        <w:rPr>
          <w:bCs/>
        </w:rPr>
        <w:t>Christians are more likely to consider floods, droughts, and other natural disasters to be preventable and may take steps to overcome the problem by modifying the environment.</w:t>
      </w:r>
    </w:p>
    <w:p w:rsidR="009D4A0E" w:rsidRPr="00B722DF" w:rsidRDefault="009D4A0E" w:rsidP="00B722DF">
      <w:pPr>
        <w:spacing w:after="0" w:line="240" w:lineRule="auto"/>
      </w:pPr>
      <w:proofErr w:type="gramStart"/>
      <w:r w:rsidRPr="00B722DF">
        <w:t>cultivating</w:t>
      </w:r>
      <w:proofErr w:type="gramEnd"/>
      <w:r w:rsidRPr="00B722DF">
        <w:t xml:space="preserve"> the land</w:t>
      </w:r>
    </w:p>
    <w:p w:rsidR="009D4A0E" w:rsidRPr="00B722DF" w:rsidRDefault="009D4A0E" w:rsidP="00B722DF">
      <w:pPr>
        <w:spacing w:after="0" w:line="240" w:lineRule="auto"/>
      </w:pPr>
      <w:proofErr w:type="gramStart"/>
      <w:r w:rsidRPr="00B722DF">
        <w:t>draining</w:t>
      </w:r>
      <w:proofErr w:type="gramEnd"/>
      <w:r w:rsidRPr="00B722DF">
        <w:t xml:space="preserve"> wetlands</w:t>
      </w:r>
    </w:p>
    <w:p w:rsidR="009D4A0E" w:rsidRPr="00B722DF" w:rsidRDefault="009D4A0E" w:rsidP="00B722DF">
      <w:pPr>
        <w:spacing w:after="0" w:line="240" w:lineRule="auto"/>
      </w:pPr>
      <w:proofErr w:type="gramStart"/>
      <w:r w:rsidRPr="00B722DF">
        <w:t>clearing</w:t>
      </w:r>
      <w:proofErr w:type="gramEnd"/>
      <w:r w:rsidRPr="00B722DF">
        <w:t xml:space="preserve"> forests</w:t>
      </w:r>
    </w:p>
    <w:p w:rsidR="009D4A0E" w:rsidRPr="00B722DF" w:rsidRDefault="009D4A0E" w:rsidP="00B722DF">
      <w:pPr>
        <w:spacing w:after="0" w:line="240" w:lineRule="auto"/>
      </w:pPr>
      <w:proofErr w:type="gramStart"/>
      <w:r w:rsidRPr="00B722DF">
        <w:t>building</w:t>
      </w:r>
      <w:proofErr w:type="gramEnd"/>
      <w:r w:rsidRPr="00B722DF">
        <w:t xml:space="preserve"> cities</w:t>
      </w:r>
    </w:p>
    <w:p w:rsidR="009D4A0E" w:rsidRPr="00B722DF" w:rsidRDefault="009D4A0E" w:rsidP="00B722DF">
      <w:pPr>
        <w:spacing w:after="0" w:line="240" w:lineRule="auto"/>
      </w:pPr>
      <w:proofErr w:type="gramStart"/>
      <w:r w:rsidRPr="00B722DF">
        <w:t>dams</w:t>
      </w:r>
      <w:proofErr w:type="gramEnd"/>
      <w:r w:rsidRPr="00B722DF">
        <w:t>, etc.</w:t>
      </w:r>
    </w:p>
    <w:p w:rsidR="009D4A0E" w:rsidRPr="00B722DF" w:rsidRDefault="009D4A0E" w:rsidP="00B722DF">
      <w:pPr>
        <w:spacing w:after="0" w:line="240" w:lineRule="auto"/>
      </w:pPr>
      <w:r w:rsidRPr="00B722DF">
        <w:rPr>
          <w:bCs/>
        </w:rPr>
        <w:lastRenderedPageBreak/>
        <w:t xml:space="preserve">Some Christians regard natural disasters as punishment for sins </w:t>
      </w:r>
    </w:p>
    <w:p w:rsidR="009D4A0E" w:rsidRPr="00B722DF" w:rsidRDefault="009D4A0E" w:rsidP="00B722DF">
      <w:pPr>
        <w:spacing w:after="0" w:line="240" w:lineRule="auto"/>
      </w:pPr>
      <w:proofErr w:type="gramStart"/>
      <w:r w:rsidRPr="00B722DF">
        <w:rPr>
          <w:bCs/>
        </w:rPr>
        <w:t>animistic</w:t>
      </w:r>
      <w:proofErr w:type="gramEnd"/>
      <w:r w:rsidRPr="00B722DF">
        <w:rPr>
          <w:bCs/>
        </w:rPr>
        <w:t xml:space="preserve"> perspective: humans are extensions of animate and inanimate nature.</w:t>
      </w:r>
    </w:p>
    <w:p w:rsidR="009D4A0E" w:rsidRPr="00B722DF" w:rsidRDefault="009D4A0E" w:rsidP="00B722DF">
      <w:pPr>
        <w:spacing w:after="0" w:line="240" w:lineRule="auto"/>
      </w:pPr>
      <w:proofErr w:type="gramStart"/>
      <w:r w:rsidRPr="00B722DF">
        <w:rPr>
          <w:bCs/>
        </w:rPr>
        <w:t>animistic</w:t>
      </w:r>
      <w:proofErr w:type="gramEnd"/>
      <w:r w:rsidRPr="00B722DF">
        <w:rPr>
          <w:bCs/>
        </w:rPr>
        <w:t xml:space="preserve"> principal goal is to mediate between people and the spirit-infested forces of nature.</w:t>
      </w:r>
    </w:p>
    <w:p w:rsidR="009D4A0E" w:rsidRPr="00B722DF" w:rsidRDefault="009D4A0E" w:rsidP="00B722DF">
      <w:pPr>
        <w:spacing w:after="0" w:line="240" w:lineRule="auto"/>
      </w:pPr>
      <w:r w:rsidRPr="00B722DF">
        <w:rPr>
          <w:bCs/>
        </w:rPr>
        <w:t xml:space="preserve">Shamans are said to treat ailments/illness by mending the soul. Alleviating traumas affecting the soul/spirit restores the physical body. The shaman also enters supernatural dimensions to obtain solutions to problems afflicting the community. </w:t>
      </w:r>
    </w:p>
    <w:p w:rsidR="009D4A0E" w:rsidRPr="00B722DF" w:rsidRDefault="009D4A0E" w:rsidP="00B722DF">
      <w:pPr>
        <w:spacing w:after="0" w:line="240" w:lineRule="auto"/>
      </w:pPr>
      <w:r w:rsidRPr="00B722DF">
        <w:rPr>
          <w:bCs/>
        </w:rPr>
        <w:br/>
        <w:t>Adherents of ethnic religions do not attempt to transform the environment to the same extent.</w:t>
      </w:r>
      <w:r w:rsidRPr="00B722DF">
        <w:rPr>
          <w:bCs/>
        </w:rPr>
        <w:br/>
        <w:t>God/gods can be placated through prayer and sacrifice</w:t>
      </w:r>
    </w:p>
    <w:p w:rsidR="009D4A0E" w:rsidRPr="00B722DF" w:rsidRDefault="009D4A0E" w:rsidP="00B722DF">
      <w:pPr>
        <w:spacing w:after="0" w:line="240" w:lineRule="auto"/>
      </w:pPr>
      <w:r w:rsidRPr="00B722DF">
        <w:rPr>
          <w:bCs/>
        </w:rPr>
        <w:t>Environmental hazards may be accepted as normal and unavoidable</w:t>
      </w:r>
    </w:p>
    <w:p w:rsidR="009D4A0E" w:rsidRPr="00B722DF" w:rsidRDefault="009D4A0E" w:rsidP="00B722DF">
      <w:pPr>
        <w:spacing w:after="0" w:line="240" w:lineRule="auto"/>
      </w:pPr>
      <w:r w:rsidRPr="00B722DF">
        <w:rPr>
          <w:bCs/>
        </w:rPr>
        <w:t>Taoist perspective: nature should be valued for its own sake, not for how it might be exploited.</w:t>
      </w:r>
    </w:p>
    <w:p w:rsidR="009D4A0E" w:rsidRPr="00B722DF" w:rsidRDefault="009D4A0E" w:rsidP="00B722DF">
      <w:pPr>
        <w:spacing w:after="0" w:line="240" w:lineRule="auto"/>
      </w:pPr>
      <w:proofErr w:type="spellStart"/>
      <w:r w:rsidRPr="00B722DF">
        <w:rPr>
          <w:bCs/>
        </w:rPr>
        <w:t>Doaist</w:t>
      </w:r>
      <w:proofErr w:type="spellEnd"/>
      <w:r w:rsidRPr="00B722DF">
        <w:rPr>
          <w:bCs/>
        </w:rPr>
        <w:t xml:space="preserve"> believe humans should try to live in harmony with nature by balancing the opposite forces of nature, </w:t>
      </w:r>
      <w:proofErr w:type="gramStart"/>
      <w:r w:rsidRPr="00B722DF">
        <w:rPr>
          <w:bCs/>
        </w:rPr>
        <w:t>called  yin</w:t>
      </w:r>
      <w:proofErr w:type="gramEnd"/>
      <w:r w:rsidRPr="00B722DF">
        <w:rPr>
          <w:bCs/>
        </w:rPr>
        <w:t xml:space="preserve"> and yang </w:t>
      </w:r>
    </w:p>
    <w:p w:rsidR="009D4A0E" w:rsidRPr="00B722DF" w:rsidRDefault="009D4A0E" w:rsidP="00B722DF">
      <w:pPr>
        <w:spacing w:after="0" w:line="240" w:lineRule="auto"/>
      </w:pPr>
      <w:r w:rsidRPr="00B722DF">
        <w:t xml:space="preserve">Diffusion is a key concept in understanding how cultural traits (for example, agricultural practices and language) move through time and space to new locations. </w:t>
      </w:r>
    </w:p>
    <w:p w:rsidR="009D4A0E" w:rsidRPr="00B722DF" w:rsidRDefault="009D4A0E" w:rsidP="00B722DF">
      <w:pPr>
        <w:spacing w:after="0" w:line="240" w:lineRule="auto"/>
      </w:pPr>
      <w:r w:rsidRPr="00B722DF">
        <w:rPr>
          <w:bCs/>
        </w:rPr>
        <w:t>Diffusion</w:t>
      </w:r>
      <w:r w:rsidRPr="00B722DF">
        <w:rPr>
          <w:bCs/>
        </w:rPr>
        <w:br/>
        <w:t>Spatial diffusion: the way that things spread through space and over time.</w:t>
      </w:r>
    </w:p>
    <w:p w:rsidR="009D4A0E" w:rsidRPr="00B722DF" w:rsidRDefault="009D4A0E" w:rsidP="00B722DF">
      <w:pPr>
        <w:spacing w:after="0" w:line="240" w:lineRule="auto"/>
      </w:pPr>
      <w:r w:rsidRPr="00B722DF">
        <w:rPr>
          <w:bCs/>
        </w:rPr>
        <w:t>Hearth: The source area of any innovation. The source area from which an idea, crop, artifact, or good is diffused to other areas.</w:t>
      </w:r>
    </w:p>
    <w:p w:rsidR="009D4A0E" w:rsidRPr="00B722DF" w:rsidRDefault="009D4A0E" w:rsidP="00B722DF">
      <w:pPr>
        <w:spacing w:after="0" w:line="240" w:lineRule="auto"/>
      </w:pPr>
      <w:r w:rsidRPr="00B722DF">
        <w:rPr>
          <w:bCs/>
        </w:rPr>
        <w:t xml:space="preserve">In order of those who adopt an idea first, people can be categorized </w:t>
      </w:r>
      <w:proofErr w:type="gramStart"/>
      <w:r w:rsidRPr="00B722DF">
        <w:rPr>
          <w:bCs/>
        </w:rPr>
        <w:t>as  innovators</w:t>
      </w:r>
      <w:proofErr w:type="gramEnd"/>
      <w:r w:rsidRPr="00B722DF">
        <w:rPr>
          <w:bCs/>
        </w:rPr>
        <w:t>, majority adopters, laggards (TQ)</w:t>
      </w:r>
    </w:p>
    <w:p w:rsidR="009D4A0E" w:rsidRPr="00B722DF" w:rsidRDefault="009D4A0E" w:rsidP="00B722DF">
      <w:pPr>
        <w:spacing w:after="0" w:line="240" w:lineRule="auto"/>
      </w:pPr>
      <w:r w:rsidRPr="00B722DF">
        <w:rPr>
          <w:bCs/>
        </w:rPr>
        <w:t>Diffusion seldom occurs in a random way jumping all over the map, rather statistical probability.</w:t>
      </w:r>
    </w:p>
    <w:p w:rsidR="009D4A0E" w:rsidRPr="00B722DF" w:rsidRDefault="009D4A0E" w:rsidP="00B722DF">
      <w:pPr>
        <w:spacing w:after="0" w:line="240" w:lineRule="auto"/>
      </w:pPr>
      <w:r w:rsidRPr="00B722DF">
        <w:rPr>
          <w:bCs/>
        </w:rPr>
        <w:t>Types of Cultural Diffusion</w:t>
      </w:r>
      <w:proofErr w:type="gramStart"/>
      <w:r w:rsidRPr="00B722DF">
        <w:rPr>
          <w:bCs/>
        </w:rPr>
        <w:t>:</w:t>
      </w:r>
      <w:proofErr w:type="gramEnd"/>
      <w:r w:rsidRPr="00B722DF">
        <w:rPr>
          <w:bCs/>
        </w:rPr>
        <w:br/>
        <w:t>1. Contagious Diffusion: from a center outward, as the ripples which result from a stone thrown into a still pond; a form of expansion diffusion</w:t>
      </w:r>
      <w:r w:rsidRPr="00B722DF">
        <w:rPr>
          <w:bCs/>
        </w:rPr>
        <w:br/>
        <w:t xml:space="preserve">(snowballing of an idea or innovation) </w:t>
      </w:r>
    </w:p>
    <w:p w:rsidR="009D4A0E" w:rsidRPr="00B722DF" w:rsidRDefault="009D4A0E" w:rsidP="00B722DF">
      <w:pPr>
        <w:spacing w:after="0" w:line="240" w:lineRule="auto"/>
      </w:pPr>
      <w:r w:rsidRPr="00B722DF">
        <w:rPr>
          <w:bCs/>
        </w:rPr>
        <w:t>2. Hierarchical Diffusion: associated with a hierarchy of places, i.e., big places first (e.g., cities) no matter how far apart, then down the hierarchy to smaller places (e.g., towns) and rural areas; a form of expansion diffusion</w:t>
      </w:r>
    </w:p>
    <w:p w:rsidR="009D4A0E" w:rsidRPr="00B722DF" w:rsidRDefault="009D4A0E" w:rsidP="00B722DF">
      <w:pPr>
        <w:spacing w:after="0" w:line="240" w:lineRule="auto"/>
      </w:pPr>
      <w:r w:rsidRPr="00B722DF">
        <w:rPr>
          <w:bCs/>
        </w:rPr>
        <w:t>Large cities have more interactions with other people and places and the people in larger cities tend to be more diverse, wealthier, and more accustomed to change (willing to adopt new technologies and practices).</w:t>
      </w:r>
    </w:p>
    <w:p w:rsidR="009D4A0E" w:rsidRPr="00B722DF" w:rsidRDefault="009D4A0E" w:rsidP="00B722DF">
      <w:pPr>
        <w:spacing w:after="0" w:line="240" w:lineRule="auto"/>
      </w:pPr>
      <w:r w:rsidRPr="00B722DF">
        <w:rPr>
          <w:bCs/>
        </w:rPr>
        <w:t xml:space="preserve">3. Relocation Diffusion: often associated with migrants who take their cultural traits with them over long </w:t>
      </w:r>
      <w:proofErr w:type="gramStart"/>
      <w:r w:rsidRPr="00B722DF">
        <w:rPr>
          <w:bCs/>
        </w:rPr>
        <w:t>distances  (</w:t>
      </w:r>
      <w:proofErr w:type="gramEnd"/>
      <w:r w:rsidRPr="00B722DF">
        <w:rPr>
          <w:bCs/>
        </w:rPr>
        <w:t>often followed by expansion diffusion)</w:t>
      </w:r>
      <w:r w:rsidRPr="00B722DF">
        <w:rPr>
          <w:bCs/>
        </w:rPr>
        <w:br/>
        <w:t>•         Spanish and Catholicism to Latin America</w:t>
      </w:r>
      <w:r w:rsidRPr="00B722DF">
        <w:rPr>
          <w:bCs/>
        </w:rPr>
        <w:br/>
        <w:t>•         Blues to Chicago</w:t>
      </w:r>
      <w:r w:rsidRPr="00B722DF">
        <w:rPr>
          <w:bCs/>
        </w:rPr>
        <w:br/>
        <w:t>•         Protestantism</w:t>
      </w:r>
      <w:r w:rsidRPr="00B722DF">
        <w:rPr>
          <w:bCs/>
        </w:rPr>
        <w:br/>
        <w:t>Hinduism</w:t>
      </w:r>
    </w:p>
    <w:p w:rsidR="009D4A0E" w:rsidRPr="00B722DF" w:rsidRDefault="009D4A0E" w:rsidP="00B722DF">
      <w:pPr>
        <w:spacing w:after="0" w:line="240" w:lineRule="auto"/>
      </w:pPr>
      <w:r w:rsidRPr="00B722DF">
        <w:rPr>
          <w:bCs/>
        </w:rPr>
        <w:t>Barriers to Diffusion</w:t>
      </w:r>
      <w:r w:rsidRPr="00B722DF">
        <w:rPr>
          <w:bCs/>
        </w:rPr>
        <w:br/>
        <w:t>•         physical (ocean</w:t>
      </w:r>
      <w:r w:rsidR="00B722DF">
        <w:rPr>
          <w:bCs/>
        </w:rPr>
        <w:t>s, lakes, and mountain ranges)</w:t>
      </w:r>
    </w:p>
    <w:p w:rsidR="009D4A0E" w:rsidRPr="00B722DF" w:rsidRDefault="009D4A0E" w:rsidP="00B722DF">
      <w:pPr>
        <w:spacing w:after="0" w:line="240" w:lineRule="auto"/>
      </w:pPr>
      <w:r w:rsidRPr="00B722DF">
        <w:rPr>
          <w:bCs/>
        </w:rPr>
        <w:t xml:space="preserve">•         </w:t>
      </w:r>
      <w:proofErr w:type="gramStart"/>
      <w:r w:rsidRPr="00B722DF">
        <w:rPr>
          <w:bCs/>
        </w:rPr>
        <w:t>cultural</w:t>
      </w:r>
      <w:proofErr w:type="gramEnd"/>
      <w:r w:rsidRPr="00B722DF">
        <w:rPr>
          <w:bCs/>
        </w:rPr>
        <w:t xml:space="preserve"> (language, r</w:t>
      </w:r>
      <w:r w:rsidR="00B722DF">
        <w:rPr>
          <w:bCs/>
        </w:rPr>
        <w:t>eligion, development/economic)</w:t>
      </w:r>
    </w:p>
    <w:p w:rsidR="009D4A0E" w:rsidRPr="00B722DF" w:rsidRDefault="009D4A0E" w:rsidP="00B722DF">
      <w:pPr>
        <w:spacing w:after="0" w:line="240" w:lineRule="auto"/>
      </w:pPr>
      <w:r w:rsidRPr="00B722DF">
        <w:rPr>
          <w:bCs/>
        </w:rPr>
        <w:t> Writing system did not diffuse from Mexico to Peru</w:t>
      </w:r>
      <w:r w:rsidRPr="00B722DF">
        <w:rPr>
          <w:bCs/>
        </w:rPr>
        <w:br/>
        <w:t xml:space="preserve">•Seeds, Writing, and metallurgy didn’t diffuse to Sub Saharan Africa or Australia </w:t>
      </w:r>
    </w:p>
    <w:p w:rsidR="009D4A0E" w:rsidRPr="00B722DF" w:rsidRDefault="009D4A0E" w:rsidP="00B722DF">
      <w:pPr>
        <w:spacing w:after="0" w:line="240" w:lineRule="auto"/>
      </w:pPr>
      <w:r w:rsidRPr="00B722DF">
        <w:rPr>
          <w:bCs/>
        </w:rPr>
        <w:t xml:space="preserve">•         </w:t>
      </w:r>
      <w:proofErr w:type="gramStart"/>
      <w:r w:rsidRPr="00B722DF">
        <w:rPr>
          <w:bCs/>
        </w:rPr>
        <w:t>cultural</w:t>
      </w:r>
      <w:proofErr w:type="gramEnd"/>
      <w:r w:rsidRPr="00B722DF">
        <w:rPr>
          <w:bCs/>
        </w:rPr>
        <w:t xml:space="preserve"> (language, religion, development/economic)</w:t>
      </w:r>
      <w:r w:rsidRPr="00B722DF">
        <w:rPr>
          <w:bCs/>
        </w:rPr>
        <w:br/>
        <w:t> </w:t>
      </w:r>
    </w:p>
    <w:p w:rsidR="009D4A0E" w:rsidRPr="00B722DF" w:rsidRDefault="009D4A0E" w:rsidP="00B722DF">
      <w:pPr>
        <w:spacing w:after="0" w:line="240" w:lineRule="auto"/>
      </w:pPr>
      <w:r w:rsidRPr="00B722DF">
        <w:t>For example, students learn to distinguish between languages and dialects; ethnic and universalizing religions; and popular and folk cultures, and to understand why each has a different geographic pattern.</w:t>
      </w:r>
    </w:p>
    <w:p w:rsidR="009D4A0E" w:rsidRPr="00B722DF" w:rsidRDefault="009D4A0E" w:rsidP="00B722DF">
      <w:pPr>
        <w:spacing w:after="0" w:line="240" w:lineRule="auto"/>
      </w:pPr>
      <w:r w:rsidRPr="00B722DF">
        <w:t>Diffused at different times?</w:t>
      </w:r>
    </w:p>
    <w:p w:rsidR="009D4A0E" w:rsidRPr="00B722DF" w:rsidRDefault="009D4A0E" w:rsidP="00B722DF">
      <w:pPr>
        <w:spacing w:after="0" w:line="240" w:lineRule="auto"/>
      </w:pPr>
      <w:r w:rsidRPr="00B722DF">
        <w:t xml:space="preserve">In Europe, Asia, and Africa languages were created first along with traditional religions.  </w:t>
      </w:r>
      <w:proofErr w:type="spellStart"/>
      <w:r w:rsidRPr="00B722DF">
        <w:t>Univeralizing</w:t>
      </w:r>
      <w:proofErr w:type="spellEnd"/>
      <w:r w:rsidRPr="00B722DF">
        <w:t xml:space="preserve"> religions </w:t>
      </w:r>
      <w:proofErr w:type="gramStart"/>
      <w:r w:rsidRPr="00B722DF">
        <w:t>diffused,</w:t>
      </w:r>
      <w:proofErr w:type="gramEnd"/>
      <w:r w:rsidRPr="00B722DF">
        <w:t xml:space="preserve"> and currently popular culture.</w:t>
      </w:r>
    </w:p>
    <w:p w:rsidR="009D4A0E" w:rsidRPr="00B722DF" w:rsidRDefault="009D4A0E" w:rsidP="00B722DF">
      <w:pPr>
        <w:spacing w:after="0" w:line="240" w:lineRule="auto"/>
      </w:pPr>
      <w:r w:rsidRPr="00B722DF">
        <w:t>In the Western hemisphere religion and language were brought by different Europeans (relocation diffusion)</w:t>
      </w:r>
    </w:p>
    <w:p w:rsidR="009D4A0E" w:rsidRPr="00B722DF" w:rsidRDefault="009D4A0E" w:rsidP="00B722DF">
      <w:pPr>
        <w:spacing w:after="0" w:line="240" w:lineRule="auto"/>
      </w:pPr>
      <w:r w:rsidRPr="00B722DF">
        <w:t xml:space="preserve">Students also come to understand how culture is expressed in landscapes, and how landscapes in turn represent cultural identity. </w:t>
      </w:r>
    </w:p>
    <w:p w:rsidR="009D4A0E" w:rsidRPr="00B722DF" w:rsidRDefault="009D4A0E" w:rsidP="00B722DF">
      <w:pPr>
        <w:spacing w:after="0" w:line="240" w:lineRule="auto"/>
      </w:pPr>
      <w:proofErr w:type="gramStart"/>
      <w:r w:rsidRPr="00B722DF">
        <w:rPr>
          <w:bCs/>
        </w:rPr>
        <w:t>Cultural Landscape - The visible human imprint on the land.</w:t>
      </w:r>
      <w:proofErr w:type="gramEnd"/>
    </w:p>
    <w:p w:rsidR="009D4A0E" w:rsidRPr="00B722DF" w:rsidRDefault="009D4A0E" w:rsidP="00B722DF">
      <w:pPr>
        <w:spacing w:after="0" w:line="240" w:lineRule="auto"/>
      </w:pPr>
      <w:r w:rsidRPr="00B722DF">
        <w:rPr>
          <w:bCs/>
        </w:rPr>
        <w:t>Culture + Time + Natural Landscape = Cultural Landscape</w:t>
      </w:r>
    </w:p>
    <w:p w:rsidR="009D4A0E" w:rsidRPr="00B722DF" w:rsidRDefault="009D4A0E" w:rsidP="00B722DF">
      <w:pPr>
        <w:spacing w:after="0" w:line="240" w:lineRule="auto"/>
      </w:pPr>
      <w:r w:rsidRPr="00B722DF">
        <w:rPr>
          <w:bCs/>
        </w:rPr>
        <w:t>Carl Sauer (Berkeley) tried to understand different cultures by focusing on their built landscapes</w:t>
      </w:r>
    </w:p>
    <w:p w:rsidR="009D4A0E" w:rsidRPr="00B722DF" w:rsidRDefault="009D4A0E" w:rsidP="00B722DF">
      <w:pPr>
        <w:spacing w:after="0" w:line="240" w:lineRule="auto"/>
      </w:pPr>
      <w:r w:rsidRPr="00B722DF">
        <w:rPr>
          <w:bCs/>
        </w:rPr>
        <w:lastRenderedPageBreak/>
        <w:t>Sauer argued that landscapes should provide the focus for the scientific study of geography because they reflect the outcome, over time,</w:t>
      </w:r>
    </w:p>
    <w:p w:rsidR="009D4A0E" w:rsidRPr="00B722DF" w:rsidRDefault="009D4A0E" w:rsidP="00B722DF">
      <w:pPr>
        <w:spacing w:after="0" w:line="240" w:lineRule="auto"/>
      </w:pPr>
      <w:proofErr w:type="gramStart"/>
      <w:r w:rsidRPr="00B722DF">
        <w:rPr>
          <w:bCs/>
        </w:rPr>
        <w:t>of</w:t>
      </w:r>
      <w:proofErr w:type="gramEnd"/>
      <w:r w:rsidRPr="00B722DF">
        <w:rPr>
          <w:bCs/>
        </w:rPr>
        <w:t xml:space="preserve"> the interdependence of physical and human factors in the creation of distinctive places and regions. </w:t>
      </w:r>
    </w:p>
    <w:p w:rsidR="009D4A0E" w:rsidRPr="00B722DF" w:rsidRDefault="009D4A0E" w:rsidP="00B722DF">
      <w:pPr>
        <w:spacing w:after="0" w:line="240" w:lineRule="auto"/>
      </w:pPr>
      <w:r w:rsidRPr="00B722DF">
        <w:t xml:space="preserve">Built environments enable the geographer to interpret cultural values, tastes, and sets of beliefs. </w:t>
      </w:r>
    </w:p>
    <w:p w:rsidR="009D4A0E" w:rsidRPr="00B722DF" w:rsidRDefault="009D4A0E" w:rsidP="00B722DF">
      <w:pPr>
        <w:spacing w:after="0" w:line="240" w:lineRule="auto"/>
      </w:pPr>
      <w:proofErr w:type="gramStart"/>
      <w:r w:rsidRPr="00B722DF">
        <w:rPr>
          <w:bCs/>
        </w:rPr>
        <w:t>religious</w:t>
      </w:r>
      <w:proofErr w:type="gramEnd"/>
      <w:r w:rsidRPr="00B722DF">
        <w:rPr>
          <w:bCs/>
        </w:rPr>
        <w:t xml:space="preserve"> icons</w:t>
      </w:r>
    </w:p>
    <w:p w:rsidR="009D4A0E" w:rsidRPr="00B722DF" w:rsidRDefault="009D4A0E" w:rsidP="00B722DF">
      <w:pPr>
        <w:spacing w:after="0" w:line="240" w:lineRule="auto"/>
      </w:pPr>
      <w:proofErr w:type="gramStart"/>
      <w:r w:rsidRPr="00B722DF">
        <w:rPr>
          <w:bCs/>
        </w:rPr>
        <w:t>house</w:t>
      </w:r>
      <w:proofErr w:type="gramEnd"/>
      <w:r w:rsidRPr="00B722DF">
        <w:rPr>
          <w:bCs/>
        </w:rPr>
        <w:t xml:space="preserve"> types</w:t>
      </w:r>
    </w:p>
    <w:p w:rsidR="009D4A0E" w:rsidRPr="00B722DF" w:rsidRDefault="009D4A0E" w:rsidP="00B722DF">
      <w:pPr>
        <w:spacing w:after="0" w:line="240" w:lineRule="auto"/>
      </w:pPr>
      <w:proofErr w:type="gramStart"/>
      <w:r w:rsidRPr="00B722DF">
        <w:rPr>
          <w:bCs/>
        </w:rPr>
        <w:t>designs</w:t>
      </w:r>
      <w:proofErr w:type="gramEnd"/>
      <w:r w:rsidRPr="00B722DF">
        <w:rPr>
          <w:bCs/>
        </w:rPr>
        <w:t xml:space="preserve"> of cities.</w:t>
      </w:r>
    </w:p>
    <w:p w:rsidR="009D4A0E" w:rsidRPr="00B722DF" w:rsidRDefault="009D4A0E" w:rsidP="00B722DF">
      <w:pPr>
        <w:spacing w:after="0" w:line="240" w:lineRule="auto"/>
      </w:pPr>
      <w:r w:rsidRPr="00B722DF">
        <w:t>For example, both folk and contemporary architecture are rich and readily available means of comprehending cultures and changes in landscapes.</w:t>
      </w:r>
    </w:p>
    <w:p w:rsidR="00B722DF" w:rsidRDefault="00B722DF" w:rsidP="00B722DF">
      <w:pPr>
        <w:spacing w:after="0" w:line="240" w:lineRule="auto"/>
        <w:rPr>
          <w:bCs/>
        </w:rPr>
      </w:pPr>
    </w:p>
    <w:p w:rsidR="009D4A0E" w:rsidRPr="00B722DF" w:rsidRDefault="009D4A0E" w:rsidP="00B722DF">
      <w:pPr>
        <w:spacing w:after="0" w:line="240" w:lineRule="auto"/>
      </w:pPr>
      <w:r w:rsidRPr="00B722DF">
        <w:rPr>
          <w:b/>
          <w:bCs/>
        </w:rPr>
        <w:t>Nation State Section</w:t>
      </w:r>
      <w:r w:rsidRPr="00B722DF">
        <w:rPr>
          <w:bCs/>
        </w:rPr>
        <w:br/>
        <w:t>Nation or nationality: a group of people sharing a common cultural identity (religion, language, history, art, and/or political identity) tied to a place through legal status and tradition.</w:t>
      </w:r>
      <w:r w:rsidRPr="00B722DF">
        <w:rPr>
          <w:bCs/>
        </w:rPr>
        <w:br/>
        <w:t xml:space="preserve">The Japanese (not Japan), Tibetans, </w:t>
      </w:r>
    </w:p>
    <w:p w:rsidR="009D4A0E" w:rsidRPr="00B722DF" w:rsidRDefault="009D4A0E" w:rsidP="00B722DF">
      <w:pPr>
        <w:spacing w:after="0" w:line="240" w:lineRule="auto"/>
      </w:pPr>
      <w:r w:rsidRPr="00B722DF">
        <w:rPr>
          <w:bCs/>
        </w:rPr>
        <w:t>State:  An area organized into an independent political unit (country)</w:t>
      </w:r>
    </w:p>
    <w:p w:rsidR="009D4A0E" w:rsidRPr="00B722DF" w:rsidRDefault="009D4A0E" w:rsidP="00B722DF">
      <w:pPr>
        <w:spacing w:after="0" w:line="240" w:lineRule="auto"/>
      </w:pPr>
      <w:r w:rsidRPr="00B722DF">
        <w:rPr>
          <w:bCs/>
        </w:rPr>
        <w:t>Necessary components to qualify as a full-fledged state</w:t>
      </w:r>
      <w:proofErr w:type="gramStart"/>
      <w:r w:rsidRPr="00B722DF">
        <w:rPr>
          <w:bCs/>
        </w:rPr>
        <w:t>:</w:t>
      </w:r>
      <w:proofErr w:type="gramEnd"/>
      <w:r w:rsidRPr="00B722DF">
        <w:rPr>
          <w:bCs/>
        </w:rPr>
        <w:br/>
        <w:t>1.  has a defined territory</w:t>
      </w:r>
      <w:r w:rsidRPr="00B722DF">
        <w:rPr>
          <w:bCs/>
        </w:rPr>
        <w:br/>
        <w:t xml:space="preserve">2.  </w:t>
      </w:r>
      <w:proofErr w:type="gramStart"/>
      <w:r w:rsidRPr="00B722DF">
        <w:rPr>
          <w:bCs/>
        </w:rPr>
        <w:t>has</w:t>
      </w:r>
      <w:proofErr w:type="gramEnd"/>
      <w:r w:rsidRPr="00B722DF">
        <w:rPr>
          <w:bCs/>
        </w:rPr>
        <w:t xml:space="preserve"> an organized economy (regulates foreign/domestic trade)</w:t>
      </w:r>
      <w:r w:rsidRPr="00B722DF">
        <w:rPr>
          <w:bCs/>
        </w:rPr>
        <w:br/>
        <w:t xml:space="preserve">3.  </w:t>
      </w:r>
      <w:proofErr w:type="gramStart"/>
      <w:r w:rsidRPr="00B722DF">
        <w:rPr>
          <w:bCs/>
        </w:rPr>
        <w:t>provides</w:t>
      </w:r>
      <w:proofErr w:type="gramEnd"/>
      <w:r w:rsidRPr="00B722DF">
        <w:rPr>
          <w:bCs/>
        </w:rPr>
        <w:t xml:space="preserve"> public services and police power </w:t>
      </w:r>
      <w:r w:rsidRPr="00B722DF">
        <w:rPr>
          <w:bCs/>
        </w:rPr>
        <w:br/>
        <w:t xml:space="preserve">4.  </w:t>
      </w:r>
      <w:proofErr w:type="gramStart"/>
      <w:r w:rsidRPr="00B722DF">
        <w:rPr>
          <w:bCs/>
        </w:rPr>
        <w:t>Sovereignty (</w:t>
      </w:r>
      <w:r w:rsidRPr="00B722DF">
        <w:t xml:space="preserve">control over its internal affairs) </w:t>
      </w:r>
      <w:r w:rsidRPr="00B722DF">
        <w:br/>
      </w:r>
      <w:r w:rsidRPr="00B722DF">
        <w:rPr>
          <w:bCs/>
        </w:rPr>
        <w:t>5.</w:t>
      </w:r>
      <w:proofErr w:type="gramEnd"/>
      <w:r w:rsidRPr="00B722DF">
        <w:rPr>
          <w:bCs/>
        </w:rPr>
        <w:t xml:space="preserve">  </w:t>
      </w:r>
      <w:proofErr w:type="gramStart"/>
      <w:r w:rsidRPr="00B722DF">
        <w:rPr>
          <w:bCs/>
        </w:rPr>
        <w:t>external</w:t>
      </w:r>
      <w:proofErr w:type="gramEnd"/>
      <w:r w:rsidRPr="00B722DF">
        <w:rPr>
          <w:bCs/>
        </w:rPr>
        <w:t xml:space="preserve"> recognition</w:t>
      </w:r>
      <w:r w:rsidRPr="00B722DF">
        <w:rPr>
          <w:bCs/>
        </w:rPr>
        <w:br/>
        <w:t xml:space="preserve">6. </w:t>
      </w:r>
      <w:proofErr w:type="gramStart"/>
      <w:r w:rsidRPr="00B722DF">
        <w:rPr>
          <w:bCs/>
        </w:rPr>
        <w:t>a</w:t>
      </w:r>
      <w:proofErr w:type="gramEnd"/>
      <w:r w:rsidRPr="00B722DF">
        <w:rPr>
          <w:bCs/>
        </w:rPr>
        <w:t xml:space="preserve"> permanent residence population</w:t>
      </w:r>
    </w:p>
    <w:p w:rsidR="009D4A0E" w:rsidRPr="00B722DF" w:rsidRDefault="009D4A0E" w:rsidP="00B722DF">
      <w:pPr>
        <w:spacing w:after="0" w:line="240" w:lineRule="auto"/>
      </w:pPr>
      <w:r w:rsidRPr="00B722DF">
        <w:rPr>
          <w:bCs/>
        </w:rPr>
        <w:t>Nation-State: A state that has the same boundaries as a nation. (</w:t>
      </w:r>
      <w:proofErr w:type="gramStart"/>
      <w:r w:rsidRPr="00B722DF">
        <w:rPr>
          <w:bCs/>
        </w:rPr>
        <w:t>relatively</w:t>
      </w:r>
      <w:proofErr w:type="gramEnd"/>
      <w:r w:rsidRPr="00B722DF">
        <w:rPr>
          <w:bCs/>
        </w:rPr>
        <w:t xml:space="preserve"> rare, no perfect example but a lot of good ones), most European countries, </w:t>
      </w:r>
    </w:p>
    <w:p w:rsidR="009D4A0E" w:rsidRPr="00B722DF" w:rsidRDefault="009D4A0E" w:rsidP="00B722DF">
      <w:pPr>
        <w:spacing w:after="0" w:line="240" w:lineRule="auto"/>
      </w:pPr>
      <w:r w:rsidRPr="00B722DF">
        <w:rPr>
          <w:bCs/>
        </w:rPr>
        <w:br/>
        <w:t xml:space="preserve">Nation-states in Europe were formed by drawing boundaries. </w:t>
      </w:r>
      <w:r w:rsidRPr="00B722DF">
        <w:rPr>
          <w:bCs/>
        </w:rPr>
        <w:br/>
        <w:t xml:space="preserve">Denmark is a good example of a nation-state because nearly all Danes speak Danish and live in Denmark. </w:t>
      </w:r>
      <w:r w:rsidRPr="00B722DF">
        <w:rPr>
          <w:bCs/>
        </w:rPr>
        <w:br/>
        <w:t> </w:t>
      </w:r>
    </w:p>
    <w:p w:rsidR="009D4A0E" w:rsidRPr="00B722DF" w:rsidRDefault="009D4A0E" w:rsidP="00B722DF">
      <w:pPr>
        <w:spacing w:after="0" w:line="240" w:lineRule="auto"/>
      </w:pPr>
      <w:r w:rsidRPr="00B722DF">
        <w:t>Nation-States in Europe include:</w:t>
      </w:r>
    </w:p>
    <w:p w:rsidR="009D4A0E" w:rsidRPr="00B722DF" w:rsidRDefault="009D4A0E" w:rsidP="00B722DF">
      <w:pPr>
        <w:spacing w:after="0" w:line="240" w:lineRule="auto"/>
      </w:pPr>
      <w:r w:rsidRPr="00B722DF">
        <w:t xml:space="preserve">Multinational State: a country that has more than one </w:t>
      </w:r>
      <w:proofErr w:type="spellStart"/>
      <w:r w:rsidRPr="00B722DF">
        <w:t>nation.Example</w:t>
      </w:r>
      <w:proofErr w:type="spellEnd"/>
      <w:r w:rsidRPr="00B722DF">
        <w:t>: Canada, China, Rwanda</w:t>
      </w:r>
      <w:proofErr w:type="gramStart"/>
      <w:r w:rsidRPr="00B722DF">
        <w:t>,(</w:t>
      </w:r>
      <w:proofErr w:type="gramEnd"/>
      <w:r w:rsidRPr="00B722DF">
        <w:t>and every other country in Africa with the exception of Egypt)</w:t>
      </w:r>
    </w:p>
    <w:p w:rsidR="009D4A0E" w:rsidRPr="00B722DF" w:rsidRDefault="009D4A0E" w:rsidP="00B722DF">
      <w:pPr>
        <w:spacing w:after="0" w:line="240" w:lineRule="auto"/>
      </w:pPr>
      <w:r w:rsidRPr="00B722DF">
        <w:t>The UK is also a multinational state. The English, Scottish, and Welsh are all nations within the state of the United Kingdom.  TQ</w:t>
      </w:r>
    </w:p>
    <w:p w:rsidR="009D4A0E" w:rsidRPr="00B722DF" w:rsidRDefault="009D4A0E" w:rsidP="00B722DF">
      <w:pPr>
        <w:spacing w:after="0" w:line="240" w:lineRule="auto"/>
        <w:ind w:left="360"/>
      </w:pPr>
      <w:r w:rsidRPr="00B722DF">
        <w:t>Other countries in Europe that are multi-national states include:</w:t>
      </w:r>
    </w:p>
    <w:p w:rsidR="009D4A0E" w:rsidRPr="00B722DF" w:rsidRDefault="009D4A0E" w:rsidP="00B722DF">
      <w:pPr>
        <w:spacing w:after="0" w:line="240" w:lineRule="auto"/>
        <w:ind w:left="360"/>
      </w:pPr>
      <w:r w:rsidRPr="00B722DF">
        <w:t>All other countries in Asia are multinational states. Great examples would be India, Afghanistan, Iraq, and Indonesia.</w:t>
      </w:r>
    </w:p>
    <w:p w:rsidR="009D4A0E" w:rsidRPr="00B722DF" w:rsidRDefault="009D4A0E" w:rsidP="00B722DF">
      <w:pPr>
        <w:spacing w:after="0" w:line="240" w:lineRule="auto"/>
        <w:ind w:left="360"/>
      </w:pPr>
      <w:r w:rsidRPr="00B722DF">
        <w:t xml:space="preserve">Ethnic Groups in Afghanistan include: Pashtun, </w:t>
      </w:r>
      <w:proofErr w:type="spellStart"/>
      <w:r w:rsidRPr="00B722DF">
        <w:t>Hazara</w:t>
      </w:r>
      <w:proofErr w:type="spellEnd"/>
      <w:r w:rsidRPr="00B722DF">
        <w:t xml:space="preserve">, Tajik, Uzbek and </w:t>
      </w:r>
      <w:proofErr w:type="spellStart"/>
      <w:r w:rsidRPr="00B722DF">
        <w:t>Baluchi</w:t>
      </w:r>
      <w:proofErr w:type="spellEnd"/>
      <w:r w:rsidRPr="00B722DF">
        <w:t>.</w:t>
      </w:r>
    </w:p>
    <w:p w:rsidR="009D4A0E" w:rsidRPr="00B722DF" w:rsidRDefault="009D4A0E" w:rsidP="00B722DF">
      <w:pPr>
        <w:spacing w:after="0" w:line="240" w:lineRule="auto"/>
        <w:ind w:left="360"/>
      </w:pPr>
      <w:r w:rsidRPr="00B722DF">
        <w:rPr>
          <w:bCs/>
        </w:rPr>
        <w:t>Irredentism: a movement to reunite a nation’s homeland when part of it is contained within another state.</w:t>
      </w:r>
    </w:p>
    <w:p w:rsidR="009D4A0E" w:rsidRPr="00B722DF" w:rsidRDefault="009D4A0E" w:rsidP="00B722DF">
      <w:pPr>
        <w:spacing w:after="0" w:line="240" w:lineRule="auto"/>
        <w:ind w:left="360"/>
      </w:pPr>
      <w:r w:rsidRPr="00B722DF">
        <w:t>IV. Political Organization of Space</w:t>
      </w:r>
    </w:p>
    <w:p w:rsidR="009D4A0E" w:rsidRPr="00B722DF" w:rsidRDefault="009D4A0E" w:rsidP="00B722DF">
      <w:pPr>
        <w:spacing w:after="0" w:line="240" w:lineRule="auto"/>
      </w:pPr>
      <w:r w:rsidRPr="00B722DF">
        <w:t>This section of the course introduces students to the nature and significance of political organization of territory at different scales. Students learn that political patterns reflect ideas about how Earth’s surface should be organized and affect a wide range of activities and understandings.</w:t>
      </w:r>
    </w:p>
    <w:p w:rsidR="009D4A0E" w:rsidRPr="00B722DF" w:rsidRDefault="009D4A0E" w:rsidP="00B722DF">
      <w:pPr>
        <w:spacing w:after="0" w:line="240" w:lineRule="auto"/>
        <w:ind w:left="360"/>
      </w:pPr>
      <w:r w:rsidRPr="00B722DF">
        <w:t>The course gives primary attention to the political geography of the modern state or country. Students are introduced to the different forces that shaped the evolution of the contemporary world political map, including the rise of the nation-states in Europe</w:t>
      </w:r>
    </w:p>
    <w:p w:rsidR="009D4A0E" w:rsidRPr="00B722DF" w:rsidRDefault="009D4A0E" w:rsidP="00B722DF">
      <w:pPr>
        <w:spacing w:after="0" w:line="240" w:lineRule="auto"/>
        <w:ind w:left="360"/>
      </w:pPr>
      <w:r w:rsidRPr="00B722DF">
        <w:t>Most theories see the nation state as a 19</w:t>
      </w:r>
      <w:r w:rsidRPr="00B722DF">
        <w:rPr>
          <w:vertAlign w:val="superscript"/>
        </w:rPr>
        <w:t>th</w:t>
      </w:r>
      <w:r w:rsidRPr="00B722DF">
        <w:t xml:space="preserve">-century European phenomenon, facilitated by developments such as mass literacy and the early mass media </w:t>
      </w:r>
    </w:p>
    <w:p w:rsidR="009D4A0E" w:rsidRPr="00B722DF" w:rsidRDefault="009D4A0E" w:rsidP="00B722DF">
      <w:pPr>
        <w:spacing w:after="0" w:line="240" w:lineRule="auto"/>
        <w:ind w:left="360"/>
      </w:pPr>
      <w:r w:rsidRPr="00B722DF">
        <w:t>The idea of a nation-state is associated with the rise of the modern system of states, often called the "</w:t>
      </w:r>
      <w:proofErr w:type="spellStart"/>
      <w:r w:rsidRPr="00B722DF">
        <w:t>Westphalian</w:t>
      </w:r>
      <w:proofErr w:type="spellEnd"/>
      <w:r w:rsidRPr="00B722DF">
        <w:t xml:space="preserve"> system" in reference to the Treaty of Westphalia (1648). The balance of power, which </w:t>
      </w:r>
      <w:proofErr w:type="spellStart"/>
      <w:r w:rsidRPr="00B722DF">
        <w:t>characterises</w:t>
      </w:r>
      <w:proofErr w:type="spellEnd"/>
      <w:r w:rsidRPr="00B722DF">
        <w:t xml:space="preserve"> that system, depends for its effectiveness upon clearly defined, centrally controlled, independent entities, whether empires or nation states, which </w:t>
      </w:r>
      <w:proofErr w:type="spellStart"/>
      <w:r w:rsidRPr="00B722DF">
        <w:t>recognise</w:t>
      </w:r>
      <w:proofErr w:type="spellEnd"/>
      <w:r w:rsidRPr="00B722DF">
        <w:t xml:space="preserve"> each other's sovereignty and territory. The </w:t>
      </w:r>
      <w:proofErr w:type="spellStart"/>
      <w:r w:rsidRPr="00B722DF">
        <w:t>Westphalian</w:t>
      </w:r>
      <w:proofErr w:type="spellEnd"/>
      <w:r w:rsidRPr="00B722DF">
        <w:t xml:space="preserve"> system did not create the nation-state, but the nation-state meets the criteria for its component states (assuming that there is no disputed territory).</w:t>
      </w:r>
    </w:p>
    <w:p w:rsidR="009D4A0E" w:rsidRPr="00B722DF" w:rsidRDefault="009D4A0E" w:rsidP="00B722DF">
      <w:pPr>
        <w:spacing w:after="0" w:line="240" w:lineRule="auto"/>
        <w:ind w:left="360"/>
      </w:pPr>
      <w:r w:rsidRPr="00B722DF">
        <w:lastRenderedPageBreak/>
        <w:t>Some nation-states, such as Germany or Italy, came into existence at least partly as a result of political campaigns by nationalists, during the 19th century. In both cases, the territory was previously divided among other states, some of them very small. The sense of common identity was at first a cultural movement</w:t>
      </w:r>
    </w:p>
    <w:p w:rsidR="009D4A0E" w:rsidRPr="00B722DF" w:rsidRDefault="009D4A0E" w:rsidP="00B722DF">
      <w:pPr>
        <w:spacing w:after="0" w:line="240" w:lineRule="auto"/>
        <w:ind w:left="360"/>
      </w:pPr>
      <w:r w:rsidRPr="00B722DF">
        <w:t xml:space="preserve">Influence of colonialism. </w:t>
      </w:r>
    </w:p>
    <w:p w:rsidR="009D4A0E" w:rsidRPr="00B722DF" w:rsidRDefault="009D4A0E" w:rsidP="00B722DF">
      <w:pPr>
        <w:spacing w:after="0" w:line="240" w:lineRule="auto"/>
        <w:ind w:left="360"/>
      </w:pPr>
      <w:r w:rsidRPr="00B722DF">
        <w:t xml:space="preserve">Students also learn about the basic structure of the political map and the inconsistencies between maps of political boundaries and maps of ethnic, economic, and environmental patterns. </w:t>
      </w:r>
    </w:p>
    <w:p w:rsidR="009D4A0E" w:rsidRPr="00B722DF" w:rsidRDefault="009D4A0E" w:rsidP="00B722DF">
      <w:pPr>
        <w:spacing w:after="0" w:line="240" w:lineRule="auto"/>
        <w:ind w:left="360"/>
      </w:pPr>
      <w:r w:rsidRPr="00B722DF">
        <w:t xml:space="preserve">Students also learn about the basic structure of the political map and the inconsistencies between maps of political boundaries and maps of ethnic, economic, and environmental patterns. </w:t>
      </w:r>
    </w:p>
    <w:p w:rsidR="009D4A0E" w:rsidRPr="00B722DF" w:rsidRDefault="009D4A0E" w:rsidP="00B722DF">
      <w:pPr>
        <w:spacing w:after="0" w:line="240" w:lineRule="auto"/>
        <w:ind w:left="360"/>
      </w:pPr>
      <w:proofErr w:type="gramStart"/>
      <w:r w:rsidRPr="00B722DF">
        <w:t>Other Examples??????</w:t>
      </w:r>
      <w:proofErr w:type="gramEnd"/>
      <w:r w:rsidRPr="00B722DF">
        <w:t>/</w:t>
      </w:r>
    </w:p>
    <w:p w:rsidR="009D4A0E" w:rsidRPr="00B722DF" w:rsidRDefault="009D4A0E" w:rsidP="00B722DF">
      <w:pPr>
        <w:spacing w:after="0" w:line="240" w:lineRule="auto"/>
        <w:ind w:left="360"/>
      </w:pPr>
      <w:r w:rsidRPr="00B722DF">
        <w:rPr>
          <w:bCs/>
        </w:rPr>
        <w:t xml:space="preserve">France and Germany (Rhine), </w:t>
      </w:r>
    </w:p>
    <w:p w:rsidR="009D4A0E" w:rsidRPr="00B722DF" w:rsidRDefault="009D4A0E" w:rsidP="00B722DF">
      <w:pPr>
        <w:spacing w:after="0" w:line="240" w:lineRule="auto"/>
        <w:ind w:left="360"/>
      </w:pPr>
      <w:r w:rsidRPr="00B722DF">
        <w:rPr>
          <w:bCs/>
        </w:rPr>
        <w:t>Romania and Bulgaria (Danube)</w:t>
      </w:r>
    </w:p>
    <w:p w:rsidR="009D4A0E" w:rsidRPr="00B722DF" w:rsidRDefault="009D4A0E" w:rsidP="00B722DF">
      <w:pPr>
        <w:spacing w:after="0" w:line="240" w:lineRule="auto"/>
        <w:ind w:left="360"/>
      </w:pPr>
      <w:r w:rsidRPr="00B722DF">
        <w:rPr>
          <w:bCs/>
        </w:rPr>
        <w:t xml:space="preserve">Rainforest: Brazil and north and west countries </w:t>
      </w:r>
    </w:p>
    <w:p w:rsidR="009D4A0E" w:rsidRPr="00B722DF" w:rsidRDefault="009D4A0E" w:rsidP="00B722DF">
      <w:pPr>
        <w:spacing w:after="0" w:line="240" w:lineRule="auto"/>
        <w:ind w:left="360"/>
      </w:pPr>
      <w:r w:rsidRPr="00B722DF">
        <w:rPr>
          <w:bCs/>
        </w:rPr>
        <w:t xml:space="preserve">Landlocked countries are typically poor because it </w:t>
      </w:r>
      <w:r w:rsidRPr="00B722DF">
        <w:t>affects the ability of some countries to participate in the global economy.  Examples: </w:t>
      </w:r>
      <w:r w:rsidRPr="00B722DF">
        <w:rPr>
          <w:bCs/>
        </w:rPr>
        <w:t xml:space="preserve"> Bolivia, Nepal, Afghanistan, </w:t>
      </w:r>
      <w:r w:rsidRPr="00B722DF">
        <w:rPr>
          <w:bCs/>
          <w:lang w:val="pt-BR"/>
        </w:rPr>
        <w:t>Zimbabwe, Central Africa Republic</w:t>
      </w:r>
    </w:p>
    <w:p w:rsidR="009D4A0E" w:rsidRPr="00B722DF" w:rsidRDefault="009D4A0E" w:rsidP="00B722DF">
      <w:pPr>
        <w:spacing w:after="0" w:line="240" w:lineRule="auto"/>
        <w:ind w:left="360"/>
      </w:pPr>
      <w:r w:rsidRPr="00B722DF">
        <w:t xml:space="preserve">In addition, students consider some of the forces that are changing the role of individual countries in the modern world, including ethnic separatism, devolution, </w:t>
      </w:r>
      <w:proofErr w:type="spellStart"/>
      <w:r w:rsidRPr="00B722DF">
        <w:t>supranationalism</w:t>
      </w:r>
      <w:proofErr w:type="spellEnd"/>
      <w:r w:rsidRPr="00B722DF">
        <w:t>, economic globalization, the emergence of regional economic blocs, and the need to confront environmental problems that cross national boundaries.</w:t>
      </w:r>
    </w:p>
    <w:p w:rsidR="009D4A0E" w:rsidRPr="00B722DF" w:rsidRDefault="009D4A0E" w:rsidP="00B722DF">
      <w:pPr>
        <w:spacing w:after="0" w:line="240" w:lineRule="auto"/>
        <w:ind w:left="360"/>
      </w:pPr>
      <w:r w:rsidRPr="00B722DF">
        <w:t xml:space="preserve">In addition, students consider some of the forces that are changing the role of individual countries in the modern world, including ethnic separatism, devolution, </w:t>
      </w:r>
      <w:proofErr w:type="spellStart"/>
      <w:r w:rsidRPr="00B722DF">
        <w:t>supranationalism</w:t>
      </w:r>
      <w:proofErr w:type="spellEnd"/>
      <w:r w:rsidRPr="00B722DF">
        <w:t>, economic globalization, the emergence of regional economic blocs, and the need to confront environmental problems that cross national boundaries.</w:t>
      </w:r>
    </w:p>
    <w:p w:rsidR="009D4A0E" w:rsidRPr="00B722DF" w:rsidRDefault="009D4A0E" w:rsidP="00B722DF">
      <w:pPr>
        <w:spacing w:after="0" w:line="240" w:lineRule="auto"/>
        <w:ind w:left="360"/>
      </w:pPr>
      <w:r w:rsidRPr="00B722DF">
        <w:t xml:space="preserve">In addition, students consider some of the forces that are changing the role of individual countries in the modern world, including ethnic separatism, devolution, </w:t>
      </w:r>
      <w:proofErr w:type="spellStart"/>
      <w:r w:rsidRPr="00B722DF">
        <w:t>supranationalism</w:t>
      </w:r>
      <w:proofErr w:type="spellEnd"/>
      <w:r w:rsidRPr="00B722DF">
        <w:t>, economic globalization, the emergence of regional economic blocs, and the need to confront environmental problems that cross national boundaries.</w:t>
      </w:r>
    </w:p>
    <w:p w:rsidR="009D4A0E" w:rsidRPr="00B722DF" w:rsidRDefault="009D4A0E" w:rsidP="00B722DF">
      <w:pPr>
        <w:spacing w:after="0" w:line="240" w:lineRule="auto"/>
        <w:ind w:left="360"/>
      </w:pPr>
      <w:r w:rsidRPr="00B722DF">
        <w:t xml:space="preserve">In addition, students consider some of the forces that are changing the role of individual countries in the modern world, including ethnic separatism, devolution, </w:t>
      </w:r>
      <w:proofErr w:type="spellStart"/>
      <w:r w:rsidRPr="00B722DF">
        <w:t>supranationalism</w:t>
      </w:r>
      <w:proofErr w:type="spellEnd"/>
      <w:r w:rsidRPr="00B722DF">
        <w:t>, economic globalization, the emergence of regional economic blocs, and the need to confront environmental problems that cross national boundaries.</w:t>
      </w:r>
    </w:p>
    <w:p w:rsidR="009D4A0E" w:rsidRPr="00B722DF" w:rsidRDefault="009D4A0E" w:rsidP="00B722DF">
      <w:pPr>
        <w:spacing w:after="0" w:line="240" w:lineRule="auto"/>
        <w:ind w:left="360"/>
      </w:pPr>
      <w:r w:rsidRPr="00B722DF">
        <w:t>This part of the course also focuses on political units above, below, and beyond the state. For example, at the scale above the state, attention is directed to regional integration schemes and alliances, such as NATO, the European Union, and NAFTA.</w:t>
      </w:r>
    </w:p>
    <w:p w:rsidR="009D4A0E" w:rsidRPr="00B722DF" w:rsidRDefault="009D4A0E" w:rsidP="00B722DF">
      <w:pPr>
        <w:spacing w:after="0" w:line="240" w:lineRule="auto"/>
        <w:ind w:left="360"/>
      </w:pPr>
      <w:r w:rsidRPr="00B722DF">
        <w:t xml:space="preserve">At the scale below the state, students are introduced to the ways in which electoral districts, municipal boundaries, and ethnic territories affect political, social, and economic processes. </w:t>
      </w:r>
    </w:p>
    <w:p w:rsidR="009D4A0E" w:rsidRPr="00B722DF" w:rsidRDefault="009D4A0E" w:rsidP="00B722DF">
      <w:pPr>
        <w:spacing w:after="0" w:line="240" w:lineRule="auto"/>
        <w:ind w:left="360"/>
      </w:pPr>
      <w:r w:rsidRPr="00B722DF">
        <w:rPr>
          <w:bCs/>
        </w:rPr>
        <w:t xml:space="preserve">How many </w:t>
      </w:r>
      <w:proofErr w:type="gramStart"/>
      <w:r w:rsidRPr="00B722DF">
        <w:rPr>
          <w:bCs/>
        </w:rPr>
        <w:t>electoral college</w:t>
      </w:r>
      <w:proofErr w:type="gramEnd"/>
      <w:r w:rsidRPr="00B722DF">
        <w:rPr>
          <w:bCs/>
        </w:rPr>
        <w:t xml:space="preserve"> votes are there? </w:t>
      </w:r>
    </w:p>
    <w:p w:rsidR="009D4A0E" w:rsidRPr="00B722DF" w:rsidRDefault="009D4A0E" w:rsidP="00B722DF">
      <w:pPr>
        <w:spacing w:after="0" w:line="240" w:lineRule="auto"/>
        <w:ind w:left="360"/>
      </w:pPr>
      <w:proofErr w:type="gramStart"/>
      <w:r w:rsidRPr="00B722DF">
        <w:rPr>
          <w:bCs/>
        </w:rPr>
        <w:t>Congressional representatives in the United States is</w:t>
      </w:r>
      <w:proofErr w:type="gramEnd"/>
      <w:r w:rsidRPr="00B722DF">
        <w:rPr>
          <w:bCs/>
        </w:rPr>
        <w:t xml:space="preserve"> fixed at 435 (House of Representatives).</w:t>
      </w:r>
      <w:r w:rsidRPr="00B722DF">
        <w:t xml:space="preserve"> </w:t>
      </w:r>
    </w:p>
    <w:p w:rsidR="009D4A0E" w:rsidRPr="00B722DF" w:rsidRDefault="009D4A0E" w:rsidP="00B722DF">
      <w:pPr>
        <w:spacing w:after="0" w:line="240" w:lineRule="auto"/>
        <w:ind w:left="360"/>
      </w:pPr>
      <w:r w:rsidRPr="00B722DF">
        <w:rPr>
          <w:bCs/>
        </w:rPr>
        <w:t xml:space="preserve">How many </w:t>
      </w:r>
      <w:proofErr w:type="gramStart"/>
      <w:r w:rsidRPr="00B722DF">
        <w:rPr>
          <w:bCs/>
        </w:rPr>
        <w:t>electoral college</w:t>
      </w:r>
      <w:proofErr w:type="gramEnd"/>
      <w:r w:rsidRPr="00B722DF">
        <w:rPr>
          <w:bCs/>
        </w:rPr>
        <w:t xml:space="preserve"> votes are there? </w:t>
      </w:r>
      <w:r w:rsidRPr="00B722DF">
        <w:rPr>
          <w:bCs/>
        </w:rPr>
        <w:br/>
        <w:t xml:space="preserve"> </w:t>
      </w:r>
      <w:r w:rsidRPr="00B722DF">
        <w:t>538</w:t>
      </w:r>
      <w:r w:rsidRPr="00B722DF">
        <w:br/>
        <w:t>House + Senate + DC</w:t>
      </w:r>
      <w:r w:rsidRPr="00B722DF">
        <w:br/>
        <w:t>435+100+3</w:t>
      </w:r>
      <w:r w:rsidRPr="00B722DF">
        <w:rPr>
          <w:bCs/>
        </w:rPr>
        <w:t xml:space="preserve"> </w:t>
      </w:r>
    </w:p>
    <w:p w:rsidR="009D4A0E" w:rsidRPr="00B722DF" w:rsidRDefault="009D4A0E" w:rsidP="00B722DF">
      <w:pPr>
        <w:spacing w:after="0" w:line="240" w:lineRule="auto"/>
        <w:ind w:left="360"/>
      </w:pPr>
      <w:proofErr w:type="gramStart"/>
      <w:r w:rsidRPr="00B722DF">
        <w:rPr>
          <w:bCs/>
        </w:rPr>
        <w:t>reapportionment</w:t>
      </w:r>
      <w:proofErr w:type="gramEnd"/>
      <w:r w:rsidRPr="00B722DF">
        <w:rPr>
          <w:bCs/>
        </w:rPr>
        <w:t xml:space="preserve">: the process of allocating electoral seats to geographical areas </w:t>
      </w:r>
    </w:p>
    <w:p w:rsidR="009D4A0E" w:rsidRPr="00B722DF" w:rsidRDefault="009D4A0E" w:rsidP="00B722DF">
      <w:pPr>
        <w:spacing w:after="0" w:line="240" w:lineRule="auto"/>
        <w:ind w:left="360"/>
      </w:pPr>
      <w:proofErr w:type="gramStart"/>
      <w:r w:rsidRPr="00B722DF">
        <w:rPr>
          <w:bCs/>
        </w:rPr>
        <w:t>redistricting</w:t>
      </w:r>
      <w:proofErr w:type="gramEnd"/>
      <w:r w:rsidRPr="00B722DF">
        <w:rPr>
          <w:bCs/>
        </w:rPr>
        <w:t xml:space="preserve">: the defining and redefining of territorial district boundaries </w:t>
      </w:r>
    </w:p>
    <w:p w:rsidR="009D4A0E" w:rsidRPr="00B722DF" w:rsidRDefault="009D4A0E" w:rsidP="00B722DF">
      <w:pPr>
        <w:spacing w:after="0" w:line="240" w:lineRule="auto"/>
        <w:ind w:left="360"/>
      </w:pPr>
      <w:proofErr w:type="gramStart"/>
      <w:r w:rsidRPr="00B722DF">
        <w:rPr>
          <w:bCs/>
        </w:rPr>
        <w:t>gerrymandering</w:t>
      </w:r>
      <w:proofErr w:type="gramEnd"/>
      <w:r w:rsidRPr="00B722DF">
        <w:rPr>
          <w:bCs/>
        </w:rPr>
        <w:t>: the practice of redistricting for partisan purposes</w:t>
      </w:r>
    </w:p>
    <w:p w:rsidR="009D4A0E" w:rsidRPr="00B722DF" w:rsidRDefault="009D4A0E" w:rsidP="00B722DF">
      <w:pPr>
        <w:spacing w:after="0" w:line="240" w:lineRule="auto"/>
        <w:ind w:left="360"/>
      </w:pPr>
      <w:r w:rsidRPr="00B722DF">
        <w:t xml:space="preserve">At the scale below the state, students are introduced to the ways in which electoral districts, municipal boundaries, and ethnic territories affect political, social, and economic processes. </w:t>
      </w:r>
    </w:p>
    <w:p w:rsidR="009D4A0E" w:rsidRPr="00B722DF" w:rsidRDefault="009D4A0E" w:rsidP="00B722DF">
      <w:pPr>
        <w:spacing w:after="0" w:line="240" w:lineRule="auto"/>
        <w:ind w:left="360"/>
      </w:pPr>
      <w:r w:rsidRPr="00B722DF">
        <w:t>The government's definition of poverty is based on total income received. For example, the poverty level for 2011 was set at $22,350 (total yearly income) for a family of four</w:t>
      </w:r>
      <w:proofErr w:type="gramStart"/>
      <w:r w:rsidRPr="00B722DF">
        <w:t>.</w:t>
      </w:r>
      <w:r w:rsidRPr="00B722DF">
        <w:rPr>
          <w:vertAlign w:val="superscript"/>
        </w:rPr>
        <w:t>[</w:t>
      </w:r>
      <w:proofErr w:type="gramEnd"/>
      <w:r w:rsidRPr="00B722DF">
        <w:rPr>
          <w:vertAlign w:val="superscript"/>
        </w:rPr>
        <w:t>5]]</w:t>
      </w:r>
      <w:r w:rsidRPr="00B722DF">
        <w:t xml:space="preserve"> There remains some controversy</w:t>
      </w:r>
      <w:r w:rsidRPr="00B722DF">
        <w:rPr>
          <w:vertAlign w:val="superscript"/>
        </w:rPr>
        <w:t>]</w:t>
      </w:r>
      <w:r w:rsidRPr="00B722DF">
        <w:t xml:space="preserve"> over whether the official poverty threshold over- or understates poverty.</w:t>
      </w:r>
    </w:p>
    <w:p w:rsidR="009D4A0E" w:rsidRPr="00B722DF" w:rsidRDefault="009D4A0E" w:rsidP="00B722DF">
      <w:pPr>
        <w:spacing w:after="0" w:line="240" w:lineRule="auto"/>
        <w:ind w:left="360"/>
      </w:pPr>
      <w:r w:rsidRPr="00B722DF">
        <w:t xml:space="preserve">Data from the Panel Study of Income Dynamics (PSID) indicate that in the 1990s, nearly 1 in every 4 white families received an inheritance after the death of a parent, while only about 1 in every 20 African American families inherited in this manner. </w:t>
      </w:r>
    </w:p>
    <w:p w:rsidR="009D4A0E" w:rsidRPr="00B722DF" w:rsidRDefault="009D4A0E" w:rsidP="00B722DF">
      <w:pPr>
        <w:spacing w:after="0" w:line="240" w:lineRule="auto"/>
        <w:ind w:left="360"/>
      </w:pPr>
      <w:r w:rsidRPr="00B722DF">
        <w:t xml:space="preserve">The amount for whites averaged nearly $144,652 while the black families </w:t>
      </w:r>
      <w:proofErr w:type="gramStart"/>
      <w:r w:rsidRPr="00B722DF">
        <w:t>averaged,</w:t>
      </w:r>
      <w:proofErr w:type="gramEnd"/>
      <w:r w:rsidRPr="00B722DF">
        <w:t xml:space="preserve"> $41,985.</w:t>
      </w:r>
    </w:p>
    <w:p w:rsidR="009D4A0E" w:rsidRPr="00B722DF" w:rsidRDefault="009D4A0E" w:rsidP="00B722DF">
      <w:pPr>
        <w:spacing w:after="0" w:line="240" w:lineRule="auto"/>
        <w:ind w:left="360"/>
      </w:pPr>
      <w:proofErr w:type="gramStart"/>
      <w:r w:rsidRPr="00B722DF">
        <w:t>white</w:t>
      </w:r>
      <w:proofErr w:type="gramEnd"/>
      <w:r w:rsidRPr="00B722DF">
        <w:t xml:space="preserve"> individuals benefit from assets which exist above and beyond income. </w:t>
      </w:r>
    </w:p>
    <w:p w:rsidR="009D4A0E" w:rsidRPr="00B722DF" w:rsidRDefault="009D4A0E" w:rsidP="00B722DF">
      <w:pPr>
        <w:spacing w:after="0" w:line="240" w:lineRule="auto"/>
        <w:ind w:left="360"/>
      </w:pPr>
      <w:r w:rsidRPr="00B722DF">
        <w:t xml:space="preserve">This can include inheritance, payment of college, down payments on homes, child care, etc. </w:t>
      </w:r>
    </w:p>
    <w:p w:rsidR="009D4A0E" w:rsidRPr="00B722DF" w:rsidRDefault="009D4A0E" w:rsidP="00B722DF">
      <w:pPr>
        <w:spacing w:after="0" w:line="240" w:lineRule="auto"/>
        <w:ind w:left="360"/>
      </w:pPr>
      <w:r w:rsidRPr="00B722DF">
        <w:t>For example, the Federal Reserve Bank noted that the average inheritance plus financial gifts for the average white family in 2001 was $20,685; the average African American legacy was around $2,000.</w:t>
      </w:r>
      <w:hyperlink r:id="rId6" w:history="1">
        <w:r w:rsidRPr="00B722DF">
          <w:rPr>
            <w:rStyle w:val="Hyperlink"/>
            <w:u w:val="none"/>
            <w:vertAlign w:val="superscript"/>
          </w:rPr>
          <w:t>[9]</w:t>
        </w:r>
      </w:hyperlink>
    </w:p>
    <w:p w:rsidR="009D4A0E" w:rsidRPr="00B722DF" w:rsidRDefault="009D4A0E" w:rsidP="00B722DF">
      <w:pPr>
        <w:spacing w:after="0" w:line="240" w:lineRule="auto"/>
        <w:ind w:left="360"/>
      </w:pPr>
      <w:r w:rsidRPr="00B722DF">
        <w:lastRenderedPageBreak/>
        <w:t xml:space="preserve">Native Americans suffer from disproportionately high levels of poverty. Despite the expanse of land which includes many natural resources, Native Americans have the highest poverty rates in America at 25.7%. </w:t>
      </w:r>
    </w:p>
    <w:p w:rsidR="009D4A0E" w:rsidRPr="00B722DF" w:rsidRDefault="009D4A0E" w:rsidP="00B722DF">
      <w:pPr>
        <w:spacing w:after="0" w:line="240" w:lineRule="auto"/>
        <w:ind w:left="360"/>
      </w:pPr>
      <w:r w:rsidRPr="00B722DF">
        <w:t xml:space="preserve">They also suffer from low education levels and high levels of chronic diseases. </w:t>
      </w:r>
    </w:p>
    <w:p w:rsidR="009D4A0E" w:rsidRPr="00B722DF" w:rsidRDefault="009D4A0E" w:rsidP="00B722DF">
      <w:pPr>
        <w:spacing w:after="0" w:line="240" w:lineRule="auto"/>
        <w:ind w:left="360"/>
      </w:pPr>
      <w:r w:rsidRPr="00B722DF">
        <w:t>In 1999, among Native Americans, the average median home value was $81,000 which is only 2/3 that of white. Some point to unfair federal policies that unjustly extract newly acquired resources from tribal land which could augment wealth.</w:t>
      </w:r>
      <w:hyperlink r:id="rId7" w:history="1">
        <w:r w:rsidRPr="00B722DF">
          <w:rPr>
            <w:rStyle w:val="Hyperlink"/>
            <w:u w:val="none"/>
            <w:vertAlign w:val="superscript"/>
          </w:rPr>
          <w:t>[9]</w:t>
        </w:r>
      </w:hyperlink>
    </w:p>
    <w:p w:rsidR="009D4A0E" w:rsidRPr="00B722DF" w:rsidRDefault="009D4A0E" w:rsidP="00B722DF">
      <w:pPr>
        <w:spacing w:after="0" w:line="240" w:lineRule="auto"/>
        <w:ind w:left="360"/>
      </w:pPr>
      <w:r w:rsidRPr="00B722DF">
        <w:t>In 2001, the average Latino family was only worth $11,458.</w:t>
      </w:r>
    </w:p>
    <w:p w:rsidR="009D4A0E" w:rsidRPr="00B722DF" w:rsidRDefault="009D4A0E" w:rsidP="00B722DF">
      <w:pPr>
        <w:spacing w:after="0" w:line="240" w:lineRule="auto"/>
        <w:ind w:left="360"/>
      </w:pPr>
      <w:r w:rsidRPr="00B722DF">
        <w:t xml:space="preserve"> In 2003, only 13.6% of Latino families made earnings of $80,000 or more in comparison to 34% of white families.</w:t>
      </w:r>
      <w:hyperlink r:id="rId8" w:history="1">
        <w:r w:rsidRPr="00B722DF">
          <w:rPr>
            <w:rStyle w:val="Hyperlink"/>
            <w:u w:val="none"/>
            <w:vertAlign w:val="superscript"/>
          </w:rPr>
          <w:t>[9]</w:t>
        </w:r>
      </w:hyperlink>
    </w:p>
    <w:p w:rsidR="009D4A0E" w:rsidRPr="00B722DF" w:rsidRDefault="009D4A0E" w:rsidP="00B722DF">
      <w:pPr>
        <w:spacing w:after="0" w:line="240" w:lineRule="auto"/>
        <w:ind w:left="360"/>
      </w:pPr>
      <w:r w:rsidRPr="00B722DF">
        <w:t>While some argue that Asians represent the most successful minority, wealth remains unequally distributed across this demographic.</w:t>
      </w:r>
      <w:hyperlink r:id="rId9" w:history="1">
        <w:r w:rsidRPr="00B722DF">
          <w:rPr>
            <w:rStyle w:val="Hyperlink"/>
            <w:u w:val="none"/>
            <w:vertAlign w:val="superscript"/>
          </w:rPr>
          <w:t>[9]</w:t>
        </w:r>
      </w:hyperlink>
      <w:r w:rsidRPr="00B722DF">
        <w:t xml:space="preserve"> Asians and Pacific Islanders represent a challenging demographic because they are the only racial category in the United </w:t>
      </w:r>
      <w:proofErr w:type="gramStart"/>
      <w:r w:rsidRPr="00B722DF">
        <w:t>states</w:t>
      </w:r>
      <w:proofErr w:type="gramEnd"/>
      <w:r w:rsidRPr="00B722DF">
        <w:t xml:space="preserve"> that has high concentrations in both the top economic quintiles and the lowest economic quintiles. Because of these factors, the data for Asians is often skewed and not representative. The term Asian American encompasses many different groups of Asians including Cambodians, Vietnamese, Korean, Indian, and others. Looking across groups, Cambodians have the lowest rates of homeownership, business ownership, and income.</w:t>
      </w:r>
      <w:hyperlink r:id="rId10" w:history="1">
        <w:r w:rsidRPr="00B722DF">
          <w:rPr>
            <w:rStyle w:val="Hyperlink"/>
            <w:u w:val="none"/>
            <w:vertAlign w:val="superscript"/>
          </w:rPr>
          <w:t>[9]</w:t>
        </w:r>
      </w:hyperlink>
    </w:p>
    <w:p w:rsidR="009D4A0E" w:rsidRPr="00B722DF" w:rsidRDefault="009D4A0E" w:rsidP="00B722DF">
      <w:pPr>
        <w:spacing w:after="0" w:line="240" w:lineRule="auto"/>
        <w:ind w:left="360"/>
      </w:pPr>
      <w:r w:rsidRPr="00B722DF">
        <w:t>In addition, students study how particular policies affect the spatial organization of cultural and social life, as in the case of racial segregation.</w:t>
      </w:r>
    </w:p>
    <w:p w:rsidR="009D4A0E" w:rsidRPr="00B722DF" w:rsidRDefault="009D4A0E" w:rsidP="00B722DF">
      <w:pPr>
        <w:spacing w:after="0" w:line="240" w:lineRule="auto"/>
        <w:ind w:left="360"/>
      </w:pPr>
      <w:r w:rsidRPr="00B722DF">
        <w:t xml:space="preserve">Racial segregation is most pronounced in housing. </w:t>
      </w:r>
    </w:p>
    <w:p w:rsidR="009D4A0E" w:rsidRPr="00B722DF" w:rsidRDefault="009D4A0E" w:rsidP="00B722DF">
      <w:pPr>
        <w:spacing w:after="0" w:line="240" w:lineRule="auto"/>
        <w:ind w:left="360"/>
      </w:pPr>
      <w:r w:rsidRPr="00B722DF">
        <w:t>Although people of different races may work together, they are still very unlikely to live in integrated neighborhoods. This pattern differs only by degree in different metropolitan areas.</w:t>
      </w:r>
      <w:hyperlink r:id="rId11" w:history="1">
        <w:r w:rsidRPr="00B722DF">
          <w:rPr>
            <w:rStyle w:val="Hyperlink"/>
            <w:u w:val="none"/>
            <w:vertAlign w:val="superscript"/>
          </w:rPr>
          <w:t>[52]</w:t>
        </w:r>
      </w:hyperlink>
    </w:p>
    <w:p w:rsidR="009D4A0E" w:rsidRPr="00B722DF" w:rsidRDefault="009D4A0E" w:rsidP="00B722DF">
      <w:pPr>
        <w:spacing w:after="0" w:line="240" w:lineRule="auto"/>
        <w:ind w:left="360"/>
      </w:pPr>
      <w:r w:rsidRPr="00B722DF">
        <w:t>Redlining has helped preserve segregated living patterns for blacks and whites in the United States because discrimination motivated by prejudice is often contingent on the racial composition of neighborhoods where the loan is sought and the race of the applicant. Lending institutions have been shown to treat black mortgage applicants differently when buying homes in white neighborhoods than when buying homes in black neighborhoods in 1998.</w:t>
      </w:r>
      <w:hyperlink r:id="rId12" w:history="1">
        <w:r w:rsidRPr="00B722DF">
          <w:rPr>
            <w:rStyle w:val="Hyperlink"/>
            <w:u w:val="none"/>
            <w:vertAlign w:val="superscript"/>
          </w:rPr>
          <w:t>[53]</w:t>
        </w:r>
      </w:hyperlink>
    </w:p>
    <w:p w:rsidR="009D4A0E" w:rsidRPr="00B722DF" w:rsidRDefault="009D4A0E" w:rsidP="00B722DF">
      <w:pPr>
        <w:spacing w:after="0" w:line="240" w:lineRule="auto"/>
        <w:ind w:left="360"/>
      </w:pPr>
      <w:r w:rsidRPr="00B722DF">
        <w:t xml:space="preserve">Massey and Denton propose that the fundamental cause of poverty among African Americans is segregation. This segregation has created the inner city black urban ghettos that create poverty traps and keep blacks from being able to escape the underclass. These neighborhoods have institutionalized an inner city black culture that is negatively stigmatized and purports the economic situation of the black community. The use of </w:t>
      </w:r>
      <w:proofErr w:type="gramStart"/>
      <w:r w:rsidRPr="00B722DF">
        <w:t>black</w:t>
      </w:r>
      <w:proofErr w:type="gramEnd"/>
      <w:r w:rsidRPr="00B722DF">
        <w:t xml:space="preserve"> English vernacular as a variant of the English language has made it extremely difficult for black children in the educational system as well as other African Americans on the job market. This language that has arisen from residential segregation has crippled children of these neighborhoods because they cannot easily transition between standard English school work and books to the black English vernacular that they use in their homes and with their friends.</w:t>
      </w:r>
      <w:hyperlink r:id="rId13" w:history="1">
        <w:r w:rsidRPr="00B722DF">
          <w:rPr>
            <w:rStyle w:val="Hyperlink"/>
            <w:u w:val="none"/>
            <w:vertAlign w:val="superscript"/>
          </w:rPr>
          <w:t>[2]</w:t>
        </w:r>
      </w:hyperlink>
      <w:r w:rsidRPr="00B722DF">
        <w:t xml:space="preserve"> Racial segregation or separation can lead to social, economic and political tensions.</w:t>
      </w:r>
      <w:hyperlink r:id="rId14" w:history="1">
        <w:r w:rsidRPr="00B722DF">
          <w:rPr>
            <w:rStyle w:val="Hyperlink"/>
            <w:u w:val="none"/>
            <w:vertAlign w:val="superscript"/>
          </w:rPr>
          <w:t>[52]</w:t>
        </w:r>
      </w:hyperlink>
    </w:p>
    <w:p w:rsidR="009D4A0E" w:rsidRPr="00B722DF" w:rsidRDefault="009D4A0E" w:rsidP="00B722DF">
      <w:pPr>
        <w:spacing w:after="0" w:line="240" w:lineRule="auto"/>
        <w:ind w:left="360"/>
      </w:pPr>
      <w:r w:rsidRPr="00B722DF">
        <w:t xml:space="preserve">Geographically, residential segregation splits communities between the black inner city and white suburbs. This phenomenon is due to white flight where whites actively leave neighborhoods because of a black presence. There are more than just geographical consequences to this, as the money leaves and poverty grows, crime rates jump and businesses leave and follow the money. This creates a job shortage in segregated neighborhoods and perpetuates the economic inequality in the inner city. With the wealth and businesses gone from inner city areas, the tax base decreases, which </w:t>
      </w:r>
      <w:proofErr w:type="gramStart"/>
      <w:r w:rsidRPr="00B722DF">
        <w:t>hurts</w:t>
      </w:r>
      <w:proofErr w:type="gramEnd"/>
      <w:r w:rsidRPr="00B722DF">
        <w:t xml:space="preserve"> funding for education. Consequently those that can afford to leave the area for better schools leave decreasing the tax base for educational funding even more. Any business that is left or would consider opening doesn’t want to invest in a place nobody has any money but has a lot of crime, meaning the only things that are left in these communities are poor black people with little opportunity for employment or education."</w:t>
      </w:r>
      <w:hyperlink r:id="rId15" w:history="1">
        <w:r w:rsidRPr="00B722DF">
          <w:rPr>
            <w:rStyle w:val="Hyperlink"/>
            <w:u w:val="none"/>
            <w:vertAlign w:val="superscript"/>
          </w:rPr>
          <w:t>[54]</w:t>
        </w:r>
      </w:hyperlink>
    </w:p>
    <w:p w:rsidR="009D4A0E" w:rsidRPr="00B722DF" w:rsidRDefault="009D4A0E" w:rsidP="00B722DF">
      <w:pPr>
        <w:spacing w:after="0" w:line="240" w:lineRule="auto"/>
        <w:ind w:left="360"/>
      </w:pPr>
      <w:r w:rsidRPr="00B722DF">
        <w:t>Today, many whites are willing, and are able, to pay a premium to live in a predominantly white neighborhood. Equivalent housing in white areas commands a higher rent.</w:t>
      </w:r>
      <w:hyperlink r:id="rId16" w:history="1">
        <w:r w:rsidRPr="00B722DF">
          <w:rPr>
            <w:rStyle w:val="Hyperlink"/>
            <w:u w:val="none"/>
            <w:vertAlign w:val="superscript"/>
          </w:rPr>
          <w:t>[55]</w:t>
        </w:r>
      </w:hyperlink>
      <w:r w:rsidRPr="00B722DF">
        <w:t xml:space="preserve"> By bidding up the price of housing, many white neighborhoods again effectively shut out blacks, because blacks are unwilling, or unable, to pay the premium to buy entry into white neighborhoods. While some scholars maintain that residential segregation has continued—some sociologists have termed it "</w:t>
      </w:r>
      <w:proofErr w:type="spellStart"/>
      <w:r w:rsidRPr="00B722DF">
        <w:t>hypersegregation</w:t>
      </w:r>
      <w:proofErr w:type="spellEnd"/>
      <w:r w:rsidRPr="00B722DF">
        <w:t>" the US Census Bureau has shown that residential segregation has been in overall decline since 1980.</w:t>
      </w:r>
      <w:hyperlink r:id="rId17" w:history="1">
        <w:r w:rsidRPr="00B722DF">
          <w:rPr>
            <w:rStyle w:val="Hyperlink"/>
            <w:u w:val="none"/>
            <w:vertAlign w:val="superscript"/>
          </w:rPr>
          <w:t>[56]</w:t>
        </w:r>
      </w:hyperlink>
    </w:p>
    <w:p w:rsidR="009D4A0E" w:rsidRPr="00B722DF" w:rsidRDefault="009D4A0E" w:rsidP="00B722DF">
      <w:pPr>
        <w:spacing w:after="0" w:line="240" w:lineRule="auto"/>
        <w:ind w:left="360"/>
      </w:pPr>
      <w:r w:rsidRPr="00B722DF">
        <w:t>Through study of these matters, students understand the importance of the political organization of territory in the contemporary world.</w:t>
      </w:r>
    </w:p>
    <w:p w:rsidR="009D4A0E" w:rsidRPr="00B722DF" w:rsidRDefault="009D4A0E" w:rsidP="00B722DF">
      <w:pPr>
        <w:spacing w:after="0" w:line="240" w:lineRule="auto"/>
      </w:pPr>
      <w:r w:rsidRPr="00B722DF">
        <w:t>In particular, then, modern political geography often considers:</w:t>
      </w:r>
    </w:p>
    <w:p w:rsidR="009D4A0E" w:rsidRPr="00B722DF" w:rsidRDefault="009D4A0E" w:rsidP="00B722DF">
      <w:pPr>
        <w:spacing w:after="0" w:line="240" w:lineRule="auto"/>
        <w:ind w:left="360"/>
      </w:pPr>
      <w:r w:rsidRPr="00B722DF">
        <w:lastRenderedPageBreak/>
        <w:t>How and why states are organized into regional groupings, both formally (e.g. the European Union) and informally (e.g. the Third World)</w:t>
      </w:r>
    </w:p>
    <w:p w:rsidR="009D4A0E" w:rsidRPr="00B722DF" w:rsidRDefault="009D4A0E" w:rsidP="00B722DF">
      <w:pPr>
        <w:spacing w:after="0" w:line="240" w:lineRule="auto"/>
        <w:ind w:left="360"/>
      </w:pPr>
      <w:r w:rsidRPr="00B722DF">
        <w:t>The relationship between states and former colonies, and how these are propagated over time, for example through neo-colonialism</w:t>
      </w:r>
    </w:p>
    <w:p w:rsidR="009D4A0E" w:rsidRPr="00B722DF" w:rsidRDefault="009D4A0E" w:rsidP="00B722DF">
      <w:pPr>
        <w:spacing w:after="0" w:line="240" w:lineRule="auto"/>
        <w:ind w:left="360"/>
      </w:pPr>
      <w:r w:rsidRPr="00B722DF">
        <w:t>The relationship between a government and its people</w:t>
      </w:r>
    </w:p>
    <w:p w:rsidR="009D4A0E" w:rsidRPr="00B722DF" w:rsidRDefault="009D4A0E" w:rsidP="00B722DF">
      <w:pPr>
        <w:spacing w:after="0" w:line="240" w:lineRule="auto"/>
        <w:ind w:left="360"/>
      </w:pPr>
      <w:r w:rsidRPr="00B722DF">
        <w:t>The relationships between states including international trades and treaties</w:t>
      </w:r>
    </w:p>
    <w:p w:rsidR="009D4A0E" w:rsidRPr="00B722DF" w:rsidRDefault="009D4A0E" w:rsidP="00B722DF">
      <w:pPr>
        <w:spacing w:after="0" w:line="240" w:lineRule="auto"/>
        <w:ind w:left="360"/>
      </w:pPr>
      <w:r w:rsidRPr="00B722DF">
        <w:t xml:space="preserve">The functions, demarcations and </w:t>
      </w:r>
      <w:proofErr w:type="spellStart"/>
      <w:r w:rsidRPr="00B722DF">
        <w:t>policings</w:t>
      </w:r>
      <w:proofErr w:type="spellEnd"/>
      <w:r w:rsidRPr="00B722DF">
        <w:t xml:space="preserve"> of boundaries</w:t>
      </w:r>
    </w:p>
    <w:p w:rsidR="009D4A0E" w:rsidRPr="00B722DF" w:rsidRDefault="009D4A0E" w:rsidP="00B722DF">
      <w:pPr>
        <w:spacing w:after="0" w:line="240" w:lineRule="auto"/>
        <w:ind w:left="360"/>
      </w:pPr>
      <w:r w:rsidRPr="00B722DF">
        <w:t>The influence of political power on geographical space</w:t>
      </w:r>
    </w:p>
    <w:p w:rsidR="009D4A0E" w:rsidRPr="00B722DF" w:rsidRDefault="009D4A0E" w:rsidP="00B722DF">
      <w:pPr>
        <w:spacing w:after="0" w:line="240" w:lineRule="auto"/>
        <w:ind w:left="360"/>
      </w:pPr>
      <w:r w:rsidRPr="00B722DF">
        <w:t>The study of election results (electoral geography)</w:t>
      </w:r>
    </w:p>
    <w:p w:rsidR="00B722DF" w:rsidRDefault="00B722DF" w:rsidP="00B722DF">
      <w:pPr>
        <w:spacing w:after="0" w:line="240" w:lineRule="auto"/>
        <w:rPr>
          <w:bCs/>
        </w:rPr>
      </w:pPr>
    </w:p>
    <w:p w:rsidR="009D4A0E" w:rsidRPr="00B722DF" w:rsidRDefault="009D4A0E" w:rsidP="00B722DF">
      <w:pPr>
        <w:spacing w:after="0" w:line="240" w:lineRule="auto"/>
        <w:rPr>
          <w:b/>
        </w:rPr>
      </w:pPr>
      <w:r w:rsidRPr="00B722DF">
        <w:rPr>
          <w:b/>
          <w:bCs/>
        </w:rPr>
        <w:t>V. Agriculture and Rural Land Use</w:t>
      </w:r>
    </w:p>
    <w:p w:rsidR="009D4A0E" w:rsidRPr="00B722DF" w:rsidRDefault="009D4A0E" w:rsidP="00B722DF">
      <w:pPr>
        <w:spacing w:after="0" w:line="240" w:lineRule="auto"/>
        <w:ind w:left="360"/>
      </w:pPr>
      <w:r w:rsidRPr="00B722DF">
        <w:t xml:space="preserve">This section of the course explores four themes: the origin and spread of agriculture; </w:t>
      </w:r>
    </w:p>
    <w:p w:rsidR="009D4A0E" w:rsidRPr="00B722DF" w:rsidRDefault="009D4A0E" w:rsidP="00B722DF">
      <w:pPr>
        <w:spacing w:after="0" w:line="240" w:lineRule="auto"/>
        <w:ind w:left="360"/>
      </w:pPr>
      <w:r w:rsidRPr="00B722DF">
        <w:rPr>
          <w:bCs/>
        </w:rPr>
        <w:t>1. Southwest Asia (Mesopotamia) also called The Fertile Crescent (1</w:t>
      </w:r>
      <w:r w:rsidRPr="00B722DF">
        <w:rPr>
          <w:bCs/>
          <w:vertAlign w:val="superscript"/>
        </w:rPr>
        <w:t>st</w:t>
      </w:r>
      <w:r w:rsidRPr="00B722DF">
        <w:rPr>
          <w:bCs/>
        </w:rPr>
        <w:t>)</w:t>
      </w:r>
    </w:p>
    <w:p w:rsidR="009D4A0E" w:rsidRPr="00B722DF" w:rsidRDefault="009D4A0E" w:rsidP="00B722DF">
      <w:pPr>
        <w:spacing w:after="0" w:line="240" w:lineRule="auto"/>
        <w:ind w:left="360"/>
      </w:pPr>
      <w:proofErr w:type="gramStart"/>
      <w:r w:rsidRPr="00B722DF">
        <w:t>the</w:t>
      </w:r>
      <w:proofErr w:type="gramEnd"/>
      <w:r w:rsidRPr="00B722DF">
        <w:t xml:space="preserve"> characteristics of the world’s agricultural regions; </w:t>
      </w:r>
    </w:p>
    <w:p w:rsidR="009D4A0E" w:rsidRPr="00B722DF" w:rsidRDefault="009D4A0E" w:rsidP="00B722DF">
      <w:pPr>
        <w:spacing w:after="0" w:line="240" w:lineRule="auto"/>
      </w:pPr>
      <w:proofErr w:type="gramStart"/>
      <w:r w:rsidRPr="00B722DF">
        <w:t>reasons</w:t>
      </w:r>
      <w:proofErr w:type="gramEnd"/>
      <w:r w:rsidRPr="00B722DF">
        <w:t xml:space="preserve"> why these reg</w:t>
      </w:r>
      <w:r w:rsidR="00B722DF">
        <w:t xml:space="preserve">ions function the way they do; </w:t>
      </w:r>
    </w:p>
    <w:p w:rsidR="009D4A0E" w:rsidRPr="00B722DF" w:rsidRDefault="009D4A0E" w:rsidP="00B722DF">
      <w:pPr>
        <w:spacing w:after="0" w:line="240" w:lineRule="auto"/>
      </w:pPr>
      <w:proofErr w:type="gramStart"/>
      <w:r w:rsidRPr="00B722DF">
        <w:rPr>
          <w:bCs/>
        </w:rPr>
        <w:t>pastoralism</w:t>
      </w:r>
      <w:proofErr w:type="gramEnd"/>
      <w:r w:rsidRPr="00B722DF">
        <w:rPr>
          <w:bCs/>
        </w:rPr>
        <w:t>:  the breeding and herding of animals for  food (milk), shelter, and clothing.</w:t>
      </w:r>
    </w:p>
    <w:p w:rsidR="009D4A0E" w:rsidRPr="00B722DF" w:rsidRDefault="009D4A0E" w:rsidP="00B722DF">
      <w:pPr>
        <w:spacing w:after="0" w:line="240" w:lineRule="auto"/>
      </w:pPr>
      <w:r w:rsidRPr="00B722DF">
        <w:rPr>
          <w:bCs/>
        </w:rPr>
        <w:t xml:space="preserve">Practiced in cold and dry climates where subsistence agriculture is impracticable: </w:t>
      </w:r>
    </w:p>
    <w:p w:rsidR="009D4A0E" w:rsidRPr="00B722DF" w:rsidRDefault="009D4A0E" w:rsidP="00B722DF">
      <w:pPr>
        <w:spacing w:after="0" w:line="240" w:lineRule="auto"/>
        <w:ind w:left="360"/>
      </w:pPr>
      <w:proofErr w:type="gramStart"/>
      <w:r w:rsidRPr="00B722DF">
        <w:rPr>
          <w:bCs/>
        </w:rPr>
        <w:t>deserts</w:t>
      </w:r>
      <w:proofErr w:type="gramEnd"/>
    </w:p>
    <w:p w:rsidR="009D4A0E" w:rsidRPr="00B722DF" w:rsidRDefault="009D4A0E" w:rsidP="00B722DF">
      <w:pPr>
        <w:spacing w:after="0" w:line="240" w:lineRule="auto"/>
        <w:ind w:left="360"/>
      </w:pPr>
      <w:proofErr w:type="gramStart"/>
      <w:r w:rsidRPr="00B722DF">
        <w:rPr>
          <w:bCs/>
        </w:rPr>
        <w:t>savannas</w:t>
      </w:r>
      <w:proofErr w:type="gramEnd"/>
      <w:r w:rsidRPr="00B722DF">
        <w:rPr>
          <w:bCs/>
        </w:rPr>
        <w:t xml:space="preserve"> (grasslands)</w:t>
      </w:r>
    </w:p>
    <w:p w:rsidR="009D4A0E" w:rsidRPr="00B722DF" w:rsidRDefault="009D4A0E" w:rsidP="00B722DF">
      <w:pPr>
        <w:spacing w:after="0" w:line="240" w:lineRule="auto"/>
        <w:ind w:left="360"/>
      </w:pPr>
      <w:proofErr w:type="gramStart"/>
      <w:r w:rsidRPr="00B722DF">
        <w:rPr>
          <w:bCs/>
        </w:rPr>
        <w:t>steppes</w:t>
      </w:r>
      <w:proofErr w:type="gramEnd"/>
      <w:r w:rsidRPr="00B722DF">
        <w:rPr>
          <w:bCs/>
        </w:rPr>
        <w:t xml:space="preserve"> (lightly wooded, grassy plains) </w:t>
      </w:r>
    </w:p>
    <w:p w:rsidR="009D4A0E" w:rsidRPr="00B722DF" w:rsidRDefault="009D4A0E" w:rsidP="00B722DF">
      <w:pPr>
        <w:spacing w:after="0" w:line="240" w:lineRule="auto"/>
        <w:ind w:left="360"/>
      </w:pPr>
      <w:proofErr w:type="gramStart"/>
      <w:r w:rsidRPr="00B722DF">
        <w:rPr>
          <w:bCs/>
        </w:rPr>
        <w:t>Parts of North Africa and the savannas of Central and Southern Africa, the Middle East, and Central Asia.</w:t>
      </w:r>
      <w:proofErr w:type="gramEnd"/>
    </w:p>
    <w:p w:rsidR="009D4A0E" w:rsidRPr="00B722DF" w:rsidRDefault="009D4A0E" w:rsidP="00B722DF">
      <w:pPr>
        <w:spacing w:after="0" w:line="240" w:lineRule="auto"/>
      </w:pPr>
      <w:r w:rsidRPr="00B722DF">
        <w:rPr>
          <w:bCs/>
        </w:rPr>
        <w:t xml:space="preserve">Subsistence Agriculture: food produced for </w:t>
      </w:r>
      <w:proofErr w:type="gramStart"/>
      <w:r w:rsidRPr="00B722DF">
        <w:rPr>
          <w:bCs/>
        </w:rPr>
        <w:t>direct  consumption</w:t>
      </w:r>
      <w:proofErr w:type="gramEnd"/>
      <w:r w:rsidRPr="00B722DF">
        <w:rPr>
          <w:bCs/>
        </w:rPr>
        <w:t xml:space="preserve"> of the growers and families (periphery)</w:t>
      </w:r>
    </w:p>
    <w:p w:rsidR="009D4A0E" w:rsidRPr="00B722DF" w:rsidRDefault="009D4A0E" w:rsidP="00B722DF">
      <w:pPr>
        <w:spacing w:after="0" w:line="240" w:lineRule="auto"/>
        <w:ind w:left="360"/>
      </w:pPr>
      <w:proofErr w:type="gramStart"/>
      <w:r w:rsidRPr="00B722DF">
        <w:rPr>
          <w:bCs/>
        </w:rPr>
        <w:t>commercial</w:t>
      </w:r>
      <w:proofErr w:type="gramEnd"/>
      <w:r w:rsidRPr="00B722DF">
        <w:rPr>
          <w:bCs/>
        </w:rPr>
        <w:t xml:space="preserve"> agriculture: a system in which farmers produce crops and animals primarily for sale</w:t>
      </w:r>
      <w:r w:rsidRPr="00B722DF">
        <w:t xml:space="preserve"> </w:t>
      </w:r>
      <w:r w:rsidRPr="00B722DF">
        <w:rPr>
          <w:bCs/>
        </w:rPr>
        <w:t>has dominated the twentieth century (core)</w:t>
      </w:r>
    </w:p>
    <w:p w:rsidR="009D4A0E" w:rsidRPr="00B722DF" w:rsidRDefault="009D4A0E" w:rsidP="00B722DF">
      <w:pPr>
        <w:spacing w:after="0" w:line="240" w:lineRule="auto"/>
      </w:pPr>
      <w:proofErr w:type="gramStart"/>
      <w:r w:rsidRPr="00B722DF">
        <w:t>the</w:t>
      </w:r>
      <w:proofErr w:type="gramEnd"/>
      <w:r w:rsidRPr="00B722DF">
        <w:t xml:space="preserve"> impact of agricultural change on the quality of life and the environment. </w:t>
      </w:r>
    </w:p>
    <w:p w:rsidR="009D4A0E" w:rsidRPr="00B722DF" w:rsidRDefault="009D4A0E" w:rsidP="00B722DF">
      <w:pPr>
        <w:spacing w:after="0" w:line="240" w:lineRule="auto"/>
        <w:ind w:left="360"/>
      </w:pPr>
      <w:r w:rsidRPr="00B722DF">
        <w:rPr>
          <w:bCs/>
        </w:rPr>
        <w:t xml:space="preserve">Shifting cultivation is globally distributed in the tropics and subtropics, especially in the rainforests </w:t>
      </w:r>
      <w:proofErr w:type="gramStart"/>
      <w:r w:rsidRPr="00B722DF">
        <w:rPr>
          <w:bCs/>
        </w:rPr>
        <w:t>of :</w:t>
      </w:r>
      <w:proofErr w:type="gramEnd"/>
    </w:p>
    <w:p w:rsidR="009D4A0E" w:rsidRPr="00B722DF" w:rsidRDefault="009D4A0E" w:rsidP="00B722DF">
      <w:pPr>
        <w:spacing w:after="0" w:line="240" w:lineRule="auto"/>
      </w:pPr>
      <w:r w:rsidRPr="00B722DF">
        <w:rPr>
          <w:bCs/>
        </w:rPr>
        <w:t>Advantages of shifting cultivation:</w:t>
      </w:r>
    </w:p>
    <w:p w:rsidR="009D4A0E" w:rsidRPr="00B722DF" w:rsidRDefault="009D4A0E" w:rsidP="00B722DF">
      <w:pPr>
        <w:spacing w:after="0" w:line="240" w:lineRule="auto"/>
        <w:ind w:left="360"/>
      </w:pPr>
      <w:r w:rsidRPr="00B722DF">
        <w:rPr>
          <w:bCs/>
        </w:rPr>
        <w:t>Feeds population (more productive than hunting and gathering)</w:t>
      </w:r>
    </w:p>
    <w:p w:rsidR="009D4A0E" w:rsidRPr="00B722DF" w:rsidRDefault="009D4A0E" w:rsidP="00B722DF">
      <w:pPr>
        <w:spacing w:after="0" w:line="240" w:lineRule="auto"/>
        <w:ind w:left="360"/>
      </w:pPr>
      <w:r w:rsidRPr="00B722DF">
        <w:rPr>
          <w:bCs/>
        </w:rPr>
        <w:t>Low cost</w:t>
      </w:r>
    </w:p>
    <w:p w:rsidR="009D4A0E" w:rsidRPr="00B722DF" w:rsidRDefault="009D4A0E" w:rsidP="00B722DF">
      <w:pPr>
        <w:spacing w:after="0" w:line="240" w:lineRule="auto"/>
      </w:pPr>
      <w:r w:rsidRPr="00B722DF">
        <w:rPr>
          <w:bCs/>
        </w:rPr>
        <w:t>Disadvantages of shifting cultivation:</w:t>
      </w:r>
    </w:p>
    <w:p w:rsidR="009D4A0E" w:rsidRPr="00B722DF" w:rsidRDefault="009D4A0E" w:rsidP="00B722DF">
      <w:pPr>
        <w:spacing w:after="0" w:line="240" w:lineRule="auto"/>
        <w:ind w:left="360"/>
      </w:pPr>
      <w:r w:rsidRPr="00B722DF">
        <w:rPr>
          <w:bCs/>
        </w:rPr>
        <w:t>Requires a lot of land</w:t>
      </w:r>
    </w:p>
    <w:p w:rsidR="009D4A0E" w:rsidRPr="00B722DF" w:rsidRDefault="009D4A0E" w:rsidP="00B722DF">
      <w:pPr>
        <w:spacing w:after="0" w:line="240" w:lineRule="auto"/>
        <w:ind w:left="360"/>
      </w:pPr>
      <w:r w:rsidRPr="00B722DF">
        <w:rPr>
          <w:bCs/>
        </w:rPr>
        <w:t>Can’t feed a large population</w:t>
      </w:r>
    </w:p>
    <w:p w:rsidR="009D4A0E" w:rsidRPr="00B722DF" w:rsidRDefault="009D4A0E" w:rsidP="00B722DF">
      <w:pPr>
        <w:spacing w:after="0" w:line="240" w:lineRule="auto"/>
        <w:ind w:left="360"/>
      </w:pPr>
      <w:r w:rsidRPr="00B722DF">
        <w:rPr>
          <w:bCs/>
        </w:rPr>
        <w:t>Soil loses fertility</w:t>
      </w:r>
    </w:p>
    <w:p w:rsidR="009D4A0E" w:rsidRPr="00B722DF" w:rsidRDefault="009D4A0E" w:rsidP="00B722DF">
      <w:pPr>
        <w:spacing w:after="0" w:line="240" w:lineRule="auto"/>
        <w:ind w:left="360"/>
      </w:pPr>
      <w:r w:rsidRPr="00B722DF">
        <w:rPr>
          <w:bCs/>
        </w:rPr>
        <w:t>Low crop yields</w:t>
      </w:r>
    </w:p>
    <w:p w:rsidR="009D4A0E" w:rsidRPr="00B722DF" w:rsidRDefault="009D4A0E" w:rsidP="00B722DF">
      <w:pPr>
        <w:spacing w:after="0" w:line="240" w:lineRule="auto"/>
        <w:ind w:left="360"/>
      </w:pPr>
      <w:proofErr w:type="gramStart"/>
      <w:r w:rsidRPr="00B722DF">
        <w:rPr>
          <w:bCs/>
        </w:rPr>
        <w:t>negative</w:t>
      </w:r>
      <w:proofErr w:type="gramEnd"/>
      <w:r w:rsidRPr="00B722DF">
        <w:rPr>
          <w:bCs/>
        </w:rPr>
        <w:t xml:space="preserve"> impact on the environment (If too large of a  population density)</w:t>
      </w:r>
    </w:p>
    <w:p w:rsidR="009D4A0E" w:rsidRPr="00B722DF" w:rsidRDefault="009D4A0E" w:rsidP="00B722DF">
      <w:pPr>
        <w:spacing w:after="0" w:line="240" w:lineRule="auto"/>
        <w:ind w:left="360"/>
      </w:pPr>
      <w:r w:rsidRPr="00B722DF">
        <w:rPr>
          <w:bCs/>
        </w:rPr>
        <w:t>The Impact of Agriculture on the Environment</w:t>
      </w:r>
    </w:p>
    <w:p w:rsidR="009D4A0E" w:rsidRPr="00B722DF" w:rsidRDefault="009D4A0E" w:rsidP="00B722DF">
      <w:pPr>
        <w:spacing w:after="0" w:line="240" w:lineRule="auto"/>
        <w:ind w:left="360"/>
      </w:pPr>
      <w:proofErr w:type="gramStart"/>
      <w:r w:rsidRPr="00B722DF">
        <w:rPr>
          <w:bCs/>
        </w:rPr>
        <w:t>soil</w:t>
      </w:r>
      <w:proofErr w:type="gramEnd"/>
      <w:r w:rsidRPr="00B722DF">
        <w:rPr>
          <w:bCs/>
        </w:rPr>
        <w:t xml:space="preserve"> erosion</w:t>
      </w:r>
    </w:p>
    <w:p w:rsidR="009D4A0E" w:rsidRPr="00B722DF" w:rsidRDefault="009D4A0E" w:rsidP="00B722DF">
      <w:pPr>
        <w:spacing w:after="0" w:line="240" w:lineRule="auto"/>
        <w:ind w:left="360"/>
      </w:pPr>
      <w:r w:rsidRPr="00B722DF">
        <w:rPr>
          <w:bCs/>
        </w:rPr>
        <w:t>Desertification:</w:t>
      </w:r>
    </w:p>
    <w:p w:rsidR="009D4A0E" w:rsidRPr="00B722DF" w:rsidRDefault="009D4A0E" w:rsidP="00B722DF">
      <w:pPr>
        <w:spacing w:after="0" w:line="240" w:lineRule="auto"/>
        <w:ind w:left="360"/>
      </w:pPr>
      <w:proofErr w:type="gramStart"/>
      <w:r w:rsidRPr="00B722DF">
        <w:rPr>
          <w:bCs/>
        </w:rPr>
        <w:t>deforestation</w:t>
      </w:r>
      <w:proofErr w:type="gramEnd"/>
    </w:p>
    <w:p w:rsidR="009D4A0E" w:rsidRPr="00B722DF" w:rsidRDefault="009D4A0E" w:rsidP="00B722DF">
      <w:pPr>
        <w:spacing w:after="0" w:line="240" w:lineRule="auto"/>
        <w:ind w:left="360"/>
      </w:pPr>
      <w:proofErr w:type="gramStart"/>
      <w:r w:rsidRPr="00B722DF">
        <w:rPr>
          <w:bCs/>
        </w:rPr>
        <w:t>soil</w:t>
      </w:r>
      <w:proofErr w:type="gramEnd"/>
      <w:r w:rsidRPr="00B722DF">
        <w:rPr>
          <w:bCs/>
        </w:rPr>
        <w:t xml:space="preserve"> and water pollution (herbicides, pesticides, and fertilizers)</w:t>
      </w:r>
    </w:p>
    <w:p w:rsidR="009D4A0E" w:rsidRPr="00B722DF" w:rsidRDefault="009D4A0E" w:rsidP="00B722DF">
      <w:pPr>
        <w:spacing w:after="0" w:line="240" w:lineRule="auto"/>
        <w:ind w:left="360"/>
      </w:pPr>
      <w:proofErr w:type="gramStart"/>
      <w:r w:rsidRPr="00B722DF">
        <w:rPr>
          <w:bCs/>
        </w:rPr>
        <w:t>elimination</w:t>
      </w:r>
      <w:proofErr w:type="gramEnd"/>
      <w:r w:rsidRPr="00B722DF">
        <w:rPr>
          <w:bCs/>
        </w:rPr>
        <w:t xml:space="preserve"> of some plant and animal species</w:t>
      </w:r>
    </w:p>
    <w:p w:rsidR="009D4A0E" w:rsidRPr="00B722DF" w:rsidRDefault="009D4A0E" w:rsidP="00B722DF">
      <w:pPr>
        <w:spacing w:after="0" w:line="240" w:lineRule="auto"/>
      </w:pPr>
      <w:r w:rsidRPr="00B722DF">
        <w:t xml:space="preserve">What is the difference between environmental determinism and </w:t>
      </w:r>
      <w:proofErr w:type="spellStart"/>
      <w:r w:rsidRPr="00B722DF">
        <w:t>possiblism</w:t>
      </w:r>
      <w:proofErr w:type="spellEnd"/>
      <w:r w:rsidRPr="00B722DF">
        <w:t>?</w:t>
      </w:r>
    </w:p>
    <w:p w:rsidR="009D4A0E" w:rsidRPr="00B722DF" w:rsidRDefault="009D4A0E" w:rsidP="00B722DF">
      <w:pPr>
        <w:spacing w:after="0" w:line="240" w:lineRule="auto"/>
      </w:pPr>
      <w:r w:rsidRPr="00B722DF">
        <w:t xml:space="preserve">Students first examine centers where domestication originated and study the </w:t>
      </w:r>
      <w:proofErr w:type="gramStart"/>
      <w:r w:rsidRPr="00B722DF">
        <w:t>processes by which domesticates</w:t>
      </w:r>
      <w:proofErr w:type="gramEnd"/>
      <w:r w:rsidRPr="00B722DF">
        <w:t xml:space="preserve"> spread. </w:t>
      </w:r>
    </w:p>
    <w:p w:rsidR="009D4A0E" w:rsidRPr="00B722DF" w:rsidRDefault="009D4A0E" w:rsidP="00B722DF">
      <w:pPr>
        <w:spacing w:after="0" w:line="240" w:lineRule="auto"/>
      </w:pPr>
      <w:r w:rsidRPr="00B722DF">
        <w:t>The spread of food production tended to occur more rapidly along east–west axes than along north–south axes, mainly because locations at the same latitudes required less evolutionary change or adaptation of domesticates than did locations at different latitudes.</w:t>
      </w:r>
    </w:p>
    <w:p w:rsidR="009D4A0E" w:rsidRPr="00B722DF" w:rsidRDefault="009D4A0E" w:rsidP="00B722DF">
      <w:pPr>
        <w:spacing w:after="0" w:line="240" w:lineRule="auto"/>
        <w:ind w:left="360"/>
      </w:pPr>
      <w:r w:rsidRPr="00B722DF">
        <w:t xml:space="preserve">Although agriculture arose in several parts of the world, Eurasia gained an early advantage due to the greater availability of suitable plant and animal species for domestication. </w:t>
      </w:r>
      <w:r w:rsidRPr="00B722DF">
        <w:br/>
      </w:r>
    </w:p>
    <w:p w:rsidR="009D4A0E" w:rsidRPr="00B722DF" w:rsidRDefault="009D4A0E" w:rsidP="00B722DF">
      <w:pPr>
        <w:spacing w:after="0" w:line="240" w:lineRule="auto"/>
        <w:ind w:left="360"/>
      </w:pPr>
      <w:r w:rsidRPr="00B722DF">
        <w:t xml:space="preserve">In particular, Eurasia had the best collection of plants and animals suitable for domestication – barley, wheat, rice, goats, sheep, pigs, chickens and cattle provided food, leather, and clothing. </w:t>
      </w:r>
    </w:p>
    <w:p w:rsidR="009D4A0E" w:rsidRPr="00B722DF" w:rsidRDefault="009D4A0E" w:rsidP="00B722DF">
      <w:pPr>
        <w:spacing w:after="0" w:line="240" w:lineRule="auto"/>
        <w:ind w:left="360"/>
      </w:pPr>
      <w:r w:rsidRPr="00B722DF">
        <w:t xml:space="preserve">In contrast, Native American farmers had to struggle to develop maize as a useful food from its probable wild ancestor, but it provides few nutrients and must be planted one by one – an extremely cumbersome task. </w:t>
      </w:r>
      <w:r w:rsidRPr="00B722DF">
        <w:br/>
      </w:r>
      <w:r w:rsidRPr="00B722DF">
        <w:lastRenderedPageBreak/>
        <w:t xml:space="preserve">It should be noted that as they grew agricultural surpluses in about 1000 AD, they created more dense and specialized settlements. </w:t>
      </w:r>
    </w:p>
    <w:p w:rsidR="009D4A0E" w:rsidRPr="00B722DF" w:rsidRDefault="009D4A0E" w:rsidP="00B722DF">
      <w:pPr>
        <w:spacing w:after="0" w:line="240" w:lineRule="auto"/>
        <w:ind w:left="360"/>
      </w:pPr>
      <w:r w:rsidRPr="00B722DF">
        <w:br/>
        <w:t xml:space="preserve">Eurasians had wheat and barley, which are high in fiber and nutrients and can be sown </w:t>
      </w:r>
      <w:r w:rsidRPr="00B722DF">
        <w:rPr>
          <w:i/>
          <w:iCs/>
        </w:rPr>
        <w:t>en masse</w:t>
      </w:r>
      <w:r w:rsidRPr="00B722DF">
        <w:t xml:space="preserve"> with just a toss of the hand. They generated food surpluses which supported greater population growth. Such growth led to larger workforces and more inventors, artisans, etc. Grains can also be stored for longer periods of time unlike tropical crops such as bananas.</w:t>
      </w:r>
    </w:p>
    <w:p w:rsidR="009D4A0E" w:rsidRPr="00B722DF" w:rsidRDefault="009D4A0E" w:rsidP="00B722DF">
      <w:pPr>
        <w:spacing w:after="0" w:line="240" w:lineRule="auto"/>
        <w:ind w:left="360"/>
      </w:pPr>
      <w:proofErr w:type="gramStart"/>
      <w:r w:rsidRPr="00B722DF">
        <w:t>Eurasia as a whole domesticated 13 species of large animals (over 100 </w:t>
      </w:r>
      <w:proofErr w:type="spellStart"/>
      <w:r w:rsidRPr="00B722DF">
        <w:t>lb</w:t>
      </w:r>
      <w:proofErr w:type="spellEnd"/>
      <w:r w:rsidRPr="00B722DF">
        <w:t>); South America just one (counting the llama and alpaca as breeds within the same species); the rest of the world none at all.</w:t>
      </w:r>
      <w:proofErr w:type="gramEnd"/>
      <w:r w:rsidRPr="00B722DF">
        <w:t xml:space="preserve"> </w:t>
      </w:r>
    </w:p>
    <w:p w:rsidR="009D4A0E" w:rsidRPr="00B722DF" w:rsidRDefault="009D4A0E" w:rsidP="00B722DF">
      <w:pPr>
        <w:spacing w:after="0" w:line="240" w:lineRule="auto"/>
        <w:ind w:left="360"/>
      </w:pPr>
      <w:r w:rsidRPr="00B722DF">
        <w:t xml:space="preserve">Sub-Saharan Africans had mostly wild mammals, whereas Eurasians chanced to have the most docile large animals on the planet: horses and camels that are easily tamed for human transport; but their biological </w:t>
      </w:r>
      <w:proofErr w:type="gramStart"/>
      <w:r w:rsidRPr="00B722DF">
        <w:t>relatives</w:t>
      </w:r>
      <w:proofErr w:type="gramEnd"/>
      <w:r w:rsidRPr="00B722DF">
        <w:t xml:space="preserve"> zebras are </w:t>
      </w:r>
      <w:proofErr w:type="spellStart"/>
      <w:r w:rsidRPr="00B722DF">
        <w:t>untameable</w:t>
      </w:r>
      <w:proofErr w:type="spellEnd"/>
      <w:r w:rsidRPr="00B722DF">
        <w:t>.</w:t>
      </w:r>
      <w:r w:rsidRPr="00B722DF">
        <w:br/>
      </w:r>
      <w:r w:rsidRPr="00B722DF">
        <w:br/>
        <w:t xml:space="preserve">Africans, developing alongside large mammals, had available lions, leopards etc. </w:t>
      </w:r>
    </w:p>
    <w:p w:rsidR="009D4A0E" w:rsidRPr="00B722DF" w:rsidRDefault="009D4A0E" w:rsidP="00B722DF">
      <w:pPr>
        <w:spacing w:after="0" w:line="240" w:lineRule="auto"/>
        <w:ind w:left="360"/>
      </w:pPr>
      <w:r w:rsidRPr="00B722DF">
        <w:t xml:space="preserve">Eurasia's dense populations, high levels of trade, and living in close proximity to livestock resulted in widespread transmission of diseases, including from animals to humans. Natural selection forced Eurasians to develop immunity to a wide range of pathogens. When Europeans made contact with America, European diseases (to which they had no immunity) ravaged the indigenous American population, rather than the other way around (the "trade" in diseases was a little more balanced in Africa and southern Asia: endemic malaria and yellow fever made these regions notorious as the "white man's grave"; </w:t>
      </w:r>
      <w:r w:rsidRPr="00B722DF">
        <w:br/>
        <w:t>The European diseases –decimated indigenous populations so that relatively small numbers of Europeans could maintain their dominance.</w:t>
      </w:r>
    </w:p>
    <w:p w:rsidR="009D4A0E" w:rsidRPr="00B722DF" w:rsidRDefault="009D4A0E" w:rsidP="00B722DF">
      <w:pPr>
        <w:spacing w:after="0" w:line="240" w:lineRule="auto"/>
        <w:ind w:left="360"/>
      </w:pPr>
      <w:r w:rsidRPr="00B722DF">
        <w:t>Maybe the environment can determine certain outcomes even if culture makes many things possible.</w:t>
      </w:r>
    </w:p>
    <w:p w:rsidR="009D4A0E" w:rsidRPr="00B722DF" w:rsidRDefault="009D4A0E" w:rsidP="00B722DF">
      <w:pPr>
        <w:spacing w:after="0" w:line="240" w:lineRule="auto"/>
        <w:ind w:left="360"/>
      </w:pPr>
      <w:r w:rsidRPr="00B722DF">
        <w:t>What is the Columbia Exchange?</w:t>
      </w:r>
    </w:p>
    <w:p w:rsidR="009D4A0E" w:rsidRPr="00B722DF" w:rsidRDefault="009D4A0E" w:rsidP="00B722DF">
      <w:pPr>
        <w:spacing w:after="0" w:line="240" w:lineRule="auto"/>
        <w:ind w:left="360"/>
      </w:pPr>
      <w:r w:rsidRPr="00B722DF">
        <w:t xml:space="preserve">When Europeans made contact with America, European diseases (to which they had no immunity) ravaged the indigenous American population, rather than the other way around (the "trade" in diseases was a little more balanced in Africa and southern Asia: endemic malaria and yellow fever made these regions notorious as the "white man's grave"; </w:t>
      </w:r>
      <w:r w:rsidRPr="00B722DF">
        <w:br/>
        <w:t>The European diseases –decimated indigenous populations so that relatively small numbers of Europeans could maintain their dominance.</w:t>
      </w:r>
    </w:p>
    <w:p w:rsidR="009D4A0E" w:rsidRPr="00B722DF" w:rsidRDefault="009D4A0E" w:rsidP="00B722DF">
      <w:pPr>
        <w:spacing w:after="0" w:line="240" w:lineRule="auto"/>
        <w:ind w:left="360"/>
      </w:pPr>
      <w:proofErr w:type="gramStart"/>
      <w:r w:rsidRPr="00B722DF">
        <w:t>Extensive activity??</w:t>
      </w:r>
      <w:proofErr w:type="gramEnd"/>
    </w:p>
    <w:p w:rsidR="009D4A0E" w:rsidRPr="00B722DF" w:rsidRDefault="009D4A0E" w:rsidP="00B722DF">
      <w:pPr>
        <w:spacing w:after="0" w:line="240" w:lineRule="auto"/>
        <w:ind w:left="360"/>
      </w:pPr>
      <w:r w:rsidRPr="00B722DF">
        <w:t>The course next examines Earth’s major agricultural production regions. Extensive activity (fishing, forestry, nomadic herding, ranching, shifting cultivation)</w:t>
      </w:r>
    </w:p>
    <w:p w:rsidR="009D4A0E" w:rsidRPr="00B722DF" w:rsidRDefault="009D4A0E" w:rsidP="00B722DF">
      <w:pPr>
        <w:spacing w:after="0" w:line="240" w:lineRule="auto"/>
        <w:ind w:left="360"/>
      </w:pPr>
      <w:r w:rsidRPr="00B722DF">
        <w:rPr>
          <w:bCs/>
        </w:rPr>
        <w:t>Extensive Agriculture: Large-area farms or ranches with low inputs of labor per acre and low output per acre.</w:t>
      </w:r>
    </w:p>
    <w:p w:rsidR="009D4A0E" w:rsidRPr="00B722DF" w:rsidRDefault="009D4A0E" w:rsidP="00B722DF">
      <w:pPr>
        <w:spacing w:after="0" w:line="240" w:lineRule="auto"/>
        <w:ind w:left="360"/>
      </w:pPr>
      <w:proofErr w:type="gramStart"/>
      <w:r w:rsidRPr="00B722DF">
        <w:rPr>
          <w:bCs/>
        </w:rPr>
        <w:t>Parts of North Africa and the savannas of Central and Southern Africa, the Middle East, and Central Asia.</w:t>
      </w:r>
      <w:proofErr w:type="gramEnd"/>
    </w:p>
    <w:p w:rsidR="009D4A0E" w:rsidRPr="00B722DF" w:rsidRDefault="009D4A0E" w:rsidP="00B722DF">
      <w:pPr>
        <w:spacing w:after="0" w:line="240" w:lineRule="auto"/>
        <w:ind w:left="360"/>
      </w:pPr>
      <w:r w:rsidRPr="00B722DF">
        <w:t>The course next examines Earth’s major agricultural production regions. Extensive activity (fishing, forestry, nomadic herding, ranching, shifting cultivation)</w:t>
      </w:r>
    </w:p>
    <w:p w:rsidR="00B722DF" w:rsidRDefault="00B722DF" w:rsidP="00B722DF">
      <w:pPr>
        <w:spacing w:after="0" w:line="240" w:lineRule="auto"/>
        <w:ind w:left="360"/>
      </w:pPr>
    </w:p>
    <w:p w:rsidR="009D4A0E" w:rsidRPr="00B722DF" w:rsidRDefault="009D4A0E" w:rsidP="00B722DF">
      <w:pPr>
        <w:spacing w:after="0" w:line="240" w:lineRule="auto"/>
        <w:ind w:left="360"/>
      </w:pPr>
      <w:r w:rsidRPr="00B722DF">
        <w:rPr>
          <w:bCs/>
        </w:rPr>
        <w:t>Horticulture</w:t>
      </w:r>
      <w:r w:rsidRPr="00B722DF">
        <w:t xml:space="preserve"> is the industry and science of plant cultivation.</w:t>
      </w:r>
    </w:p>
    <w:p w:rsidR="009D4A0E" w:rsidRPr="00B722DF" w:rsidRDefault="009D4A0E" w:rsidP="00B722DF">
      <w:pPr>
        <w:spacing w:after="0" w:line="240" w:lineRule="auto"/>
        <w:ind w:left="360"/>
      </w:pPr>
      <w:r w:rsidRPr="00B722DF">
        <w:t>Horticulture usually refers to gardening on a smaller scale, while agriculture refers to the large-scale cultivation of crops</w:t>
      </w:r>
    </w:p>
    <w:p w:rsidR="009D4A0E" w:rsidRPr="00B722DF" w:rsidRDefault="009D4A0E" w:rsidP="00B722DF">
      <w:pPr>
        <w:spacing w:after="0" w:line="240" w:lineRule="auto"/>
        <w:ind w:left="360"/>
      </w:pPr>
      <w:r w:rsidRPr="00B722DF">
        <w:t>Horticulturists work and conduct research in the disciplines of plant cultivation, crop production, plant breeding and genetic engineering, plant biochemistry.</w:t>
      </w:r>
    </w:p>
    <w:p w:rsidR="009D4A0E" w:rsidRPr="00B722DF" w:rsidRDefault="009D4A0E" w:rsidP="00B722DF">
      <w:pPr>
        <w:spacing w:after="0" w:line="240" w:lineRule="auto"/>
        <w:ind w:left="360"/>
      </w:pPr>
      <w:r w:rsidRPr="00B722DF">
        <w:t xml:space="preserve">The work involves fruits, berries, nuts, vegetables, flowers, trees, shrubs, and turf. </w:t>
      </w:r>
    </w:p>
    <w:p w:rsidR="009D4A0E" w:rsidRPr="00B722DF" w:rsidRDefault="009D4A0E" w:rsidP="00B722DF">
      <w:pPr>
        <w:spacing w:after="0" w:line="240" w:lineRule="auto"/>
        <w:ind w:left="360"/>
      </w:pPr>
      <w:r w:rsidRPr="00B722DF">
        <w:t xml:space="preserve">Horticulturists work to improve crop yield, quality, nutritional value, and resistance to insects, diseases, and environmental stresses. </w:t>
      </w:r>
    </w:p>
    <w:p w:rsidR="009D4A0E" w:rsidRPr="00B722DF" w:rsidRDefault="009D4A0E" w:rsidP="00B722DF">
      <w:pPr>
        <w:spacing w:after="0" w:line="240" w:lineRule="auto"/>
        <w:ind w:left="360"/>
      </w:pPr>
      <w:proofErr w:type="gramStart"/>
      <w:r w:rsidRPr="00B722DF">
        <w:t>and</w:t>
      </w:r>
      <w:proofErr w:type="gramEnd"/>
      <w:r w:rsidRPr="00B722DF">
        <w:t xml:space="preserve"> intensive activity (plantation agriculture, mixed crop/livestock systems, market gardening, horticulture, factory farms) are examined, </w:t>
      </w:r>
    </w:p>
    <w:p w:rsidR="009D4A0E" w:rsidRPr="00B722DF" w:rsidRDefault="009D4A0E" w:rsidP="00B722DF">
      <w:pPr>
        <w:spacing w:after="0" w:line="240" w:lineRule="auto"/>
        <w:ind w:left="360"/>
      </w:pPr>
      <w:proofErr w:type="gramStart"/>
      <w:r w:rsidRPr="00B722DF">
        <w:t>as</w:t>
      </w:r>
      <w:proofErr w:type="gramEnd"/>
      <w:r w:rsidRPr="00B722DF">
        <w:t xml:space="preserve"> are settlement patterns and landscapes typical of each major agriculture type. </w:t>
      </w:r>
    </w:p>
    <w:p w:rsidR="009D4A0E" w:rsidRPr="00B722DF" w:rsidRDefault="009D4A0E" w:rsidP="00B722DF">
      <w:pPr>
        <w:spacing w:after="0" w:line="240" w:lineRule="auto"/>
        <w:ind w:left="360"/>
      </w:pPr>
      <w:r w:rsidRPr="00B722DF">
        <w:t xml:space="preserve">A place where farm </w:t>
      </w:r>
      <w:proofErr w:type="gramStart"/>
      <w:r w:rsidRPr="00B722DF">
        <w:t>buildings,</w:t>
      </w:r>
      <w:proofErr w:type="gramEnd"/>
      <w:r w:rsidRPr="00B722DF">
        <w:t xml:space="preserve"> and homes are found close together is a </w:t>
      </w:r>
      <w:r w:rsidRPr="00B722DF">
        <w:rPr>
          <w:bCs/>
        </w:rPr>
        <w:t>clustered rural</w:t>
      </w:r>
      <w:r w:rsidRPr="00B722DF">
        <w:t xml:space="preserve"> settlement. </w:t>
      </w:r>
      <w:r w:rsidRPr="00B722DF">
        <w:br/>
        <w:t> </w:t>
      </w:r>
    </w:p>
    <w:p w:rsidR="009D4A0E" w:rsidRPr="00B722DF" w:rsidRDefault="009D4A0E" w:rsidP="00B722DF">
      <w:pPr>
        <w:spacing w:after="0" w:line="240" w:lineRule="auto"/>
        <w:ind w:left="360"/>
      </w:pPr>
      <w:r w:rsidRPr="00B722DF">
        <w:t xml:space="preserve">Most people in the world live in </w:t>
      </w:r>
      <w:r w:rsidRPr="00B722DF">
        <w:rPr>
          <w:bCs/>
        </w:rPr>
        <w:t xml:space="preserve">clustered rural </w:t>
      </w:r>
      <w:r w:rsidRPr="00B722DF">
        <w:t xml:space="preserve">settlement. </w:t>
      </w:r>
      <w:r w:rsidRPr="00B722DF">
        <w:br/>
        <w:t> </w:t>
      </w:r>
    </w:p>
    <w:p w:rsidR="009D4A0E" w:rsidRPr="00B722DF" w:rsidRDefault="009D4A0E" w:rsidP="00B722DF">
      <w:pPr>
        <w:spacing w:after="0" w:line="240" w:lineRule="auto"/>
        <w:ind w:left="360"/>
      </w:pPr>
      <w:r w:rsidRPr="00B722DF">
        <w:lastRenderedPageBreak/>
        <w:t xml:space="preserve">The rural settlement pattern of </w:t>
      </w:r>
      <w:r w:rsidRPr="00B722DF">
        <w:rPr>
          <w:bCs/>
        </w:rPr>
        <w:t>dispersed settlements</w:t>
      </w:r>
      <w:r w:rsidRPr="00B722DF">
        <w:t xml:space="preserve"> is thought to be more efficient for more developed countries. </w:t>
      </w:r>
      <w:r w:rsidRPr="00B722DF">
        <w:br/>
        <w:t> </w:t>
      </w:r>
    </w:p>
    <w:p w:rsidR="009D4A0E" w:rsidRPr="00B722DF" w:rsidRDefault="009D4A0E" w:rsidP="00B722DF">
      <w:pPr>
        <w:spacing w:after="0" w:line="240" w:lineRule="auto"/>
        <w:ind w:left="360"/>
      </w:pPr>
      <w:r w:rsidRPr="00B722DF">
        <w:t xml:space="preserve">The most significant anticipated benefit of the enclosure movement was to </w:t>
      </w:r>
      <w:r w:rsidRPr="00B722DF">
        <w:rPr>
          <w:bCs/>
        </w:rPr>
        <w:t xml:space="preserve">promote agricultural efficiency. </w:t>
      </w:r>
      <w:r w:rsidRPr="00B722DF">
        <w:br/>
        <w:t> </w:t>
      </w:r>
    </w:p>
    <w:p w:rsidR="009D4A0E" w:rsidRPr="00B722DF" w:rsidRDefault="009D4A0E" w:rsidP="00B722DF">
      <w:pPr>
        <w:spacing w:after="0" w:line="240" w:lineRule="auto"/>
        <w:ind w:left="360"/>
      </w:pPr>
      <w:r w:rsidRPr="00B722DF">
        <w:t xml:space="preserve">The most significant impact on the rural landscape of Great Britain's enclosure movement was to </w:t>
      </w:r>
      <w:r w:rsidRPr="00B722DF">
        <w:rPr>
          <w:bCs/>
        </w:rPr>
        <w:t xml:space="preserve">encourage a dispersed rural settlement pattern. </w:t>
      </w:r>
    </w:p>
    <w:p w:rsidR="009D4A0E" w:rsidRPr="00B722DF" w:rsidRDefault="009D4A0E" w:rsidP="00B722DF">
      <w:pPr>
        <w:spacing w:after="0" w:line="240" w:lineRule="auto"/>
        <w:ind w:left="360"/>
      </w:pPr>
      <w:proofErr w:type="gramStart"/>
      <w:r w:rsidRPr="00B722DF">
        <w:t>as</w:t>
      </w:r>
      <w:proofErr w:type="gramEnd"/>
      <w:r w:rsidRPr="00B722DF">
        <w:t xml:space="preserve"> are settlement patterns and landscapes typical of each major agriculture type. </w:t>
      </w:r>
    </w:p>
    <w:p w:rsidR="009D4A0E" w:rsidRPr="00B722DF" w:rsidRDefault="009D4A0E" w:rsidP="00B722DF">
      <w:pPr>
        <w:spacing w:after="0" w:line="240" w:lineRule="auto"/>
        <w:ind w:left="360"/>
      </w:pPr>
      <w:r w:rsidRPr="00B722DF">
        <w:t>In addition, students learn about land survey systems, environmental conditions, and cultural values that created and sustain the patterns.</w:t>
      </w:r>
    </w:p>
    <w:p w:rsidR="009D4A0E" w:rsidRPr="00B722DF" w:rsidRDefault="009D4A0E" w:rsidP="00B722DF">
      <w:pPr>
        <w:spacing w:after="0" w:line="240" w:lineRule="auto"/>
        <w:ind w:left="360"/>
      </w:pPr>
      <w:r w:rsidRPr="00B722DF">
        <w:t>In addition, students learn about land survey systems, environmental conditions, and cultural values that created and sustain the patterns.</w:t>
      </w:r>
    </w:p>
    <w:p w:rsidR="009D4A0E" w:rsidRPr="00B722DF" w:rsidRDefault="009D4A0E" w:rsidP="00B722DF">
      <w:pPr>
        <w:spacing w:after="0" w:line="240" w:lineRule="auto"/>
        <w:ind w:left="360"/>
      </w:pPr>
      <w:r w:rsidRPr="00B722DF">
        <w:t>In addition, students learn about land survey systems, environmental conditions, and cultural values that created and sustain the patterns.</w:t>
      </w:r>
    </w:p>
    <w:p w:rsidR="009D4A0E" w:rsidRPr="00B722DF" w:rsidRDefault="009D4A0E" w:rsidP="00B722DF">
      <w:pPr>
        <w:spacing w:after="0" w:line="240" w:lineRule="auto"/>
      </w:pPr>
      <w:r w:rsidRPr="00B722DF">
        <w:rPr>
          <w:bCs/>
        </w:rPr>
        <w:t xml:space="preserve">Many family farms are consolidated by corporations. </w:t>
      </w:r>
      <w:r w:rsidRPr="00B722DF">
        <w:rPr>
          <w:bCs/>
        </w:rPr>
        <w:br/>
      </w:r>
      <w:r w:rsidRPr="00B722DF">
        <w:rPr>
          <w:bCs/>
        </w:rPr>
        <w:br/>
        <w:t>A family farm is a farm owned and operated by a family, and passed down from generation to generation. The family farm is viewed as a lifestyle to be preserved for tradition's sake.</w:t>
      </w:r>
    </w:p>
    <w:p w:rsidR="009D4A0E" w:rsidRPr="00B722DF" w:rsidRDefault="009D4A0E" w:rsidP="00B722DF">
      <w:pPr>
        <w:numPr>
          <w:ilvl w:val="0"/>
          <w:numId w:val="35"/>
        </w:numPr>
        <w:spacing w:after="0" w:line="240" w:lineRule="auto"/>
      </w:pPr>
      <w:r w:rsidRPr="00B722DF">
        <w:t xml:space="preserve">The beneficiaries of the subsidies have changed as agriculture in the United States has changed. In the 1930s, about 25% of the country's population resided on the nation's 6,000,000 small farms. By 1997, 157,000 large farms accounted for 72% of farm sales, with only 2% of the U.S. population residing on farms. </w:t>
      </w:r>
    </w:p>
    <w:p w:rsidR="009D4A0E" w:rsidRPr="00B722DF" w:rsidRDefault="009D4A0E" w:rsidP="00B722DF">
      <w:pPr>
        <w:numPr>
          <w:ilvl w:val="0"/>
          <w:numId w:val="35"/>
        </w:numPr>
        <w:spacing w:after="0" w:line="240" w:lineRule="auto"/>
      </w:pPr>
      <w:r w:rsidRPr="00B722DF">
        <w:t xml:space="preserve">Explanations for the location of agricultural activities are another major concern.  Von </w:t>
      </w:r>
      <w:proofErr w:type="spellStart"/>
      <w:r w:rsidRPr="00B722DF">
        <w:t>Thünen’s</w:t>
      </w:r>
      <w:proofErr w:type="spellEnd"/>
      <w:r w:rsidRPr="00B722DF">
        <w:t xml:space="preserve"> land use </w:t>
      </w:r>
      <w:proofErr w:type="gramStart"/>
      <w:r w:rsidRPr="00B722DF">
        <w:t>model,</w:t>
      </w:r>
      <w:proofErr w:type="gramEnd"/>
      <w:r w:rsidRPr="00B722DF">
        <w:t xml:space="preserve"> and the distribution of crops and animals are also emphasized. </w:t>
      </w:r>
    </w:p>
    <w:p w:rsidR="009D4A0E" w:rsidRPr="00B722DF" w:rsidRDefault="009D4A0E" w:rsidP="00B722DF">
      <w:pPr>
        <w:numPr>
          <w:ilvl w:val="0"/>
          <w:numId w:val="35"/>
        </w:numPr>
        <w:spacing w:after="0" w:line="240" w:lineRule="auto"/>
      </w:pPr>
      <w:r w:rsidRPr="00B722DF">
        <w:t>The need for increased food supplies</w:t>
      </w:r>
    </w:p>
    <w:p w:rsidR="009D4A0E" w:rsidRPr="00B722DF" w:rsidRDefault="009D4A0E" w:rsidP="00B722DF">
      <w:pPr>
        <w:spacing w:after="0" w:line="240" w:lineRule="auto"/>
        <w:ind w:left="720"/>
      </w:pPr>
      <w:r w:rsidRPr="00B722DF">
        <w:rPr>
          <w:bCs/>
        </w:rPr>
        <w:t>Food security</w:t>
      </w:r>
      <w:r w:rsidRPr="00B722DF">
        <w:t xml:space="preserve"> refers to the availability of food and one's access to it. </w:t>
      </w:r>
    </w:p>
    <w:p w:rsidR="009D4A0E" w:rsidRPr="00B722DF" w:rsidRDefault="009D4A0E" w:rsidP="00B722DF">
      <w:pPr>
        <w:numPr>
          <w:ilvl w:val="0"/>
          <w:numId w:val="35"/>
        </w:numPr>
        <w:spacing w:after="0" w:line="240" w:lineRule="auto"/>
      </w:pPr>
      <w:r w:rsidRPr="00B722DF">
        <w:t xml:space="preserve">Worldwide around 852 million people are chronically hungry due to extreme poverty, while up to 2 billion people lack food security intermittently due to varying degrees of poverty. </w:t>
      </w:r>
    </w:p>
    <w:p w:rsidR="009D4A0E" w:rsidRPr="00B722DF" w:rsidRDefault="009D4A0E" w:rsidP="00B722DF">
      <w:pPr>
        <w:numPr>
          <w:ilvl w:val="0"/>
          <w:numId w:val="35"/>
        </w:numPr>
        <w:spacing w:after="0" w:line="240" w:lineRule="auto"/>
      </w:pPr>
      <w:r w:rsidRPr="00B722DF">
        <w:t>Six million children die of hunger every year - 17,000 every day.</w:t>
      </w:r>
    </w:p>
    <w:p w:rsidR="009D4A0E" w:rsidRPr="00B722DF" w:rsidRDefault="009D4A0E" w:rsidP="00B722DF">
      <w:pPr>
        <w:numPr>
          <w:ilvl w:val="0"/>
          <w:numId w:val="35"/>
        </w:numPr>
        <w:spacing w:after="0" w:line="240" w:lineRule="auto"/>
      </w:pPr>
      <w:r w:rsidRPr="00B722DF">
        <w:t xml:space="preserve"> Increased farming for use in </w:t>
      </w:r>
      <w:proofErr w:type="gramStart"/>
      <w:r w:rsidRPr="00B722DF">
        <w:t>biofuels  world</w:t>
      </w:r>
      <w:proofErr w:type="gramEnd"/>
      <w:r w:rsidRPr="00B722DF">
        <w:t xml:space="preserve"> oil prices at more than $100 a barrel, global population growth ,climate change,</w:t>
      </w:r>
      <w:r w:rsidRPr="00B722DF">
        <w:rPr>
          <w:vertAlign w:val="superscript"/>
        </w:rPr>
        <w:t xml:space="preserve"> </w:t>
      </w:r>
      <w:r w:rsidRPr="00B722DF">
        <w:t>loss of agricultural land to residential and industrial development,</w:t>
      </w:r>
      <w:r w:rsidRPr="00B722DF">
        <w:rPr>
          <w:vertAlign w:val="superscript"/>
        </w:rPr>
        <w:t xml:space="preserve"> </w:t>
      </w:r>
      <w:r w:rsidRPr="00B722DF">
        <w:t>and growing consumer demand in China and India</w:t>
      </w:r>
      <w:r w:rsidRPr="00B722DF">
        <w:rPr>
          <w:vertAlign w:val="superscript"/>
        </w:rPr>
        <w:t xml:space="preserve"> </w:t>
      </w:r>
      <w:r w:rsidRPr="00B722DF">
        <w:t>are claimed to have pushed up the price of grain.</w:t>
      </w:r>
    </w:p>
    <w:p w:rsidR="009D4A0E" w:rsidRPr="00B722DF" w:rsidRDefault="009D4A0E" w:rsidP="00B722DF">
      <w:pPr>
        <w:numPr>
          <w:ilvl w:val="0"/>
          <w:numId w:val="35"/>
        </w:numPr>
        <w:spacing w:after="0" w:line="240" w:lineRule="auto"/>
      </w:pPr>
      <w:r w:rsidRPr="00B722DF">
        <w:t>The Guardian reports that in 2007 approximately 40% of the world's agricultural land is seriously degraded. If current trends of soil degradation continue in Africa, the continent might be able to feed just 25% of its population by 2025.</w:t>
      </w:r>
    </w:p>
    <w:p w:rsidR="009D4A0E" w:rsidRPr="00B722DF" w:rsidRDefault="009D4A0E" w:rsidP="00B722DF">
      <w:pPr>
        <w:numPr>
          <w:ilvl w:val="0"/>
          <w:numId w:val="35"/>
        </w:numPr>
        <w:spacing w:after="0" w:line="240" w:lineRule="auto"/>
      </w:pPr>
      <w:r w:rsidRPr="00B722DF">
        <w:t xml:space="preserve">Water deficits, which are already spurring heavy grain imports in numerous smaller countries, may soon do the same in larger countries, such as China or India. The water tables are falling in scores of countries (including Northern China, the US, and India) due to widespread </w:t>
      </w:r>
      <w:proofErr w:type="spellStart"/>
      <w:r w:rsidRPr="00B722DF">
        <w:t>overpumping</w:t>
      </w:r>
      <w:proofErr w:type="spellEnd"/>
      <w:r w:rsidRPr="00B722DF">
        <w:t xml:space="preserve"> using powerful diesel and electric pumps. Other countries affected include Pakistan, Iran, and Mexico. This will eventually lead to water scarcity and cutbacks in grain harvest. Even with the </w:t>
      </w:r>
      <w:proofErr w:type="spellStart"/>
      <w:r w:rsidRPr="00B722DF">
        <w:t>overpumping</w:t>
      </w:r>
      <w:proofErr w:type="spellEnd"/>
      <w:r w:rsidRPr="00B722DF">
        <w:t xml:space="preserve"> of its aquifers, China has developed a grain deficit, contributing to the upward pressure on grain prices. Most of the three billion people projected to be added worldwide by mid-century will be born in countries already experiencing water shortages.</w:t>
      </w:r>
    </w:p>
    <w:p w:rsidR="009D4A0E" w:rsidRPr="00B722DF" w:rsidRDefault="009D4A0E" w:rsidP="00B722DF">
      <w:pPr>
        <w:numPr>
          <w:ilvl w:val="0"/>
          <w:numId w:val="35"/>
        </w:numPr>
        <w:spacing w:after="0" w:line="240" w:lineRule="auto"/>
      </w:pPr>
      <w:r w:rsidRPr="00B722DF">
        <w:t>The need for increased food supplies and the capacity to increase food production concludes this section.</w:t>
      </w:r>
    </w:p>
    <w:p w:rsidR="009D4A0E" w:rsidRPr="00B722DF" w:rsidRDefault="009D4A0E" w:rsidP="00B722DF">
      <w:pPr>
        <w:spacing w:after="0" w:line="240" w:lineRule="auto"/>
      </w:pPr>
      <w:r w:rsidRPr="00B722DF">
        <w:rPr>
          <w:bCs/>
        </w:rPr>
        <w:t xml:space="preserve">Continued improvements in agricultural practices and land management, hopefully will allow us to both increase yields and minimize some of the negative effects of agriculture. Some areas that hold much promise include: </w:t>
      </w:r>
    </w:p>
    <w:p w:rsidR="009D4A0E" w:rsidRPr="00B722DF" w:rsidRDefault="009D4A0E" w:rsidP="00B722DF">
      <w:pPr>
        <w:numPr>
          <w:ilvl w:val="0"/>
          <w:numId w:val="36"/>
        </w:numPr>
        <w:spacing w:after="0" w:line="240" w:lineRule="auto"/>
      </w:pPr>
      <w:r w:rsidRPr="00B722DF">
        <w:rPr>
          <w:bCs/>
        </w:rPr>
        <w:t xml:space="preserve">better pest management, </w:t>
      </w:r>
    </w:p>
    <w:p w:rsidR="009D4A0E" w:rsidRPr="00B722DF" w:rsidRDefault="009D4A0E" w:rsidP="00B722DF">
      <w:pPr>
        <w:numPr>
          <w:ilvl w:val="0"/>
          <w:numId w:val="36"/>
        </w:numPr>
        <w:spacing w:after="0" w:line="240" w:lineRule="auto"/>
      </w:pPr>
      <w:r w:rsidRPr="00B722DF">
        <w:rPr>
          <w:bCs/>
        </w:rPr>
        <w:t xml:space="preserve">water-conserving irrigation, </w:t>
      </w:r>
    </w:p>
    <w:p w:rsidR="009D4A0E" w:rsidRPr="00B722DF" w:rsidRDefault="009D4A0E" w:rsidP="00B722DF">
      <w:pPr>
        <w:numPr>
          <w:ilvl w:val="0"/>
          <w:numId w:val="36"/>
        </w:numPr>
        <w:spacing w:after="0" w:line="240" w:lineRule="auto"/>
      </w:pPr>
      <w:r w:rsidRPr="00B722DF">
        <w:rPr>
          <w:bCs/>
        </w:rPr>
        <w:t xml:space="preserve">conservation tillage, </w:t>
      </w:r>
    </w:p>
    <w:p w:rsidR="009D4A0E" w:rsidRPr="00B722DF" w:rsidRDefault="009D4A0E" w:rsidP="00B722DF">
      <w:pPr>
        <w:numPr>
          <w:ilvl w:val="0"/>
          <w:numId w:val="36"/>
        </w:numPr>
        <w:spacing w:after="0" w:line="240" w:lineRule="auto"/>
      </w:pPr>
      <w:r w:rsidRPr="00B722DF">
        <w:rPr>
          <w:bCs/>
        </w:rPr>
        <w:t>and development of new crops through breeding or genetic modification</w:t>
      </w:r>
    </w:p>
    <w:p w:rsidR="00B722DF" w:rsidRDefault="00B722DF" w:rsidP="00B722DF">
      <w:pPr>
        <w:spacing w:after="0" w:line="240" w:lineRule="auto"/>
      </w:pPr>
    </w:p>
    <w:p w:rsidR="009D4A0E" w:rsidRPr="00B722DF" w:rsidRDefault="009D4A0E" w:rsidP="00B722DF">
      <w:pPr>
        <w:spacing w:after="0" w:line="240" w:lineRule="auto"/>
        <w:rPr>
          <w:b/>
        </w:rPr>
      </w:pPr>
      <w:r w:rsidRPr="00B722DF">
        <w:rPr>
          <w:b/>
          <w:bCs/>
        </w:rPr>
        <w:t>VI. Industrialization and Economic Development</w:t>
      </w:r>
    </w:p>
    <w:p w:rsidR="009D4A0E" w:rsidRPr="00B722DF" w:rsidRDefault="009D4A0E" w:rsidP="00B722DF">
      <w:pPr>
        <w:numPr>
          <w:ilvl w:val="0"/>
          <w:numId w:val="37"/>
        </w:numPr>
        <w:spacing w:after="0" w:line="240" w:lineRule="auto"/>
      </w:pPr>
      <w:r w:rsidRPr="00B722DF">
        <w:t>Economic activity has a spatial character influenced by the interaction of several factors, including natural resources, culture, politics, and history in specific places.</w:t>
      </w:r>
    </w:p>
    <w:p w:rsidR="009D4A0E" w:rsidRPr="00B722DF" w:rsidRDefault="009D4A0E" w:rsidP="00B722DF">
      <w:pPr>
        <w:numPr>
          <w:ilvl w:val="0"/>
          <w:numId w:val="37"/>
        </w:numPr>
        <w:spacing w:after="0" w:line="240" w:lineRule="auto"/>
      </w:pPr>
      <w:r w:rsidRPr="00B722DF">
        <w:t xml:space="preserve">By dividing economic activities into key sectors, students can appreciate why natural resources have different values for different societies, </w:t>
      </w:r>
    </w:p>
    <w:p w:rsidR="009D4A0E" w:rsidRPr="00B722DF" w:rsidRDefault="009D4A0E" w:rsidP="00B722DF">
      <w:pPr>
        <w:numPr>
          <w:ilvl w:val="0"/>
          <w:numId w:val="37"/>
        </w:numPr>
        <w:spacing w:after="0" w:line="240" w:lineRule="auto"/>
      </w:pPr>
      <w:proofErr w:type="gramStart"/>
      <w:r w:rsidRPr="00B722DF">
        <w:lastRenderedPageBreak/>
        <w:t>and</w:t>
      </w:r>
      <w:proofErr w:type="gramEnd"/>
      <w:r w:rsidRPr="00B722DF">
        <w:t xml:space="preserve"> how places and regions acquire comparative advantages for development. </w:t>
      </w:r>
    </w:p>
    <w:p w:rsidR="009D4A0E" w:rsidRPr="00B722DF" w:rsidRDefault="009D4A0E" w:rsidP="00B722DF">
      <w:pPr>
        <w:numPr>
          <w:ilvl w:val="0"/>
          <w:numId w:val="37"/>
        </w:numPr>
        <w:spacing w:after="0" w:line="240" w:lineRule="auto"/>
      </w:pPr>
      <w:r w:rsidRPr="00B722DF">
        <w:t xml:space="preserve">In economics, the </w:t>
      </w:r>
      <w:r w:rsidRPr="00B722DF">
        <w:rPr>
          <w:bCs/>
        </w:rPr>
        <w:t>law of comparative advantage</w:t>
      </w:r>
      <w:r w:rsidRPr="00B722DF">
        <w:t xml:space="preserve"> says that two countries (or other kinds of parties, such as individuals or firms) can both gain from trade if, in the absence of trade, they have </w:t>
      </w:r>
      <w:r w:rsidRPr="00B722DF">
        <w:rPr>
          <w:i/>
          <w:iCs/>
        </w:rPr>
        <w:t>different</w:t>
      </w:r>
      <w:r w:rsidRPr="00B722DF">
        <w:t xml:space="preserve"> relative costs for producing the same goods. Even if one country is more efficient in the production of all goods (absolute advantage), it can still gain by trading with a less-efficient country, as long as they have different </w:t>
      </w:r>
      <w:r w:rsidRPr="00B722DF">
        <w:rPr>
          <w:i/>
          <w:iCs/>
        </w:rPr>
        <w:t>relative</w:t>
      </w:r>
      <w:r w:rsidRPr="00B722DF">
        <w:t xml:space="preserve"> efficiencies.</w:t>
      </w:r>
    </w:p>
    <w:p w:rsidR="009D4A0E" w:rsidRPr="00B722DF" w:rsidRDefault="009D4A0E" w:rsidP="00B722DF">
      <w:pPr>
        <w:numPr>
          <w:ilvl w:val="0"/>
          <w:numId w:val="37"/>
        </w:numPr>
        <w:spacing w:after="0" w:line="240" w:lineRule="auto"/>
      </w:pPr>
      <w:r w:rsidRPr="00B722DF">
        <w:t xml:space="preserve">In this section of the course, students learn about the geographic elements of industrialization and development, including the Industrial Revolution. </w:t>
      </w:r>
    </w:p>
    <w:p w:rsidR="009D4A0E" w:rsidRPr="00B722DF" w:rsidRDefault="009D4A0E" w:rsidP="00B722DF">
      <w:pPr>
        <w:spacing w:after="0" w:line="240" w:lineRule="auto"/>
      </w:pPr>
      <w:r w:rsidRPr="00B722DF">
        <w:t xml:space="preserve">What was the Industrial Revolution? </w:t>
      </w:r>
    </w:p>
    <w:p w:rsidR="009D4A0E" w:rsidRPr="00B722DF" w:rsidRDefault="009D4A0E" w:rsidP="00B722DF">
      <w:pPr>
        <w:numPr>
          <w:ilvl w:val="0"/>
          <w:numId w:val="38"/>
        </w:numPr>
        <w:spacing w:after="0" w:line="240" w:lineRule="auto"/>
      </w:pPr>
      <w:r w:rsidRPr="00B722DF">
        <w:t>The Industrial Revolution was a fundamental change in the way goods were produced, from human labor to machines</w:t>
      </w:r>
    </w:p>
    <w:p w:rsidR="009D4A0E" w:rsidRPr="00B722DF" w:rsidRDefault="009D4A0E" w:rsidP="00B722DF">
      <w:pPr>
        <w:numPr>
          <w:ilvl w:val="0"/>
          <w:numId w:val="38"/>
        </w:numPr>
        <w:spacing w:after="0" w:line="240" w:lineRule="auto"/>
      </w:pPr>
      <w:r w:rsidRPr="00B722DF">
        <w:t>The more efficient means of production and subsequent higher levels of production triggered far-reaching changes to industrialized societies</w:t>
      </w:r>
    </w:p>
    <w:p w:rsidR="009D4A0E" w:rsidRPr="00B722DF" w:rsidRDefault="009D4A0E" w:rsidP="00B722DF">
      <w:pPr>
        <w:numPr>
          <w:ilvl w:val="0"/>
          <w:numId w:val="38"/>
        </w:numPr>
        <w:spacing w:after="0" w:line="240" w:lineRule="auto"/>
      </w:pPr>
      <w:r w:rsidRPr="00B722DF">
        <w:br/>
        <w:t>The Industrial Revolution began in England (</w:t>
      </w:r>
      <w:r w:rsidRPr="00B722DF">
        <w:rPr>
          <w:bCs/>
        </w:rPr>
        <w:t xml:space="preserve">Great Britain) around 1750. </w:t>
      </w:r>
    </w:p>
    <w:p w:rsidR="009D4A0E" w:rsidRPr="00B722DF" w:rsidRDefault="009D4A0E" w:rsidP="00B722DF">
      <w:pPr>
        <w:spacing w:after="0" w:line="240" w:lineRule="auto"/>
      </w:pPr>
      <w:r w:rsidRPr="00B722DF">
        <w:t>Why the Industrial Revolution Started in England</w:t>
      </w:r>
    </w:p>
    <w:p w:rsidR="009D4A0E" w:rsidRPr="00B722DF" w:rsidRDefault="009D4A0E" w:rsidP="00B722DF">
      <w:pPr>
        <w:numPr>
          <w:ilvl w:val="0"/>
          <w:numId w:val="39"/>
        </w:numPr>
        <w:spacing w:after="0" w:line="240" w:lineRule="auto"/>
      </w:pPr>
      <w:r w:rsidRPr="00B722DF">
        <w:t xml:space="preserve">Communications Revolution </w:t>
      </w:r>
    </w:p>
    <w:p w:rsidR="009D4A0E" w:rsidRPr="00B722DF" w:rsidRDefault="009D4A0E" w:rsidP="00B722DF">
      <w:pPr>
        <w:numPr>
          <w:ilvl w:val="0"/>
          <w:numId w:val="39"/>
        </w:numPr>
        <w:spacing w:after="0" w:line="240" w:lineRule="auto"/>
      </w:pPr>
      <w:r w:rsidRPr="00B722DF">
        <w:t>Transportation</w:t>
      </w:r>
    </w:p>
    <w:p w:rsidR="009D4A0E" w:rsidRPr="00B722DF" w:rsidRDefault="009D4A0E" w:rsidP="00B722DF">
      <w:pPr>
        <w:numPr>
          <w:ilvl w:val="0"/>
          <w:numId w:val="39"/>
        </w:numPr>
        <w:spacing w:after="0" w:line="240" w:lineRule="auto"/>
      </w:pPr>
      <w:r w:rsidRPr="00B722DF">
        <w:t>Before the Industrial Revolution</w:t>
      </w:r>
    </w:p>
    <w:p w:rsidR="009D4A0E" w:rsidRPr="00B722DF" w:rsidRDefault="009D4A0E" w:rsidP="00B722DF">
      <w:pPr>
        <w:numPr>
          <w:ilvl w:val="1"/>
          <w:numId w:val="39"/>
        </w:numPr>
        <w:spacing w:after="0" w:line="240" w:lineRule="auto"/>
      </w:pPr>
      <w:r w:rsidRPr="00B722DF">
        <w:t>Canal barges pulled by mules</w:t>
      </w:r>
    </w:p>
    <w:p w:rsidR="009D4A0E" w:rsidRPr="00B722DF" w:rsidRDefault="009D4A0E" w:rsidP="00B722DF">
      <w:pPr>
        <w:numPr>
          <w:ilvl w:val="1"/>
          <w:numId w:val="39"/>
        </w:numPr>
        <w:spacing w:after="0" w:line="240" w:lineRule="auto"/>
      </w:pPr>
      <w:r w:rsidRPr="00B722DF">
        <w:t>Ships powered by sails</w:t>
      </w:r>
    </w:p>
    <w:p w:rsidR="009D4A0E" w:rsidRPr="00B722DF" w:rsidRDefault="009D4A0E" w:rsidP="00B722DF">
      <w:pPr>
        <w:numPr>
          <w:ilvl w:val="1"/>
          <w:numId w:val="39"/>
        </w:numPr>
        <w:spacing w:after="0" w:line="240" w:lineRule="auto"/>
      </w:pPr>
      <w:r w:rsidRPr="00B722DF">
        <w:t>Horse-drawn wagons, carts, and carriages</w:t>
      </w:r>
    </w:p>
    <w:p w:rsidR="009D4A0E" w:rsidRPr="00B722DF" w:rsidRDefault="009D4A0E" w:rsidP="00B722DF">
      <w:pPr>
        <w:numPr>
          <w:ilvl w:val="0"/>
          <w:numId w:val="39"/>
        </w:numPr>
        <w:spacing w:after="0" w:line="240" w:lineRule="auto"/>
      </w:pPr>
      <w:r w:rsidRPr="00B722DF">
        <w:t>After the Industrial Revolution</w:t>
      </w:r>
    </w:p>
    <w:p w:rsidR="009D4A0E" w:rsidRPr="00B722DF" w:rsidRDefault="009D4A0E" w:rsidP="00B722DF">
      <w:pPr>
        <w:numPr>
          <w:ilvl w:val="1"/>
          <w:numId w:val="39"/>
        </w:numPr>
        <w:spacing w:after="0" w:line="240" w:lineRule="auto"/>
      </w:pPr>
      <w:r w:rsidRPr="00B722DF">
        <w:t>Trains</w:t>
      </w:r>
    </w:p>
    <w:p w:rsidR="009D4A0E" w:rsidRPr="00B722DF" w:rsidRDefault="009D4A0E" w:rsidP="00B722DF">
      <w:pPr>
        <w:numPr>
          <w:ilvl w:val="1"/>
          <w:numId w:val="39"/>
        </w:numPr>
        <w:spacing w:after="0" w:line="240" w:lineRule="auto"/>
      </w:pPr>
      <w:r w:rsidRPr="00B722DF">
        <w:t>Steamships</w:t>
      </w:r>
    </w:p>
    <w:p w:rsidR="009D4A0E" w:rsidRPr="00B722DF" w:rsidRDefault="009D4A0E" w:rsidP="00B722DF">
      <w:pPr>
        <w:numPr>
          <w:ilvl w:val="1"/>
          <w:numId w:val="39"/>
        </w:numPr>
        <w:spacing w:after="0" w:line="240" w:lineRule="auto"/>
      </w:pPr>
      <w:r w:rsidRPr="00B722DF">
        <w:t>Trolleys</w:t>
      </w:r>
    </w:p>
    <w:p w:rsidR="009D4A0E" w:rsidRPr="00B722DF" w:rsidRDefault="009D4A0E" w:rsidP="00B722DF">
      <w:pPr>
        <w:numPr>
          <w:ilvl w:val="1"/>
          <w:numId w:val="39"/>
        </w:numPr>
        <w:spacing w:after="0" w:line="240" w:lineRule="auto"/>
      </w:pPr>
      <w:r w:rsidRPr="00B722DF">
        <w:t>Automobiles</w:t>
      </w:r>
    </w:p>
    <w:p w:rsidR="009D4A0E" w:rsidRPr="00B722DF" w:rsidRDefault="009D4A0E" w:rsidP="00B722DF">
      <w:pPr>
        <w:numPr>
          <w:ilvl w:val="0"/>
          <w:numId w:val="39"/>
        </w:numPr>
        <w:spacing w:after="0" w:line="240" w:lineRule="auto"/>
      </w:pPr>
      <w:r w:rsidRPr="00B722DF">
        <w:t xml:space="preserve">Transportation Revolution </w:t>
      </w:r>
    </w:p>
    <w:p w:rsidR="009D4A0E" w:rsidRPr="00B722DF" w:rsidRDefault="009D4A0E" w:rsidP="00B722DF">
      <w:pPr>
        <w:numPr>
          <w:ilvl w:val="0"/>
          <w:numId w:val="39"/>
        </w:numPr>
        <w:spacing w:after="0" w:line="240" w:lineRule="auto"/>
      </w:pPr>
      <w:r w:rsidRPr="00B722DF">
        <w:t>Developments</w:t>
      </w:r>
    </w:p>
    <w:p w:rsidR="009D4A0E" w:rsidRPr="00B722DF" w:rsidRDefault="009D4A0E" w:rsidP="00B722DF">
      <w:pPr>
        <w:numPr>
          <w:ilvl w:val="0"/>
          <w:numId w:val="40"/>
        </w:numPr>
        <w:spacing w:after="0" w:line="240" w:lineRule="auto"/>
      </w:pPr>
      <w:r w:rsidRPr="00B722DF">
        <w:t>Mass production of goods</w:t>
      </w:r>
    </w:p>
    <w:p w:rsidR="009D4A0E" w:rsidRPr="00B722DF" w:rsidRDefault="009D4A0E" w:rsidP="00B722DF">
      <w:pPr>
        <w:numPr>
          <w:ilvl w:val="1"/>
          <w:numId w:val="40"/>
        </w:numPr>
        <w:spacing w:after="0" w:line="240" w:lineRule="auto"/>
      </w:pPr>
      <w:r w:rsidRPr="00B722DF">
        <w:t>Increased numbers of goods</w:t>
      </w:r>
    </w:p>
    <w:p w:rsidR="009D4A0E" w:rsidRPr="00B722DF" w:rsidRDefault="009D4A0E" w:rsidP="00B722DF">
      <w:pPr>
        <w:numPr>
          <w:ilvl w:val="1"/>
          <w:numId w:val="40"/>
        </w:numPr>
        <w:spacing w:after="0" w:line="240" w:lineRule="auto"/>
      </w:pPr>
      <w:r w:rsidRPr="00B722DF">
        <w:t>Increased diversity of goods produced</w:t>
      </w:r>
    </w:p>
    <w:p w:rsidR="009D4A0E" w:rsidRPr="00B722DF" w:rsidRDefault="009D4A0E" w:rsidP="00B722DF">
      <w:pPr>
        <w:numPr>
          <w:ilvl w:val="0"/>
          <w:numId w:val="40"/>
        </w:numPr>
        <w:spacing w:after="0" w:line="240" w:lineRule="auto"/>
      </w:pPr>
      <w:r w:rsidRPr="00B722DF">
        <w:t>Development of factory system of production</w:t>
      </w:r>
    </w:p>
    <w:p w:rsidR="009D4A0E" w:rsidRPr="00B722DF" w:rsidRDefault="009D4A0E" w:rsidP="00B722DF">
      <w:pPr>
        <w:numPr>
          <w:ilvl w:val="0"/>
          <w:numId w:val="40"/>
        </w:numPr>
        <w:spacing w:after="0" w:line="240" w:lineRule="auto"/>
      </w:pPr>
      <w:r w:rsidRPr="00B722DF">
        <w:t>Rural-to-urban migration</w:t>
      </w:r>
    </w:p>
    <w:p w:rsidR="009D4A0E" w:rsidRPr="00B722DF" w:rsidRDefault="009D4A0E" w:rsidP="00B722DF">
      <w:pPr>
        <w:numPr>
          <w:ilvl w:val="1"/>
          <w:numId w:val="40"/>
        </w:numPr>
        <w:spacing w:after="0" w:line="240" w:lineRule="auto"/>
      </w:pPr>
      <w:r w:rsidRPr="00B722DF">
        <w:t>People left farms to work in cities</w:t>
      </w:r>
    </w:p>
    <w:p w:rsidR="009D4A0E" w:rsidRPr="00B722DF" w:rsidRDefault="009D4A0E" w:rsidP="00B722DF">
      <w:pPr>
        <w:numPr>
          <w:ilvl w:val="0"/>
          <w:numId w:val="40"/>
        </w:numPr>
        <w:spacing w:after="0" w:line="240" w:lineRule="auto"/>
      </w:pPr>
      <w:r w:rsidRPr="00B722DF">
        <w:t>Development of capitalism</w:t>
      </w:r>
    </w:p>
    <w:p w:rsidR="009D4A0E" w:rsidRPr="00B722DF" w:rsidRDefault="009D4A0E" w:rsidP="00B722DF">
      <w:pPr>
        <w:numPr>
          <w:ilvl w:val="1"/>
          <w:numId w:val="40"/>
        </w:numPr>
        <w:spacing w:after="0" w:line="240" w:lineRule="auto"/>
      </w:pPr>
      <w:r w:rsidRPr="00B722DF">
        <w:t>Financial capital for continued industrial growth</w:t>
      </w:r>
    </w:p>
    <w:p w:rsidR="009D4A0E" w:rsidRPr="00B722DF" w:rsidRDefault="009D4A0E" w:rsidP="00B722DF">
      <w:pPr>
        <w:numPr>
          <w:ilvl w:val="0"/>
          <w:numId w:val="41"/>
        </w:numPr>
        <w:spacing w:after="0" w:line="240" w:lineRule="auto"/>
      </w:pPr>
      <w:r w:rsidRPr="00B722DF">
        <w:t xml:space="preserve">The cottage industry or domestic system involved manufacturing </w:t>
      </w:r>
      <w:r w:rsidRPr="00B722DF">
        <w:rPr>
          <w:bCs/>
        </w:rPr>
        <w:t xml:space="preserve">in the home. </w:t>
      </w:r>
      <w:r w:rsidRPr="00B722DF">
        <w:rPr>
          <w:bCs/>
        </w:rPr>
        <w:br/>
      </w:r>
      <w:r w:rsidRPr="00B722DF">
        <w:t>Domestic system could not keep up with demand</w:t>
      </w:r>
    </w:p>
    <w:p w:rsidR="009D4A0E" w:rsidRPr="00B722DF" w:rsidRDefault="009D4A0E" w:rsidP="00B722DF">
      <w:pPr>
        <w:numPr>
          <w:ilvl w:val="0"/>
          <w:numId w:val="41"/>
        </w:numPr>
        <w:spacing w:after="0" w:line="240" w:lineRule="auto"/>
      </w:pPr>
      <w:r w:rsidRPr="00B722DF">
        <w:t>Factory System</w:t>
      </w:r>
    </w:p>
    <w:p w:rsidR="009D4A0E" w:rsidRPr="00B722DF" w:rsidRDefault="009D4A0E" w:rsidP="00B722DF">
      <w:pPr>
        <w:numPr>
          <w:ilvl w:val="0"/>
          <w:numId w:val="42"/>
        </w:numPr>
        <w:spacing w:after="0" w:line="240" w:lineRule="auto"/>
      </w:pPr>
      <w:r w:rsidRPr="00B722DF">
        <w:t>Replaced the domestic system of production</w:t>
      </w:r>
    </w:p>
    <w:p w:rsidR="009D4A0E" w:rsidRPr="00B722DF" w:rsidRDefault="009D4A0E" w:rsidP="00B722DF">
      <w:pPr>
        <w:numPr>
          <w:ilvl w:val="0"/>
          <w:numId w:val="42"/>
        </w:numPr>
        <w:spacing w:after="0" w:line="240" w:lineRule="auto"/>
      </w:pPr>
      <w:r w:rsidRPr="00B722DF">
        <w:t>Faster method of production</w:t>
      </w:r>
    </w:p>
    <w:p w:rsidR="009D4A0E" w:rsidRPr="00B722DF" w:rsidRDefault="009D4A0E" w:rsidP="00B722DF">
      <w:pPr>
        <w:numPr>
          <w:ilvl w:val="0"/>
          <w:numId w:val="42"/>
        </w:numPr>
        <w:spacing w:after="0" w:line="240" w:lineRule="auto"/>
      </w:pPr>
      <w:r w:rsidRPr="00B722DF">
        <w:t>Workers concentrated in a set location</w:t>
      </w:r>
    </w:p>
    <w:p w:rsidR="009D4A0E" w:rsidRPr="00B722DF" w:rsidRDefault="009D4A0E" w:rsidP="00B722DF">
      <w:pPr>
        <w:numPr>
          <w:ilvl w:val="0"/>
          <w:numId w:val="43"/>
        </w:numPr>
        <w:spacing w:after="0" w:line="240" w:lineRule="auto"/>
      </w:pPr>
      <w:r w:rsidRPr="00B722DF">
        <w:t>Began to mass produce items</w:t>
      </w:r>
    </w:p>
    <w:p w:rsidR="009D4A0E" w:rsidRPr="00B722DF" w:rsidRDefault="009D4A0E" w:rsidP="00B722DF">
      <w:pPr>
        <w:numPr>
          <w:ilvl w:val="0"/>
          <w:numId w:val="43"/>
        </w:numPr>
        <w:spacing w:after="0" w:line="240" w:lineRule="auto"/>
      </w:pPr>
      <w:r w:rsidRPr="00B722DF">
        <w:t>lower prices</w:t>
      </w:r>
    </w:p>
    <w:p w:rsidR="009D4A0E" w:rsidRPr="00B722DF" w:rsidRDefault="009D4A0E" w:rsidP="00B722DF">
      <w:pPr>
        <w:numPr>
          <w:ilvl w:val="0"/>
          <w:numId w:val="43"/>
        </w:numPr>
        <w:spacing w:after="0" w:line="240" w:lineRule="auto"/>
      </w:pPr>
      <w:r w:rsidRPr="00B722DF">
        <w:t xml:space="preserve">Students need to understand how models of economic development, such as </w:t>
      </w:r>
      <w:proofErr w:type="spellStart"/>
      <w:r w:rsidRPr="00B722DF">
        <w:t>Rostow’s</w:t>
      </w:r>
      <w:proofErr w:type="spellEnd"/>
      <w:r w:rsidRPr="00B722DF">
        <w:t xml:space="preserve"> stages of economic growth, </w:t>
      </w:r>
      <w:proofErr w:type="spellStart"/>
      <w:r w:rsidRPr="00B722DF">
        <w:t>Wallerstein’s</w:t>
      </w:r>
      <w:proofErr w:type="spellEnd"/>
      <w:r w:rsidRPr="00B722DF">
        <w:t xml:space="preserve"> World Systems Theory, </w:t>
      </w:r>
    </w:p>
    <w:p w:rsidR="009D4A0E" w:rsidRPr="00B722DF" w:rsidRDefault="009D4A0E" w:rsidP="00B722DF">
      <w:pPr>
        <w:numPr>
          <w:ilvl w:val="0"/>
          <w:numId w:val="43"/>
        </w:numPr>
        <w:spacing w:after="0" w:line="240" w:lineRule="auto"/>
      </w:pPr>
      <w:r w:rsidRPr="00B722DF">
        <w:t>and Millennium Development</w:t>
      </w:r>
    </w:p>
    <w:p w:rsidR="009D4A0E" w:rsidRPr="00B722DF" w:rsidRDefault="009D4A0E" w:rsidP="00B722DF">
      <w:pPr>
        <w:numPr>
          <w:ilvl w:val="0"/>
          <w:numId w:val="43"/>
        </w:numPr>
        <w:spacing w:after="0" w:line="240" w:lineRule="auto"/>
      </w:pPr>
      <w:r w:rsidRPr="00B722DF">
        <w:t xml:space="preserve">Goals help to explain why the world is described as being divided into a </w:t>
      </w:r>
      <w:proofErr w:type="gramStart"/>
      <w:r w:rsidRPr="00B722DF">
        <w:t>more well</w:t>
      </w:r>
      <w:proofErr w:type="gramEnd"/>
      <w:r w:rsidRPr="00B722DF">
        <w:t xml:space="preserve"> developed core and a less-developed periphery.</w:t>
      </w:r>
    </w:p>
    <w:p w:rsidR="009D4A0E" w:rsidRPr="00B722DF" w:rsidRDefault="009D4A0E" w:rsidP="00B722DF">
      <w:pPr>
        <w:numPr>
          <w:ilvl w:val="0"/>
          <w:numId w:val="43"/>
        </w:numPr>
        <w:spacing w:after="0" w:line="240" w:lineRule="auto"/>
      </w:pPr>
      <w:r w:rsidRPr="00B722DF">
        <w:t xml:space="preserve">The course also includes a comparison of location theories, </w:t>
      </w:r>
    </w:p>
    <w:p w:rsidR="009D4A0E" w:rsidRPr="00B722DF" w:rsidRDefault="009D4A0E" w:rsidP="00B722DF">
      <w:pPr>
        <w:spacing w:after="0" w:line="240" w:lineRule="auto"/>
        <w:ind w:left="720"/>
      </w:pPr>
      <w:r w:rsidRPr="00B722DF">
        <w:rPr>
          <w:bCs/>
        </w:rPr>
        <w:t>Location theory</w:t>
      </w:r>
      <w:r w:rsidRPr="00B722DF">
        <w:t xml:space="preserve"> is concerned with the geographic location of economic activity. Location theory addresses the questions of what economic activities are located where and why. </w:t>
      </w:r>
    </w:p>
    <w:p w:rsidR="009D4A0E" w:rsidRPr="00B722DF" w:rsidRDefault="009D4A0E" w:rsidP="00B722DF">
      <w:pPr>
        <w:numPr>
          <w:ilvl w:val="0"/>
          <w:numId w:val="43"/>
        </w:numPr>
        <w:spacing w:after="0" w:line="240" w:lineRule="auto"/>
      </w:pPr>
      <w:r w:rsidRPr="00B722DF">
        <w:lastRenderedPageBreak/>
        <w:t xml:space="preserve">Location theory rests on the assumption that agents act in their own </w:t>
      </w:r>
      <w:proofErr w:type="spellStart"/>
      <w:r w:rsidRPr="00B722DF">
        <w:t>self interest</w:t>
      </w:r>
      <w:proofErr w:type="spellEnd"/>
      <w:r w:rsidRPr="00B722DF">
        <w:t>. Thus firms choose locations that maximize their profits and individuals choose locations that maximize their utility.</w:t>
      </w:r>
    </w:p>
    <w:p w:rsidR="009D4A0E" w:rsidRPr="00B722DF" w:rsidRDefault="009D4A0E" w:rsidP="00B722DF">
      <w:pPr>
        <w:numPr>
          <w:ilvl w:val="0"/>
          <w:numId w:val="43"/>
        </w:numPr>
        <w:spacing w:after="0" w:line="240" w:lineRule="auto"/>
      </w:pPr>
      <w:r w:rsidRPr="00B722DF">
        <w:t xml:space="preserve">The bid rent theory is a geographical economic theory that refers to how the price and demand for real estate changes as the distance from the CBD increases. It states that different land users will compete with one another for land close to the city center. This is based upon the idea that retail establishments wish to maximize their profitability, so they are much more willing to pay more money for land close to the CBD and less for land further away from this area. This theory is based upon the reasoning that the more accessible </w:t>
      </w:r>
      <w:proofErr w:type="gramStart"/>
      <w:r w:rsidRPr="00B722DF">
        <w:t>an</w:t>
      </w:r>
      <w:proofErr w:type="gramEnd"/>
      <w:r w:rsidRPr="00B722DF">
        <w:t xml:space="preserve"> area (i.e., the greater the concentration of customers), the more profitable.</w:t>
      </w:r>
    </w:p>
    <w:p w:rsidR="009D4A0E" w:rsidRPr="00B722DF" w:rsidRDefault="009D4A0E" w:rsidP="00B722DF">
      <w:pPr>
        <w:numPr>
          <w:ilvl w:val="0"/>
          <w:numId w:val="43"/>
        </w:numPr>
        <w:spacing w:after="0" w:line="240" w:lineRule="auto"/>
      </w:pPr>
      <w:r w:rsidRPr="00B722DF">
        <w:t xml:space="preserve">Land users all compete for the most accessible land within the CBD. The amount they are willing to pay is called "bid rent". The result is a pattern of concentric rings of land use, creating the </w:t>
      </w:r>
      <w:proofErr w:type="gramStart"/>
      <w:r w:rsidRPr="00B722DF">
        <w:t>Concentric</w:t>
      </w:r>
      <w:proofErr w:type="gramEnd"/>
      <w:r w:rsidRPr="00B722DF">
        <w:t xml:space="preserve"> zone model.</w:t>
      </w:r>
    </w:p>
    <w:p w:rsidR="009D4A0E" w:rsidRPr="00B722DF" w:rsidRDefault="009D4A0E" w:rsidP="00B722DF">
      <w:pPr>
        <w:numPr>
          <w:ilvl w:val="0"/>
          <w:numId w:val="43"/>
        </w:numPr>
        <w:spacing w:after="0" w:line="240" w:lineRule="auto"/>
      </w:pPr>
      <w:r w:rsidRPr="00B722DF">
        <w:t>It could be assumed that, according to this theory, the poorest houses and buildings will be on the very outskirts of the city, as that is the only place that they can afford to occupy. However, in modern times this is rarely the case, as many people prefer to trade off the accessibility of being close to the CBD, and move to the edges of the settlement, where it is possible to buy more land for the same amount of money (as Bid Rent states). Likewise, lower income housing trades off greater living space for greater accessibility to employment. For this reason low income housing in many North American cities, for example, is often found in the inner city, and high income housing is at the edges of the settlement.</w:t>
      </w:r>
    </w:p>
    <w:p w:rsidR="009D4A0E" w:rsidRPr="00B722DF" w:rsidRDefault="009D4A0E" w:rsidP="00B722DF">
      <w:pPr>
        <w:numPr>
          <w:ilvl w:val="0"/>
          <w:numId w:val="43"/>
        </w:numPr>
        <w:spacing w:after="0" w:line="240" w:lineRule="auto"/>
      </w:pPr>
      <w:r w:rsidRPr="00B722DF">
        <w:t xml:space="preserve"> such as those by Weber and von </w:t>
      </w:r>
      <w:proofErr w:type="spellStart"/>
      <w:r w:rsidRPr="00B722DF">
        <w:t>Thünen</w:t>
      </w:r>
      <w:proofErr w:type="spellEnd"/>
      <w:r w:rsidRPr="00B722DF">
        <w:t xml:space="preserve">, which stress resource and market dependence, </w:t>
      </w:r>
    </w:p>
    <w:p w:rsidR="009D4A0E" w:rsidRPr="00B722DF" w:rsidRDefault="009D4A0E" w:rsidP="00B722DF">
      <w:pPr>
        <w:numPr>
          <w:ilvl w:val="0"/>
          <w:numId w:val="43"/>
        </w:numPr>
        <w:spacing w:after="0" w:line="240" w:lineRule="auto"/>
      </w:pPr>
      <w:proofErr w:type="gramStart"/>
      <w:r w:rsidRPr="00B722DF">
        <w:t>with</w:t>
      </w:r>
      <w:proofErr w:type="gramEnd"/>
      <w:r w:rsidRPr="00B722DF">
        <w:t xml:space="preserve"> accounts of economic globalization, which accent time– space compression and the new international division of labor.</w:t>
      </w:r>
    </w:p>
    <w:p w:rsidR="009D4A0E" w:rsidRPr="00B722DF" w:rsidRDefault="009D4A0E" w:rsidP="00B722DF">
      <w:pPr>
        <w:numPr>
          <w:ilvl w:val="0"/>
          <w:numId w:val="43"/>
        </w:numPr>
        <w:spacing w:after="0" w:line="240" w:lineRule="auto"/>
      </w:pPr>
      <w:r w:rsidRPr="00B722DF">
        <w:t>Time-space compression often refers to technologies that seem to accelerate or elide spatial and temporal distances, including technologies of communication (telegraph, telephones, Internet), travel (rail, cars, trains, jets) and economics (the need to overcome spatial barriers, open up new markets, speed up production cycles, and reduce the turn-over time of capital).</w:t>
      </w:r>
    </w:p>
    <w:p w:rsidR="009D4A0E" w:rsidRPr="00B722DF" w:rsidRDefault="009D4A0E" w:rsidP="00B722DF">
      <w:pPr>
        <w:numPr>
          <w:ilvl w:val="0"/>
          <w:numId w:val="43"/>
        </w:numPr>
        <w:spacing w:after="0" w:line="240" w:lineRule="auto"/>
      </w:pPr>
      <w:proofErr w:type="gramStart"/>
      <w:r w:rsidRPr="00B722DF">
        <w:t>with</w:t>
      </w:r>
      <w:proofErr w:type="gramEnd"/>
      <w:r w:rsidRPr="00B722DF">
        <w:t xml:space="preserve"> accounts of economic globalization, which accent time– space compression and the new international division of labor.</w:t>
      </w:r>
    </w:p>
    <w:p w:rsidR="009D4A0E" w:rsidRPr="00B722DF" w:rsidRDefault="009D4A0E" w:rsidP="00B722DF">
      <w:pPr>
        <w:numPr>
          <w:ilvl w:val="0"/>
          <w:numId w:val="43"/>
        </w:numPr>
        <w:spacing w:after="0" w:line="240" w:lineRule="auto"/>
      </w:pPr>
      <w:r w:rsidRPr="00B722DF">
        <w:t xml:space="preserve">As an example, students study the reasons why some Asian economies achieved rapid rates of growth in the 1980s while most sub-Saharan African economies experienced decline. </w:t>
      </w:r>
    </w:p>
    <w:p w:rsidR="009D4A0E" w:rsidRPr="00B722DF" w:rsidRDefault="009D4A0E" w:rsidP="00B722DF">
      <w:pPr>
        <w:spacing w:after="0" w:line="240" w:lineRule="auto"/>
      </w:pPr>
      <w:r w:rsidRPr="00B722DF">
        <w:rPr>
          <w:bCs/>
        </w:rPr>
        <w:t>List Forces affecting the rate of economic development</w:t>
      </w:r>
    </w:p>
    <w:p w:rsidR="009D4A0E" w:rsidRPr="00B722DF" w:rsidRDefault="009D4A0E" w:rsidP="00B722DF">
      <w:pPr>
        <w:numPr>
          <w:ilvl w:val="0"/>
          <w:numId w:val="44"/>
        </w:numPr>
        <w:spacing w:after="0" w:line="240" w:lineRule="auto"/>
      </w:pPr>
      <w:r w:rsidRPr="00B722DF">
        <w:t>Pass out handout</w:t>
      </w:r>
    </w:p>
    <w:p w:rsidR="009D4A0E" w:rsidRPr="00B722DF" w:rsidRDefault="009D4A0E" w:rsidP="00B722DF">
      <w:pPr>
        <w:spacing w:after="0" w:line="240" w:lineRule="auto"/>
      </w:pPr>
      <w:r w:rsidRPr="00B722DF">
        <w:rPr>
          <w:bCs/>
        </w:rPr>
        <w:t>External forces affecting the rate of economic development:</w:t>
      </w:r>
    </w:p>
    <w:p w:rsidR="009D4A0E" w:rsidRPr="00B722DF" w:rsidRDefault="009D4A0E" w:rsidP="00B722DF">
      <w:pPr>
        <w:numPr>
          <w:ilvl w:val="0"/>
          <w:numId w:val="45"/>
        </w:numPr>
        <w:spacing w:after="0" w:line="240" w:lineRule="auto"/>
      </w:pPr>
      <w:proofErr w:type="gramStart"/>
      <w:r w:rsidRPr="00B722DF">
        <w:rPr>
          <w:bCs/>
        </w:rPr>
        <w:t>culture</w:t>
      </w:r>
      <w:proofErr w:type="gramEnd"/>
      <w:r w:rsidRPr="00B722DF">
        <w:rPr>
          <w:bCs/>
        </w:rPr>
        <w:t xml:space="preserve"> contact </w:t>
      </w:r>
      <w:r w:rsidRPr="00B722DF">
        <w:t>played a significant role in economic development. For countries that were colonized by European powers, colonization brought mixed blessings. On one hand, many resources were exported at very low prices with few direct benefits for the colony. On the other hand, transport and other infrastructure were often built.</w:t>
      </w:r>
      <w:r w:rsidRPr="00B722DF">
        <w:rPr>
          <w:bCs/>
        </w:rPr>
        <w:t xml:space="preserve"> </w:t>
      </w:r>
      <w:r w:rsidRPr="00B722DF">
        <w:t>Of course, the infrastructure was designed to help the colonial power rather than the local population, and so railways (to take one example) were often built to the sites of mines or other resources rather than to centers of population.  Notwithstanding these problems, culture contact inevitably brings new ideas to a country, some of which may be beneficial in speeding economic development.</w:t>
      </w:r>
    </w:p>
    <w:p w:rsidR="009D4A0E" w:rsidRPr="00B722DF" w:rsidRDefault="009D4A0E" w:rsidP="00B722DF">
      <w:pPr>
        <w:numPr>
          <w:ilvl w:val="0"/>
          <w:numId w:val="45"/>
        </w:numPr>
        <w:spacing w:after="0" w:line="240" w:lineRule="auto"/>
      </w:pPr>
      <w:r w:rsidRPr="00B722DF">
        <w:rPr>
          <w:bCs/>
        </w:rPr>
        <w:t xml:space="preserve">Trade </w:t>
      </w:r>
      <w:r w:rsidRPr="00B722DF">
        <w:t xml:space="preserve">between countries allows countries to exchange resources and products it has in abundance for other goods that it lacks. In this way, trade helps most countries to advance, presuming the terms of trade are negotiated fairly for all parties. </w:t>
      </w:r>
    </w:p>
    <w:p w:rsidR="009D4A0E" w:rsidRPr="00B722DF" w:rsidRDefault="009D4A0E" w:rsidP="00B722DF">
      <w:pPr>
        <w:numPr>
          <w:ilvl w:val="0"/>
          <w:numId w:val="45"/>
        </w:numPr>
        <w:spacing w:after="0" w:line="240" w:lineRule="auto"/>
      </w:pPr>
      <w:r w:rsidRPr="00B722DF">
        <w:t>Japan lacks most natural resources, but through trade it has overcome these shortcomings and has developed economically to a very high level.</w:t>
      </w:r>
    </w:p>
    <w:p w:rsidR="009D4A0E" w:rsidRPr="00B722DF" w:rsidRDefault="009D4A0E" w:rsidP="00B722DF">
      <w:pPr>
        <w:numPr>
          <w:ilvl w:val="0"/>
          <w:numId w:val="45"/>
        </w:numPr>
        <w:spacing w:after="0" w:line="240" w:lineRule="auto"/>
      </w:pPr>
      <w:r w:rsidRPr="00B722DF">
        <w:rPr>
          <w:bCs/>
        </w:rPr>
        <w:t xml:space="preserve">Financial flows </w:t>
      </w:r>
      <w:r w:rsidRPr="00B722DF">
        <w:t>into a country can help economic development by providing funds for investment that the country itself lacks. These funds allow factories to be built and resources to be developed, providing employment and taxation revenue for the government that can be used to provide services and build infrastructure elsewhere in the country.  Of course, unless the financial flow is a gift in the form of aid, overseas investors always demand a profit on their investments, so the other side of financial flows is the outflow of profits and interest payments. By the early 2000s, the need to repay debt on borrowings and the profits on investments meant that the net flow of money in the world was from LEDCs to MEDCs.</w:t>
      </w:r>
    </w:p>
    <w:p w:rsidR="009D4A0E" w:rsidRPr="00B722DF" w:rsidRDefault="009D4A0E" w:rsidP="00B722DF">
      <w:pPr>
        <w:numPr>
          <w:ilvl w:val="0"/>
          <w:numId w:val="45"/>
        </w:numPr>
        <w:spacing w:after="0" w:line="240" w:lineRule="auto"/>
      </w:pPr>
      <w:r w:rsidRPr="00B722DF">
        <w:t xml:space="preserve">When foreign investment occurs in a country, it is often accompanied by an inflow of new technology, leading to </w:t>
      </w:r>
      <w:r w:rsidRPr="00B722DF">
        <w:rPr>
          <w:bCs/>
        </w:rPr>
        <w:t xml:space="preserve">technological change, </w:t>
      </w:r>
      <w:r w:rsidRPr="00B722DF">
        <w:t xml:space="preserve">new techniques and ways of doing things. Provided that the technology is appropriate for the country, this usually helps to encourage economic development. </w:t>
      </w:r>
    </w:p>
    <w:p w:rsidR="009D4A0E" w:rsidRPr="00B722DF" w:rsidRDefault="009D4A0E" w:rsidP="00B722DF">
      <w:pPr>
        <w:numPr>
          <w:ilvl w:val="0"/>
          <w:numId w:val="45"/>
        </w:numPr>
        <w:spacing w:after="0" w:line="240" w:lineRule="auto"/>
      </w:pPr>
      <w:r w:rsidRPr="00B722DF">
        <w:rPr>
          <w:bCs/>
        </w:rPr>
        <w:lastRenderedPageBreak/>
        <w:t xml:space="preserve">Transnational corporations </w:t>
      </w:r>
      <w:r w:rsidRPr="00B722DF">
        <w:t>can play an important role in LEDCs these days. Like colonization, they can be a mixed blessing for LEDCs, and indeed some people believe that transnational corporations are a new form of colonialism in which corporations rather than countries oppress less powerful groups of people, but do so economically rather than politically. Benefits that transnational corporations can bring to LEDCs include the investment funds and the new technology.</w:t>
      </w:r>
    </w:p>
    <w:p w:rsidR="009D4A0E" w:rsidRPr="00B722DF" w:rsidRDefault="009D4A0E" w:rsidP="00B722DF">
      <w:pPr>
        <w:numPr>
          <w:ilvl w:val="0"/>
          <w:numId w:val="45"/>
        </w:numPr>
        <w:spacing w:after="0" w:line="240" w:lineRule="auto"/>
      </w:pPr>
      <w:r w:rsidRPr="00B722DF">
        <w:rPr>
          <w:bCs/>
        </w:rPr>
        <w:t xml:space="preserve">Bilateral </w:t>
      </w:r>
      <w:r w:rsidRPr="00B722DF">
        <w:t xml:space="preserve">(between two countries) and </w:t>
      </w:r>
      <w:r w:rsidRPr="00B722DF">
        <w:rPr>
          <w:bCs/>
        </w:rPr>
        <w:t xml:space="preserve">multilateral </w:t>
      </w:r>
      <w:r w:rsidRPr="00B722DF">
        <w:t xml:space="preserve">(between several countries) </w:t>
      </w:r>
      <w:r w:rsidRPr="00B722DF">
        <w:rPr>
          <w:bCs/>
        </w:rPr>
        <w:t xml:space="preserve">trade agreements </w:t>
      </w:r>
      <w:r w:rsidRPr="00B722DF">
        <w:t xml:space="preserve">can assist the economic development of countries within the agreement, but may slow the economic development for countries outside the agreement. </w:t>
      </w:r>
    </w:p>
    <w:p w:rsidR="009D4A0E" w:rsidRPr="00B722DF" w:rsidRDefault="009D4A0E" w:rsidP="00B722DF">
      <w:pPr>
        <w:numPr>
          <w:ilvl w:val="0"/>
          <w:numId w:val="45"/>
        </w:numPr>
        <w:spacing w:after="0" w:line="240" w:lineRule="auto"/>
      </w:pPr>
      <w:r w:rsidRPr="00B722DF">
        <w:t xml:space="preserve">One of the most successful multilateral agreements for promoting economic development has been the formation of the </w:t>
      </w:r>
      <w:r w:rsidRPr="00B722DF">
        <w:rPr>
          <w:bCs/>
        </w:rPr>
        <w:t xml:space="preserve">European Union. </w:t>
      </w:r>
      <w:r w:rsidRPr="00B722DF">
        <w:t xml:space="preserve">The European Union has resulted from a series of multilateral agreements over a period of more than half a century. </w:t>
      </w:r>
    </w:p>
    <w:p w:rsidR="009D4A0E" w:rsidRPr="00B722DF" w:rsidRDefault="009D4A0E" w:rsidP="00B722DF">
      <w:pPr>
        <w:numPr>
          <w:ilvl w:val="0"/>
          <w:numId w:val="45"/>
        </w:numPr>
        <w:spacing w:after="0" w:line="240" w:lineRule="auto"/>
      </w:pPr>
      <w:r w:rsidRPr="00B722DF">
        <w:t>Other significant multilateral agreements include NAFTA (the North American Free Trade Association) and ASEAN (the Association of South East Asian Nations).</w:t>
      </w:r>
    </w:p>
    <w:p w:rsidR="009D4A0E" w:rsidRPr="00B722DF" w:rsidRDefault="009D4A0E" w:rsidP="00B722DF">
      <w:pPr>
        <w:spacing w:after="0" w:line="240" w:lineRule="auto"/>
      </w:pPr>
      <w:r w:rsidRPr="00B722DF">
        <w:rPr>
          <w:bCs/>
        </w:rPr>
        <w:t>Internal forces affecting the rate of economic development:</w:t>
      </w:r>
    </w:p>
    <w:p w:rsidR="009D4A0E" w:rsidRPr="00B722DF" w:rsidRDefault="009D4A0E" w:rsidP="00B722DF">
      <w:pPr>
        <w:numPr>
          <w:ilvl w:val="0"/>
          <w:numId w:val="46"/>
        </w:numPr>
        <w:spacing w:after="0" w:line="240" w:lineRule="auto"/>
      </w:pPr>
      <w:r w:rsidRPr="00B722DF">
        <w:rPr>
          <w:bCs/>
        </w:rPr>
        <w:t xml:space="preserve">Infrastructure </w:t>
      </w:r>
      <w:r w:rsidRPr="00B722DF">
        <w:t xml:space="preserve">refers to the services and facilities needed to support productive activities, and as well as transport, examples include telecommunications, electricity, water, port facilities and other public services. It is a general principle that countries with a high level of infrastructure will develop more rapidly than countries that do not have these facilities, everything else (such as political systems, levels of corruption </w:t>
      </w:r>
      <w:proofErr w:type="spellStart"/>
      <w:r w:rsidRPr="00B722DF">
        <w:t>etc</w:t>
      </w:r>
      <w:proofErr w:type="spellEnd"/>
      <w:r w:rsidRPr="00B722DF">
        <w:t>) being equal.</w:t>
      </w:r>
    </w:p>
    <w:p w:rsidR="009D4A0E" w:rsidRPr="00B722DF" w:rsidRDefault="009D4A0E" w:rsidP="00B722DF">
      <w:pPr>
        <w:numPr>
          <w:ilvl w:val="0"/>
          <w:numId w:val="46"/>
        </w:numPr>
        <w:spacing w:after="0" w:line="240" w:lineRule="auto"/>
      </w:pPr>
      <w:r w:rsidRPr="00B722DF">
        <w:rPr>
          <w:bCs/>
        </w:rPr>
        <w:t xml:space="preserve">The political systems and planning mechanisms </w:t>
      </w:r>
      <w:r w:rsidRPr="00B722DF">
        <w:t xml:space="preserve">in a country also influence the rate of economic development. As a generalization, economies with open policies towards trade and investment (such as Hong Kong, South Korea, the United States and Australia) have faster and more stable economic growth than economies with closed or less transparent political systems (such as North Korea, Russia and Saudi Arabia). </w:t>
      </w:r>
    </w:p>
    <w:p w:rsidR="009D4A0E" w:rsidRPr="00B722DF" w:rsidRDefault="009D4A0E" w:rsidP="00B722DF">
      <w:pPr>
        <w:numPr>
          <w:ilvl w:val="0"/>
          <w:numId w:val="46"/>
        </w:numPr>
        <w:spacing w:after="0" w:line="240" w:lineRule="auto"/>
      </w:pPr>
      <w:r w:rsidRPr="00B722DF">
        <w:rPr>
          <w:bCs/>
        </w:rPr>
        <w:t xml:space="preserve">Rapid population growth </w:t>
      </w:r>
      <w:r w:rsidRPr="00B722DF">
        <w:t xml:space="preserve">is considered by some people to slow down economic development, although opinions differ on this point. Malthusians (believe there are too many people) argue that each extra person is a consumer, taking a share from a fixed pool of resources. </w:t>
      </w:r>
    </w:p>
    <w:p w:rsidR="009D4A0E" w:rsidRPr="00B722DF" w:rsidRDefault="009D4A0E" w:rsidP="00B722DF">
      <w:pPr>
        <w:numPr>
          <w:ilvl w:val="0"/>
          <w:numId w:val="46"/>
        </w:numPr>
        <w:spacing w:after="0" w:line="240" w:lineRule="auto"/>
      </w:pPr>
      <w:r w:rsidRPr="00B722DF">
        <w:t>On the other hand, some argue that each extra person is a productive resource that produces more than it consumes.</w:t>
      </w:r>
    </w:p>
    <w:p w:rsidR="009D4A0E" w:rsidRPr="00B722DF" w:rsidRDefault="009D4A0E" w:rsidP="00B722DF">
      <w:pPr>
        <w:numPr>
          <w:ilvl w:val="0"/>
          <w:numId w:val="46"/>
        </w:numPr>
        <w:spacing w:after="0" w:line="240" w:lineRule="auto"/>
      </w:pPr>
      <w:r w:rsidRPr="00B722DF">
        <w:t>There is no clear correlation between the rate of population growth and the rate of economic development.</w:t>
      </w:r>
    </w:p>
    <w:p w:rsidR="009D4A0E" w:rsidRPr="00B722DF" w:rsidRDefault="009D4A0E" w:rsidP="00B722DF">
      <w:pPr>
        <w:numPr>
          <w:ilvl w:val="0"/>
          <w:numId w:val="46"/>
        </w:numPr>
        <w:spacing w:after="0" w:line="240" w:lineRule="auto"/>
      </w:pPr>
      <w:r w:rsidRPr="00B722DF">
        <w:t xml:space="preserve">At first sight, we would expect that </w:t>
      </w:r>
      <w:r w:rsidRPr="00B722DF">
        <w:rPr>
          <w:bCs/>
        </w:rPr>
        <w:t xml:space="preserve">availability of natural resources </w:t>
      </w:r>
      <w:r w:rsidRPr="00B722DF">
        <w:t xml:space="preserve">would significantly affect the rate of economic development. We would expect that the more natural resources a country possesses, the faster would be its rate of economic growth. In fact, there are examples of wealthy countries with very few natural resources (such as Japan, Hong Kong and the Netherlands) as well as wealthy countries with abundant resources (such as USA, Germany, Canada and Australia). </w:t>
      </w:r>
    </w:p>
    <w:p w:rsidR="009D4A0E" w:rsidRPr="00B722DF" w:rsidRDefault="009D4A0E" w:rsidP="00B722DF">
      <w:pPr>
        <w:numPr>
          <w:ilvl w:val="0"/>
          <w:numId w:val="46"/>
        </w:numPr>
        <w:spacing w:after="0" w:line="240" w:lineRule="auto"/>
      </w:pPr>
      <w:r w:rsidRPr="00B722DF">
        <w:t>Similarly, there are poor countries with abundant natural resources, such as Papua New Guinea, Myanmar, Venezuela and Nigeria — such countries either do not have the finance to develop the resources or corruption is so great that the rate of economic development is impeded.</w:t>
      </w:r>
    </w:p>
    <w:p w:rsidR="009D4A0E" w:rsidRPr="00B722DF" w:rsidRDefault="009D4A0E" w:rsidP="00B722DF">
      <w:pPr>
        <w:numPr>
          <w:ilvl w:val="0"/>
          <w:numId w:val="46"/>
        </w:numPr>
        <w:spacing w:after="0" w:line="240" w:lineRule="auto"/>
      </w:pPr>
      <w:r w:rsidRPr="00B722DF">
        <w:rPr>
          <w:bCs/>
        </w:rPr>
        <w:t xml:space="preserve">Internal capital formation </w:t>
      </w:r>
      <w:r w:rsidRPr="00B722DF">
        <w:t xml:space="preserve">means the ability of a country to find its own funds to invest in development projects. People in LEDCs typically earn low incomes, forcing them to spend a large proportion of their income on basic necessities such as food, clothing and shelter. This leaves very little surplus for savings, and therefore banks </w:t>
      </w:r>
      <w:proofErr w:type="gramStart"/>
      <w:r w:rsidRPr="00B722DF">
        <w:t>have</w:t>
      </w:r>
      <w:proofErr w:type="gramEnd"/>
      <w:r w:rsidRPr="00B722DF">
        <w:t xml:space="preserve"> very little funds available for investment. </w:t>
      </w:r>
    </w:p>
    <w:p w:rsidR="009D4A0E" w:rsidRPr="00B722DF" w:rsidRDefault="009D4A0E" w:rsidP="00B722DF">
      <w:pPr>
        <w:numPr>
          <w:ilvl w:val="0"/>
          <w:numId w:val="46"/>
        </w:numPr>
        <w:spacing w:after="0" w:line="240" w:lineRule="auto"/>
      </w:pPr>
      <w:r w:rsidRPr="00B722DF">
        <w:t xml:space="preserve">This creates a cycle of impoverishment, known as the </w:t>
      </w:r>
      <w:r w:rsidRPr="00B722DF">
        <w:rPr>
          <w:bCs/>
        </w:rPr>
        <w:t>Vicious Cycle of Poverty</w:t>
      </w:r>
      <w:r w:rsidRPr="00B722DF">
        <w:t>. In summary, low incomes lead to low investment, which lead to low levels of savings, which lead to low levels of productivity, which perpetuate low incomes. Unless some way can be found to break the vicious cycle of poverty, it becomes self-perpetuating.</w:t>
      </w:r>
    </w:p>
    <w:p w:rsidR="009D4A0E" w:rsidRPr="00B722DF" w:rsidRDefault="009D4A0E" w:rsidP="00B722DF">
      <w:pPr>
        <w:numPr>
          <w:ilvl w:val="0"/>
          <w:numId w:val="46"/>
        </w:numPr>
        <w:spacing w:after="0" w:line="240" w:lineRule="auto"/>
      </w:pPr>
      <w:r w:rsidRPr="00B722DF">
        <w:t xml:space="preserve">In cases where the vicious cycle of poverty is broken successfully, the foundation of sustainable economic development is usually agriculture. </w:t>
      </w:r>
    </w:p>
    <w:p w:rsidR="009D4A0E" w:rsidRPr="00B722DF" w:rsidRDefault="009D4A0E" w:rsidP="00B722DF">
      <w:pPr>
        <w:numPr>
          <w:ilvl w:val="0"/>
          <w:numId w:val="46"/>
        </w:numPr>
        <w:spacing w:after="0" w:line="240" w:lineRule="auto"/>
      </w:pPr>
      <w:r w:rsidRPr="00B722DF">
        <w:t xml:space="preserve">In LEDCs, a large proportion of the </w:t>
      </w:r>
      <w:proofErr w:type="gramStart"/>
      <w:r w:rsidRPr="00B722DF">
        <w:t>population are</w:t>
      </w:r>
      <w:proofErr w:type="gramEnd"/>
      <w:r w:rsidRPr="00B722DF">
        <w:t xml:space="preserve"> farmers. Therefore, if development is to have an impact on most of the population, it must have an impact on the agricultural sector of the economy. </w:t>
      </w:r>
    </w:p>
    <w:p w:rsidR="009D4A0E" w:rsidRPr="00B722DF" w:rsidRDefault="009D4A0E" w:rsidP="00B722DF">
      <w:pPr>
        <w:spacing w:after="0" w:line="240" w:lineRule="auto"/>
      </w:pPr>
      <w:r w:rsidRPr="00B722DF">
        <w:t>A sound farming sector is needed:</w:t>
      </w:r>
    </w:p>
    <w:p w:rsidR="009D4A0E" w:rsidRPr="00B722DF" w:rsidRDefault="009D4A0E" w:rsidP="00B722DF">
      <w:pPr>
        <w:numPr>
          <w:ilvl w:val="0"/>
          <w:numId w:val="47"/>
        </w:numPr>
        <w:spacing w:after="0" w:line="240" w:lineRule="auto"/>
      </w:pPr>
      <w:r w:rsidRPr="00B722DF">
        <w:t>to provide a food surplus to feed city dwellers</w:t>
      </w:r>
    </w:p>
    <w:p w:rsidR="009D4A0E" w:rsidRPr="00B722DF" w:rsidRDefault="009D4A0E" w:rsidP="00B722DF">
      <w:pPr>
        <w:numPr>
          <w:ilvl w:val="0"/>
          <w:numId w:val="47"/>
        </w:numPr>
        <w:spacing w:after="0" w:line="240" w:lineRule="auto"/>
      </w:pPr>
      <w:r w:rsidRPr="00B722DF">
        <w:t>to provide surplus labor for growing manufacturing and service sectors of the economy</w:t>
      </w:r>
    </w:p>
    <w:p w:rsidR="009D4A0E" w:rsidRPr="00B722DF" w:rsidRDefault="009D4A0E" w:rsidP="00B722DF">
      <w:pPr>
        <w:numPr>
          <w:ilvl w:val="0"/>
          <w:numId w:val="47"/>
        </w:numPr>
        <w:spacing w:after="0" w:line="240" w:lineRule="auto"/>
      </w:pPr>
      <w:r w:rsidRPr="00B722DF">
        <w:t>to enlarge exports</w:t>
      </w:r>
    </w:p>
    <w:p w:rsidR="009D4A0E" w:rsidRPr="00B722DF" w:rsidRDefault="009D4A0E" w:rsidP="00B722DF">
      <w:pPr>
        <w:numPr>
          <w:ilvl w:val="0"/>
          <w:numId w:val="47"/>
        </w:numPr>
        <w:spacing w:after="0" w:line="240" w:lineRule="auto"/>
      </w:pPr>
      <w:r w:rsidRPr="00B722DF">
        <w:t>In addition, students need to understand patterns of economic growth and decline in North America.</w:t>
      </w:r>
    </w:p>
    <w:p w:rsidR="009D4A0E" w:rsidRPr="00B722DF" w:rsidRDefault="009D4A0E" w:rsidP="00B722DF">
      <w:pPr>
        <w:numPr>
          <w:ilvl w:val="0"/>
          <w:numId w:val="47"/>
        </w:numPr>
        <w:spacing w:after="0" w:line="240" w:lineRule="auto"/>
      </w:pPr>
      <w:r w:rsidRPr="00B722DF">
        <w:lastRenderedPageBreak/>
        <w:t xml:space="preserve">This part of the course also addresses contemporary issues surrounding economic activity. For example, countries, regions, and communities must confront new patterns of economic inequity that are linked to geographies of interdependence in the global economy. </w:t>
      </w:r>
    </w:p>
    <w:p w:rsidR="009D4A0E" w:rsidRPr="00B722DF" w:rsidRDefault="009D4A0E" w:rsidP="00B722DF">
      <w:pPr>
        <w:numPr>
          <w:ilvl w:val="0"/>
          <w:numId w:val="47"/>
        </w:numPr>
        <w:spacing w:after="0" w:line="240" w:lineRule="auto"/>
      </w:pPr>
      <w:r w:rsidRPr="00B722DF">
        <w:t xml:space="preserve">Communities also face difficult questions regarding use and conservation of resources and the impact of pollution on the environment and quality of life. </w:t>
      </w:r>
    </w:p>
    <w:p w:rsidR="009D4A0E" w:rsidRPr="00B722DF" w:rsidRDefault="009D4A0E" w:rsidP="00B722DF">
      <w:pPr>
        <w:numPr>
          <w:ilvl w:val="0"/>
          <w:numId w:val="47"/>
        </w:numPr>
        <w:spacing w:after="0" w:line="240" w:lineRule="auto"/>
      </w:pPr>
      <w:r w:rsidRPr="00B722DF">
        <w:t xml:space="preserve">Students study the impact of deindustrialization, </w:t>
      </w:r>
    </w:p>
    <w:p w:rsidR="009D4A0E" w:rsidRPr="00B722DF" w:rsidRDefault="009D4A0E" w:rsidP="00B722DF">
      <w:pPr>
        <w:numPr>
          <w:ilvl w:val="0"/>
          <w:numId w:val="47"/>
        </w:numPr>
        <w:spacing w:after="0" w:line="240" w:lineRule="auto"/>
      </w:pPr>
      <w:r w:rsidRPr="00B722DF">
        <w:t xml:space="preserve">Students study the impact of deindustrialization, the disaggregation of production, </w:t>
      </w:r>
    </w:p>
    <w:p w:rsidR="009D4A0E" w:rsidRPr="00B722DF" w:rsidRDefault="009D4A0E" w:rsidP="00B722DF">
      <w:pPr>
        <w:numPr>
          <w:ilvl w:val="0"/>
          <w:numId w:val="47"/>
        </w:numPr>
        <w:spacing w:after="0" w:line="240" w:lineRule="auto"/>
      </w:pPr>
      <w:r w:rsidRPr="00B722DF">
        <w:t>Disaggregate: to divide into parts</w:t>
      </w:r>
    </w:p>
    <w:p w:rsidR="009D4A0E" w:rsidRPr="00B722DF" w:rsidRDefault="009D4A0E" w:rsidP="00B722DF">
      <w:pPr>
        <w:numPr>
          <w:ilvl w:val="0"/>
          <w:numId w:val="47"/>
        </w:numPr>
        <w:spacing w:after="0" w:line="240" w:lineRule="auto"/>
      </w:pPr>
      <w:r w:rsidRPr="00B722DF">
        <w:t xml:space="preserve">the development of commodity chains, </w:t>
      </w:r>
    </w:p>
    <w:p w:rsidR="009D4A0E" w:rsidRPr="00B722DF" w:rsidRDefault="009D4A0E" w:rsidP="00B722DF">
      <w:pPr>
        <w:numPr>
          <w:ilvl w:val="0"/>
          <w:numId w:val="47"/>
        </w:numPr>
        <w:spacing w:after="0" w:line="240" w:lineRule="auto"/>
      </w:pPr>
      <w:r w:rsidRPr="00B722DF">
        <w:t xml:space="preserve">A </w:t>
      </w:r>
      <w:r w:rsidRPr="00B722DF">
        <w:rPr>
          <w:bCs/>
        </w:rPr>
        <w:t>commodity chain</w:t>
      </w:r>
      <w:r w:rsidRPr="00B722DF">
        <w:t xml:space="preserve"> is a sequential process used by firms to gather resources, transform them into goods or commodities and, finally, distribute them to consumers. In short, it is the connected path from which a good travels from producers to consumers. Commodity chains can be unique depending on the product types or the types of markets. Different stages of a commodity chain can also involve different economic sectors or be handled by the same business</w:t>
      </w:r>
    </w:p>
    <w:p w:rsidR="009D4A0E" w:rsidRPr="00B722DF" w:rsidRDefault="009D4A0E" w:rsidP="00B722DF">
      <w:pPr>
        <w:numPr>
          <w:ilvl w:val="0"/>
          <w:numId w:val="47"/>
        </w:numPr>
        <w:spacing w:after="0" w:line="240" w:lineRule="auto"/>
      </w:pPr>
      <w:proofErr w:type="gramStart"/>
      <w:r w:rsidRPr="00B722DF">
        <w:t>and</w:t>
      </w:r>
      <w:proofErr w:type="gramEnd"/>
      <w:r w:rsidRPr="00B722DF">
        <w:t xml:space="preserve"> the rise of consumption and leisure activities.</w:t>
      </w:r>
    </w:p>
    <w:p w:rsidR="00B722DF" w:rsidRDefault="00B722DF" w:rsidP="00B722DF">
      <w:pPr>
        <w:spacing w:after="0" w:line="240" w:lineRule="auto"/>
        <w:rPr>
          <w:bCs/>
        </w:rPr>
      </w:pPr>
    </w:p>
    <w:p w:rsidR="009D4A0E" w:rsidRPr="00B722DF" w:rsidRDefault="009D4A0E" w:rsidP="00B722DF">
      <w:pPr>
        <w:spacing w:after="0" w:line="240" w:lineRule="auto"/>
        <w:rPr>
          <w:b/>
        </w:rPr>
      </w:pPr>
      <w:r w:rsidRPr="00B722DF">
        <w:rPr>
          <w:b/>
          <w:bCs/>
        </w:rPr>
        <w:t>VII. Cities and Urban Land Use</w:t>
      </w:r>
    </w:p>
    <w:p w:rsidR="009D4A0E" w:rsidRPr="00B722DF" w:rsidRDefault="009D4A0E" w:rsidP="00B722DF">
      <w:pPr>
        <w:numPr>
          <w:ilvl w:val="0"/>
          <w:numId w:val="48"/>
        </w:numPr>
        <w:spacing w:after="0" w:line="240" w:lineRule="auto"/>
      </w:pPr>
      <w:r w:rsidRPr="00B722DF">
        <w:t xml:space="preserve">The course divides urban geography into two subfields. The first is the study of systems of cities, focusing on where cities are located and why they are there. </w:t>
      </w:r>
    </w:p>
    <w:p w:rsidR="009D4A0E" w:rsidRPr="00B722DF" w:rsidRDefault="009D4A0E" w:rsidP="00B722DF">
      <w:pPr>
        <w:numPr>
          <w:ilvl w:val="0"/>
          <w:numId w:val="48"/>
        </w:numPr>
        <w:spacing w:after="0" w:line="240" w:lineRule="auto"/>
      </w:pPr>
      <w:r w:rsidRPr="00B722DF">
        <w:t xml:space="preserve">This involves an examination of such topics as the current and historical distribution of cities; </w:t>
      </w:r>
    </w:p>
    <w:p w:rsidR="009D4A0E" w:rsidRPr="00B722DF" w:rsidRDefault="009D4A0E" w:rsidP="00B722DF">
      <w:pPr>
        <w:numPr>
          <w:ilvl w:val="0"/>
          <w:numId w:val="48"/>
        </w:numPr>
        <w:spacing w:after="0" w:line="240" w:lineRule="auto"/>
      </w:pPr>
      <w:r w:rsidRPr="00B722DF">
        <w:t xml:space="preserve">the political, economic, and cultural functions of cities; </w:t>
      </w:r>
    </w:p>
    <w:p w:rsidR="009D4A0E" w:rsidRPr="00B722DF" w:rsidRDefault="009D4A0E" w:rsidP="00B722DF">
      <w:pPr>
        <w:numPr>
          <w:ilvl w:val="0"/>
          <w:numId w:val="48"/>
        </w:numPr>
        <w:spacing w:after="0" w:line="240" w:lineRule="auto"/>
      </w:pPr>
      <w:r w:rsidRPr="00B722DF">
        <w:t xml:space="preserve">reasons for differential growth among cities; </w:t>
      </w:r>
    </w:p>
    <w:p w:rsidR="009D4A0E" w:rsidRPr="00B722DF" w:rsidRDefault="009D4A0E" w:rsidP="00B722DF">
      <w:pPr>
        <w:numPr>
          <w:ilvl w:val="0"/>
          <w:numId w:val="48"/>
        </w:numPr>
        <w:spacing w:after="0" w:line="240" w:lineRule="auto"/>
      </w:pPr>
      <w:proofErr w:type="gramStart"/>
      <w:r w:rsidRPr="00B722DF">
        <w:t>and</w:t>
      </w:r>
      <w:proofErr w:type="gramEnd"/>
      <w:r w:rsidRPr="00B722DF">
        <w:t xml:space="preserve"> types of transportation and communication linkages among cities. </w:t>
      </w:r>
    </w:p>
    <w:p w:rsidR="009D4A0E" w:rsidRPr="00B722DF" w:rsidRDefault="009D4A0E" w:rsidP="00B722DF">
      <w:pPr>
        <w:numPr>
          <w:ilvl w:val="0"/>
          <w:numId w:val="48"/>
        </w:numPr>
        <w:spacing w:after="0" w:line="240" w:lineRule="auto"/>
      </w:pPr>
      <w:r w:rsidRPr="00B722DF">
        <w:t xml:space="preserve">Theories of settlement geography, such as </w:t>
      </w:r>
      <w:proofErr w:type="spellStart"/>
      <w:r w:rsidRPr="00B722DF">
        <w:t>Christaller’s</w:t>
      </w:r>
      <w:proofErr w:type="spellEnd"/>
      <w:r w:rsidRPr="00B722DF">
        <w:t xml:space="preserve"> central place theory, the rank size rule, and the gravity model are also introduced.</w:t>
      </w:r>
    </w:p>
    <w:p w:rsidR="009D4A0E" w:rsidRPr="00B722DF" w:rsidRDefault="009D4A0E" w:rsidP="00B722DF">
      <w:pPr>
        <w:numPr>
          <w:ilvl w:val="0"/>
          <w:numId w:val="48"/>
        </w:numPr>
        <w:spacing w:after="0" w:line="240" w:lineRule="auto"/>
      </w:pPr>
      <w:r w:rsidRPr="00B722DF">
        <w:t xml:space="preserve">The </w:t>
      </w:r>
      <w:r w:rsidRPr="00B722DF">
        <w:rPr>
          <w:bCs/>
        </w:rPr>
        <w:t>gravity model of migration</w:t>
      </w:r>
      <w:r w:rsidRPr="00B722DF">
        <w:t xml:space="preserve"> is a model in urban geography derived from Newton's law of gravity, and used to predict the degree of interaction between two places. </w:t>
      </w:r>
    </w:p>
    <w:p w:rsidR="009D4A0E" w:rsidRPr="00B722DF" w:rsidRDefault="009D4A0E" w:rsidP="00B722DF">
      <w:pPr>
        <w:numPr>
          <w:ilvl w:val="0"/>
          <w:numId w:val="48"/>
        </w:numPr>
        <w:spacing w:after="0" w:line="240" w:lineRule="auto"/>
      </w:pPr>
      <w:r w:rsidRPr="00B722DF">
        <w:t xml:space="preserve">Newton's law states that: "Any two bodies attract one another with a force that is proportional to the product of their masses and inversely proportional to the square of the distance between them." </w:t>
      </w:r>
    </w:p>
    <w:p w:rsidR="009D4A0E" w:rsidRPr="00B722DF" w:rsidRDefault="009D4A0E" w:rsidP="00B722DF">
      <w:pPr>
        <w:numPr>
          <w:ilvl w:val="0"/>
          <w:numId w:val="48"/>
        </w:numPr>
        <w:spacing w:after="0" w:line="240" w:lineRule="auto"/>
      </w:pPr>
      <w:r w:rsidRPr="00B722DF">
        <w:t xml:space="preserve">When used geographically, the words 'bodies' and 'masses' are replaced by 'locations' and 'importance' respectively, where importance can be measured in terms of population numbers, gross domestic product, or another appropriate variables. </w:t>
      </w:r>
    </w:p>
    <w:p w:rsidR="009D4A0E" w:rsidRPr="00B722DF" w:rsidRDefault="009D4A0E" w:rsidP="00B722DF">
      <w:pPr>
        <w:numPr>
          <w:ilvl w:val="0"/>
          <w:numId w:val="48"/>
        </w:numPr>
        <w:spacing w:after="0" w:line="240" w:lineRule="auto"/>
      </w:pPr>
      <w:r w:rsidRPr="00B722DF">
        <w:t>The gravity model of migration is therefore based upon the idea that as the importance of one or both of the location increases, there will also be an increase in movement between them. The farther apart the two locations are, however, the movement between them will be less. This phenomenon is known as distance decay.</w:t>
      </w:r>
    </w:p>
    <w:p w:rsidR="009D4A0E" w:rsidRPr="00B722DF" w:rsidRDefault="009D4A0E" w:rsidP="00B722DF">
      <w:pPr>
        <w:numPr>
          <w:ilvl w:val="0"/>
          <w:numId w:val="48"/>
        </w:numPr>
        <w:spacing w:after="0" w:line="240" w:lineRule="auto"/>
      </w:pPr>
      <w:r w:rsidRPr="00B722DF">
        <w:rPr>
          <w:bCs/>
        </w:rPr>
        <w:t>Reilly's law of retail gravitation</w:t>
      </w:r>
      <w:r w:rsidRPr="00B722DF">
        <w:t xml:space="preserve"> states that larger cities will have larger spheres of influence than smaller ones, meaning people travel farther to reach a larger city.</w:t>
      </w:r>
    </w:p>
    <w:p w:rsidR="009D4A0E" w:rsidRPr="00B722DF" w:rsidRDefault="009D4A0E" w:rsidP="00B722DF">
      <w:pPr>
        <w:numPr>
          <w:ilvl w:val="0"/>
          <w:numId w:val="48"/>
        </w:numPr>
        <w:spacing w:after="0" w:line="240" w:lineRule="auto"/>
      </w:pPr>
      <w:r w:rsidRPr="00B722DF">
        <w:t>. Quantitative information on such topics as population growth, migration fields, zones of influence, and job creation are used to analyze changes in the urban hierarchy.</w:t>
      </w:r>
    </w:p>
    <w:p w:rsidR="009D4A0E" w:rsidRPr="00B722DF" w:rsidRDefault="009D4A0E" w:rsidP="00B722DF">
      <w:pPr>
        <w:numPr>
          <w:ilvl w:val="0"/>
          <w:numId w:val="48"/>
        </w:numPr>
        <w:spacing w:after="0" w:line="240" w:lineRule="auto"/>
      </w:pPr>
      <w:r w:rsidRPr="00B722DF">
        <w:t xml:space="preserve">The second subfield focuses on the form, internal structure, and landscapes of cities and emphasizes what cities are like as places in which to live and work. </w:t>
      </w:r>
    </w:p>
    <w:p w:rsidR="009D4A0E" w:rsidRPr="00B722DF" w:rsidRDefault="009D4A0E" w:rsidP="00B722DF">
      <w:pPr>
        <w:numPr>
          <w:ilvl w:val="0"/>
          <w:numId w:val="48"/>
        </w:numPr>
        <w:spacing w:after="0" w:line="240" w:lineRule="auto"/>
      </w:pPr>
      <w:r w:rsidRPr="00B722DF">
        <w:t xml:space="preserve">Students are introduced to such topics as the analysis of patterns of urban land use, racial and ethnic segregation, types of </w:t>
      </w:r>
      <w:proofErr w:type="spellStart"/>
      <w:r w:rsidRPr="00B722DF">
        <w:t>intracity</w:t>
      </w:r>
      <w:proofErr w:type="spellEnd"/>
      <w:r w:rsidRPr="00B722DF">
        <w:t xml:space="preserve"> transportation, architectural traditions, and cycles of uneven construction and development. </w:t>
      </w:r>
    </w:p>
    <w:p w:rsidR="009D4A0E" w:rsidRPr="00B722DF" w:rsidRDefault="009D4A0E" w:rsidP="00B722DF">
      <w:pPr>
        <w:numPr>
          <w:ilvl w:val="0"/>
          <w:numId w:val="48"/>
        </w:numPr>
        <w:spacing w:after="0" w:line="240" w:lineRule="auto"/>
      </w:pPr>
      <w:r w:rsidRPr="00B722DF">
        <w:t xml:space="preserve">Students’ understanding of cities as places is enhanced by both quantitative data from the census and qualitative information from narrative accounts and field studies. </w:t>
      </w:r>
    </w:p>
    <w:p w:rsidR="009D4A0E" w:rsidRPr="00B722DF" w:rsidRDefault="009D4A0E" w:rsidP="00B722DF">
      <w:pPr>
        <w:numPr>
          <w:ilvl w:val="0"/>
          <w:numId w:val="48"/>
        </w:numPr>
        <w:spacing w:after="0" w:line="240" w:lineRule="auto"/>
      </w:pPr>
      <w:r w:rsidRPr="00B722DF">
        <w:t xml:space="preserve">Students also study models of internal city structure: for example, the Burgess concentric zone model, the Hoyt sector model, and the Harris–Ullman multiple nuclei model. </w:t>
      </w:r>
    </w:p>
    <w:p w:rsidR="009D4A0E" w:rsidRPr="00B722DF" w:rsidRDefault="009D4A0E" w:rsidP="00B722DF">
      <w:pPr>
        <w:numPr>
          <w:ilvl w:val="0"/>
          <w:numId w:val="48"/>
        </w:numPr>
        <w:spacing w:after="0" w:line="240" w:lineRule="auto"/>
      </w:pPr>
      <w:r w:rsidRPr="00B722DF">
        <w:t>Topics such as economic systems, culture, architectural history, and the evolution of various transportation technologies in different parts of the world can be useful in the analysis of spatial patterns and landscapes evident in cities.</w:t>
      </w:r>
    </w:p>
    <w:p w:rsidR="009D4A0E" w:rsidRPr="00B722DF" w:rsidRDefault="009D4A0E" w:rsidP="00B722DF">
      <w:pPr>
        <w:numPr>
          <w:ilvl w:val="0"/>
          <w:numId w:val="48"/>
        </w:numPr>
        <w:spacing w:after="0" w:line="240" w:lineRule="auto"/>
      </w:pPr>
      <w:r w:rsidRPr="00B722DF">
        <w:t xml:space="preserve">While much of the literature in urban geography focuses on the cities of North America, comparative urbanization is an increasingly important topic. The study of European, Islamic, East and South Asian, Latin </w:t>
      </w:r>
      <w:r w:rsidRPr="00B722DF">
        <w:lastRenderedPageBreak/>
        <w:t>American, and sub-Saharan African cities serves to illustrate how differing economic systems and cultural values can lead to variations in the spatial structures and landscapes of urban places.</w:t>
      </w:r>
    </w:p>
    <w:p w:rsidR="009D4A0E" w:rsidRPr="00B722DF" w:rsidRDefault="009D4A0E" w:rsidP="00B722DF">
      <w:pPr>
        <w:numPr>
          <w:ilvl w:val="0"/>
          <w:numId w:val="48"/>
        </w:numPr>
        <w:spacing w:after="0" w:line="240" w:lineRule="auto"/>
      </w:pPr>
      <w:r w:rsidRPr="00B722DF">
        <w:t xml:space="preserve">Students also examine current trends in urban development that are affecting urban places, such as the emergence of edge cities, new urbanism, and the gentrification of neighborhoods. </w:t>
      </w:r>
    </w:p>
    <w:p w:rsidR="009D4A0E" w:rsidRPr="00B722DF" w:rsidRDefault="009D4A0E" w:rsidP="00B722DF">
      <w:pPr>
        <w:spacing w:after="0" w:line="240" w:lineRule="auto"/>
        <w:ind w:left="720"/>
      </w:pPr>
      <w:r w:rsidRPr="00B722DF">
        <w:rPr>
          <w:bCs/>
        </w:rPr>
        <w:t>New Urbanism: Dense, residential neighborhoods within walking distance of schools, green-space, and a downtown plaza (offices, shops and restaurants.) TQ</w:t>
      </w:r>
    </w:p>
    <w:p w:rsidR="009D4A0E" w:rsidRPr="00B722DF" w:rsidRDefault="009D4A0E" w:rsidP="00B722DF">
      <w:pPr>
        <w:numPr>
          <w:ilvl w:val="0"/>
          <w:numId w:val="48"/>
        </w:numPr>
        <w:spacing w:after="0" w:line="240" w:lineRule="auto"/>
      </w:pPr>
      <w:r w:rsidRPr="00B722DF">
        <w:rPr>
          <w:bCs/>
        </w:rPr>
        <w:t>1. Mixed-Use Development: development designed to include multiple land uses, such as residential, retail, educational, recreational, industrial, or offices, in order to minimize the need for travel outside of the development.</w:t>
      </w:r>
    </w:p>
    <w:p w:rsidR="009D4A0E" w:rsidRPr="00B722DF" w:rsidRDefault="009D4A0E" w:rsidP="00B722DF">
      <w:pPr>
        <w:numPr>
          <w:ilvl w:val="0"/>
          <w:numId w:val="48"/>
        </w:numPr>
        <w:spacing w:after="0" w:line="240" w:lineRule="auto"/>
      </w:pPr>
      <w:r w:rsidRPr="00B722DF">
        <w:rPr>
          <w:bCs/>
        </w:rPr>
        <w:t>2. housing opportunities for a range of household types, family size and incomes</w:t>
      </w:r>
    </w:p>
    <w:p w:rsidR="009D4A0E" w:rsidRPr="00B722DF" w:rsidRDefault="009D4A0E" w:rsidP="00B722DF">
      <w:pPr>
        <w:numPr>
          <w:ilvl w:val="0"/>
          <w:numId w:val="48"/>
        </w:numPr>
        <w:spacing w:after="0" w:line="240" w:lineRule="auto"/>
      </w:pPr>
      <w:r w:rsidRPr="00B722DF">
        <w:rPr>
          <w:bCs/>
        </w:rPr>
        <w:t>3. walkable neighborhoods</w:t>
      </w:r>
    </w:p>
    <w:p w:rsidR="009D4A0E" w:rsidRPr="00B722DF" w:rsidRDefault="009D4A0E" w:rsidP="00B722DF">
      <w:pPr>
        <w:numPr>
          <w:ilvl w:val="0"/>
          <w:numId w:val="48"/>
        </w:numPr>
        <w:spacing w:after="0" w:line="240" w:lineRule="auto"/>
      </w:pPr>
      <w:r w:rsidRPr="00B722DF">
        <w:t>Difference between smart growth and new urbanism?</w:t>
      </w:r>
    </w:p>
    <w:p w:rsidR="009D4A0E" w:rsidRPr="00B722DF" w:rsidRDefault="009D4A0E" w:rsidP="00B722DF">
      <w:pPr>
        <w:numPr>
          <w:ilvl w:val="0"/>
          <w:numId w:val="48"/>
        </w:numPr>
        <w:spacing w:after="0" w:line="240" w:lineRule="auto"/>
      </w:pPr>
      <w:proofErr w:type="gramStart"/>
      <w:r w:rsidRPr="00B722DF">
        <w:rPr>
          <w:bCs/>
        </w:rPr>
        <w:t>gentrification</w:t>
      </w:r>
      <w:proofErr w:type="gramEnd"/>
      <w:r w:rsidRPr="00B722DF">
        <w:rPr>
          <w:bCs/>
        </w:rPr>
        <w:t>: the invasion of older, centrally located working-class neighborhoods by higher-income households seeking the character &amp;convenience of less-expensive &amp; well-located residences.</w:t>
      </w:r>
    </w:p>
    <w:p w:rsidR="009D4A0E" w:rsidRPr="00B722DF" w:rsidRDefault="009D4A0E" w:rsidP="00B722DF">
      <w:pPr>
        <w:numPr>
          <w:ilvl w:val="0"/>
          <w:numId w:val="48"/>
        </w:numPr>
        <w:spacing w:after="0" w:line="240" w:lineRule="auto"/>
      </w:pPr>
      <w:proofErr w:type="gramStart"/>
      <w:r w:rsidRPr="00B722DF">
        <w:rPr>
          <w:bCs/>
        </w:rPr>
        <w:t>Gentrification</w:t>
      </w:r>
      <w:r w:rsidRPr="00B722DF">
        <w:t xml:space="preserve"> refer</w:t>
      </w:r>
      <w:proofErr w:type="gramEnd"/>
      <w:r w:rsidRPr="00B722DF">
        <w:t xml:space="preserve"> to the changes that result when wealthier people acquire property in low income and working class communities.</w:t>
      </w:r>
    </w:p>
    <w:p w:rsidR="009D4A0E" w:rsidRPr="00B722DF" w:rsidRDefault="009D4A0E" w:rsidP="00B722DF">
      <w:pPr>
        <w:numPr>
          <w:ilvl w:val="0"/>
          <w:numId w:val="48"/>
        </w:numPr>
        <w:spacing w:after="0" w:line="240" w:lineRule="auto"/>
      </w:pPr>
      <w:r w:rsidRPr="00B722DF">
        <w:t xml:space="preserve"> Consequent to gentrification, the average income increases and average family size decreases in the community, which sometimes results in the eviction of lower-income residents because of increased rents, house prices, and property taxes. </w:t>
      </w:r>
    </w:p>
    <w:p w:rsidR="009D4A0E" w:rsidRPr="00B722DF" w:rsidRDefault="009D4A0E" w:rsidP="00B722DF">
      <w:pPr>
        <w:numPr>
          <w:ilvl w:val="0"/>
          <w:numId w:val="48"/>
        </w:numPr>
        <w:spacing w:after="0" w:line="240" w:lineRule="auto"/>
      </w:pPr>
      <w:r w:rsidRPr="00B722DF">
        <w:t xml:space="preserve">Taxes paid to the city go up, and the cost of police, fire and welfare services go down. </w:t>
      </w:r>
    </w:p>
    <w:p w:rsidR="009D4A0E" w:rsidRPr="00B722DF" w:rsidRDefault="009D4A0E" w:rsidP="00B722DF">
      <w:pPr>
        <w:numPr>
          <w:ilvl w:val="0"/>
          <w:numId w:val="48"/>
        </w:numPr>
        <w:spacing w:after="0" w:line="240" w:lineRule="auto"/>
      </w:pPr>
      <w:r w:rsidRPr="00B722DF">
        <w:t>Often old industrial buildings are converted to residences and shops. In addition, new businesses, catering to a more affluent base of consumers, move in, further increasing the appeal to more affluent migrants and decreasing the accessibility to the poor.</w:t>
      </w:r>
    </w:p>
    <w:p w:rsidR="009D4A0E" w:rsidRPr="00B722DF" w:rsidRDefault="009D4A0E" w:rsidP="00B722DF">
      <w:pPr>
        <w:numPr>
          <w:ilvl w:val="0"/>
          <w:numId w:val="48"/>
        </w:numPr>
        <w:spacing w:after="0" w:line="240" w:lineRule="auto"/>
      </w:pPr>
      <w:proofErr w:type="gramStart"/>
      <w:r w:rsidRPr="00B722DF">
        <w:rPr>
          <w:bCs/>
        </w:rPr>
        <w:t>life</w:t>
      </w:r>
      <w:proofErr w:type="gramEnd"/>
      <w:r w:rsidRPr="00B722DF">
        <w:rPr>
          <w:bCs/>
        </w:rPr>
        <w:t xml:space="preserve"> course approach: </w:t>
      </w:r>
      <w:r w:rsidRPr="00B722DF">
        <w:t xml:space="preserve">an attempt to try and understand a </w:t>
      </w:r>
      <w:proofErr w:type="spellStart"/>
      <w:r w:rsidRPr="00B722DF">
        <w:t>persons</w:t>
      </w:r>
      <w:proofErr w:type="spellEnd"/>
      <w:r w:rsidRPr="00B722DF">
        <w:t xml:space="preserve"> life within a historic, social and cultural context. </w:t>
      </w:r>
    </w:p>
    <w:p w:rsidR="009D4A0E" w:rsidRPr="00B722DF" w:rsidRDefault="009D4A0E" w:rsidP="00B722DF">
      <w:pPr>
        <w:numPr>
          <w:ilvl w:val="0"/>
          <w:numId w:val="48"/>
        </w:numPr>
        <w:spacing w:after="0" w:line="240" w:lineRule="auto"/>
      </w:pPr>
      <w:r w:rsidRPr="00B722DF">
        <w:t xml:space="preserve">The life course approach examines an individual's life history and sees for example how early events influence future decisions and events such as marriage and divorce, engagement in crime, or disease incidence. </w:t>
      </w:r>
    </w:p>
    <w:p w:rsidR="009D4A0E" w:rsidRPr="00B722DF" w:rsidRDefault="009D4A0E" w:rsidP="00B722DF">
      <w:pPr>
        <w:numPr>
          <w:ilvl w:val="0"/>
          <w:numId w:val="48"/>
        </w:numPr>
        <w:spacing w:after="0" w:line="240" w:lineRule="auto"/>
      </w:pPr>
      <w:r w:rsidRPr="00B722DF">
        <w:t>In particular, the approach focuses on the co</w:t>
      </w:r>
      <w:bookmarkStart w:id="0" w:name="_GoBack"/>
      <w:bookmarkEnd w:id="0"/>
      <w:r w:rsidRPr="00B722DF">
        <w:t xml:space="preserve">nnection between individuals and the historical and socioeconomic context in which these individuals lived. </w:t>
      </w:r>
    </w:p>
    <w:p w:rsidR="009D4A0E" w:rsidRPr="00B722DF" w:rsidRDefault="009D4A0E" w:rsidP="00B722DF">
      <w:pPr>
        <w:spacing w:after="0" w:line="240" w:lineRule="auto"/>
      </w:pPr>
    </w:p>
    <w:p w:rsidR="009D4A0E" w:rsidRPr="00B722DF" w:rsidRDefault="009D4A0E" w:rsidP="00B722DF">
      <w:pPr>
        <w:numPr>
          <w:ilvl w:val="0"/>
          <w:numId w:val="49"/>
        </w:numPr>
        <w:spacing w:after="0" w:line="240" w:lineRule="auto"/>
      </w:pPr>
      <w:r w:rsidRPr="00B722DF">
        <w:t xml:space="preserve">In addition, students evaluate urban planning design initiatives and community actions, such as those that reduce energy use and protect the </w:t>
      </w:r>
      <w:proofErr w:type="gramStart"/>
      <w:r w:rsidRPr="00B722DF">
        <w:t>environment, that</w:t>
      </w:r>
      <w:proofErr w:type="gramEnd"/>
      <w:r w:rsidRPr="00B722DF">
        <w:t xml:space="preserve"> will shape cities in the future.</w:t>
      </w:r>
    </w:p>
    <w:p w:rsidR="008F5699" w:rsidRPr="00B722DF" w:rsidRDefault="008F5699" w:rsidP="00B722DF">
      <w:pPr>
        <w:spacing w:after="0" w:line="240" w:lineRule="auto"/>
      </w:pPr>
    </w:p>
    <w:sectPr w:rsidR="008F5699" w:rsidRPr="00B722DF" w:rsidSect="009D4A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B4C43"/>
    <w:multiLevelType w:val="hybridMultilevel"/>
    <w:tmpl w:val="B1AED9CE"/>
    <w:lvl w:ilvl="0" w:tplc="3F6EDD40">
      <w:start w:val="1"/>
      <w:numFmt w:val="bullet"/>
      <w:lvlText w:val="•"/>
      <w:lvlJc w:val="left"/>
      <w:pPr>
        <w:tabs>
          <w:tab w:val="num" w:pos="720"/>
        </w:tabs>
        <w:ind w:left="720" w:hanging="360"/>
      </w:pPr>
      <w:rPr>
        <w:rFonts w:ascii="Times New Roman" w:hAnsi="Times New Roman" w:hint="default"/>
      </w:rPr>
    </w:lvl>
    <w:lvl w:ilvl="1" w:tplc="96A6F698" w:tentative="1">
      <w:start w:val="1"/>
      <w:numFmt w:val="bullet"/>
      <w:lvlText w:val="•"/>
      <w:lvlJc w:val="left"/>
      <w:pPr>
        <w:tabs>
          <w:tab w:val="num" w:pos="1440"/>
        </w:tabs>
        <w:ind w:left="1440" w:hanging="360"/>
      </w:pPr>
      <w:rPr>
        <w:rFonts w:ascii="Times New Roman" w:hAnsi="Times New Roman" w:hint="default"/>
      </w:rPr>
    </w:lvl>
    <w:lvl w:ilvl="2" w:tplc="CD280CFC" w:tentative="1">
      <w:start w:val="1"/>
      <w:numFmt w:val="bullet"/>
      <w:lvlText w:val="•"/>
      <w:lvlJc w:val="left"/>
      <w:pPr>
        <w:tabs>
          <w:tab w:val="num" w:pos="2160"/>
        </w:tabs>
        <w:ind w:left="2160" w:hanging="360"/>
      </w:pPr>
      <w:rPr>
        <w:rFonts w:ascii="Times New Roman" w:hAnsi="Times New Roman" w:hint="default"/>
      </w:rPr>
    </w:lvl>
    <w:lvl w:ilvl="3" w:tplc="5E7AE8CC" w:tentative="1">
      <w:start w:val="1"/>
      <w:numFmt w:val="bullet"/>
      <w:lvlText w:val="•"/>
      <w:lvlJc w:val="left"/>
      <w:pPr>
        <w:tabs>
          <w:tab w:val="num" w:pos="2880"/>
        </w:tabs>
        <w:ind w:left="2880" w:hanging="360"/>
      </w:pPr>
      <w:rPr>
        <w:rFonts w:ascii="Times New Roman" w:hAnsi="Times New Roman" w:hint="default"/>
      </w:rPr>
    </w:lvl>
    <w:lvl w:ilvl="4" w:tplc="8908797C" w:tentative="1">
      <w:start w:val="1"/>
      <w:numFmt w:val="bullet"/>
      <w:lvlText w:val="•"/>
      <w:lvlJc w:val="left"/>
      <w:pPr>
        <w:tabs>
          <w:tab w:val="num" w:pos="3600"/>
        </w:tabs>
        <w:ind w:left="3600" w:hanging="360"/>
      </w:pPr>
      <w:rPr>
        <w:rFonts w:ascii="Times New Roman" w:hAnsi="Times New Roman" w:hint="default"/>
      </w:rPr>
    </w:lvl>
    <w:lvl w:ilvl="5" w:tplc="0E94B3FE" w:tentative="1">
      <w:start w:val="1"/>
      <w:numFmt w:val="bullet"/>
      <w:lvlText w:val="•"/>
      <w:lvlJc w:val="left"/>
      <w:pPr>
        <w:tabs>
          <w:tab w:val="num" w:pos="4320"/>
        </w:tabs>
        <w:ind w:left="4320" w:hanging="360"/>
      </w:pPr>
      <w:rPr>
        <w:rFonts w:ascii="Times New Roman" w:hAnsi="Times New Roman" w:hint="default"/>
      </w:rPr>
    </w:lvl>
    <w:lvl w:ilvl="6" w:tplc="B9CA11D2" w:tentative="1">
      <w:start w:val="1"/>
      <w:numFmt w:val="bullet"/>
      <w:lvlText w:val="•"/>
      <w:lvlJc w:val="left"/>
      <w:pPr>
        <w:tabs>
          <w:tab w:val="num" w:pos="5040"/>
        </w:tabs>
        <w:ind w:left="5040" w:hanging="360"/>
      </w:pPr>
      <w:rPr>
        <w:rFonts w:ascii="Times New Roman" w:hAnsi="Times New Roman" w:hint="default"/>
      </w:rPr>
    </w:lvl>
    <w:lvl w:ilvl="7" w:tplc="214A9F80" w:tentative="1">
      <w:start w:val="1"/>
      <w:numFmt w:val="bullet"/>
      <w:lvlText w:val="•"/>
      <w:lvlJc w:val="left"/>
      <w:pPr>
        <w:tabs>
          <w:tab w:val="num" w:pos="5760"/>
        </w:tabs>
        <w:ind w:left="5760" w:hanging="360"/>
      </w:pPr>
      <w:rPr>
        <w:rFonts w:ascii="Times New Roman" w:hAnsi="Times New Roman" w:hint="default"/>
      </w:rPr>
    </w:lvl>
    <w:lvl w:ilvl="8" w:tplc="7AC2E71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9C87BA2"/>
    <w:multiLevelType w:val="hybridMultilevel"/>
    <w:tmpl w:val="81704262"/>
    <w:lvl w:ilvl="0" w:tplc="2E0CF820">
      <w:start w:val="1"/>
      <w:numFmt w:val="bullet"/>
      <w:lvlText w:val="•"/>
      <w:lvlJc w:val="left"/>
      <w:pPr>
        <w:tabs>
          <w:tab w:val="num" w:pos="720"/>
        </w:tabs>
        <w:ind w:left="720" w:hanging="360"/>
      </w:pPr>
      <w:rPr>
        <w:rFonts w:ascii="Times New Roman" w:hAnsi="Times New Roman" w:hint="default"/>
      </w:rPr>
    </w:lvl>
    <w:lvl w:ilvl="1" w:tplc="7B829BF6" w:tentative="1">
      <w:start w:val="1"/>
      <w:numFmt w:val="bullet"/>
      <w:lvlText w:val="•"/>
      <w:lvlJc w:val="left"/>
      <w:pPr>
        <w:tabs>
          <w:tab w:val="num" w:pos="1440"/>
        </w:tabs>
        <w:ind w:left="1440" w:hanging="360"/>
      </w:pPr>
      <w:rPr>
        <w:rFonts w:ascii="Times New Roman" w:hAnsi="Times New Roman" w:hint="default"/>
      </w:rPr>
    </w:lvl>
    <w:lvl w:ilvl="2" w:tplc="A2D4199C" w:tentative="1">
      <w:start w:val="1"/>
      <w:numFmt w:val="bullet"/>
      <w:lvlText w:val="•"/>
      <w:lvlJc w:val="left"/>
      <w:pPr>
        <w:tabs>
          <w:tab w:val="num" w:pos="2160"/>
        </w:tabs>
        <w:ind w:left="2160" w:hanging="360"/>
      </w:pPr>
      <w:rPr>
        <w:rFonts w:ascii="Times New Roman" w:hAnsi="Times New Roman" w:hint="default"/>
      </w:rPr>
    </w:lvl>
    <w:lvl w:ilvl="3" w:tplc="BAEEE366" w:tentative="1">
      <w:start w:val="1"/>
      <w:numFmt w:val="bullet"/>
      <w:lvlText w:val="•"/>
      <w:lvlJc w:val="left"/>
      <w:pPr>
        <w:tabs>
          <w:tab w:val="num" w:pos="2880"/>
        </w:tabs>
        <w:ind w:left="2880" w:hanging="360"/>
      </w:pPr>
      <w:rPr>
        <w:rFonts w:ascii="Times New Roman" w:hAnsi="Times New Roman" w:hint="default"/>
      </w:rPr>
    </w:lvl>
    <w:lvl w:ilvl="4" w:tplc="577A493A" w:tentative="1">
      <w:start w:val="1"/>
      <w:numFmt w:val="bullet"/>
      <w:lvlText w:val="•"/>
      <w:lvlJc w:val="left"/>
      <w:pPr>
        <w:tabs>
          <w:tab w:val="num" w:pos="3600"/>
        </w:tabs>
        <w:ind w:left="3600" w:hanging="360"/>
      </w:pPr>
      <w:rPr>
        <w:rFonts w:ascii="Times New Roman" w:hAnsi="Times New Roman" w:hint="default"/>
      </w:rPr>
    </w:lvl>
    <w:lvl w:ilvl="5" w:tplc="C75CCCA4" w:tentative="1">
      <w:start w:val="1"/>
      <w:numFmt w:val="bullet"/>
      <w:lvlText w:val="•"/>
      <w:lvlJc w:val="left"/>
      <w:pPr>
        <w:tabs>
          <w:tab w:val="num" w:pos="4320"/>
        </w:tabs>
        <w:ind w:left="4320" w:hanging="360"/>
      </w:pPr>
      <w:rPr>
        <w:rFonts w:ascii="Times New Roman" w:hAnsi="Times New Roman" w:hint="default"/>
      </w:rPr>
    </w:lvl>
    <w:lvl w:ilvl="6" w:tplc="31E4635A" w:tentative="1">
      <w:start w:val="1"/>
      <w:numFmt w:val="bullet"/>
      <w:lvlText w:val="•"/>
      <w:lvlJc w:val="left"/>
      <w:pPr>
        <w:tabs>
          <w:tab w:val="num" w:pos="5040"/>
        </w:tabs>
        <w:ind w:left="5040" w:hanging="360"/>
      </w:pPr>
      <w:rPr>
        <w:rFonts w:ascii="Times New Roman" w:hAnsi="Times New Roman" w:hint="default"/>
      </w:rPr>
    </w:lvl>
    <w:lvl w:ilvl="7" w:tplc="05FE2568" w:tentative="1">
      <w:start w:val="1"/>
      <w:numFmt w:val="bullet"/>
      <w:lvlText w:val="•"/>
      <w:lvlJc w:val="left"/>
      <w:pPr>
        <w:tabs>
          <w:tab w:val="num" w:pos="5760"/>
        </w:tabs>
        <w:ind w:left="5760" w:hanging="360"/>
      </w:pPr>
      <w:rPr>
        <w:rFonts w:ascii="Times New Roman" w:hAnsi="Times New Roman" w:hint="default"/>
      </w:rPr>
    </w:lvl>
    <w:lvl w:ilvl="8" w:tplc="5F84B674" w:tentative="1">
      <w:start w:val="1"/>
      <w:numFmt w:val="bullet"/>
      <w:lvlText w:val="•"/>
      <w:lvlJc w:val="left"/>
      <w:pPr>
        <w:tabs>
          <w:tab w:val="num" w:pos="6480"/>
        </w:tabs>
        <w:ind w:left="6480" w:hanging="360"/>
      </w:pPr>
      <w:rPr>
        <w:rFonts w:ascii="Times New Roman" w:hAnsi="Times New Roman" w:hint="default"/>
      </w:rPr>
    </w:lvl>
  </w:abstractNum>
  <w:abstractNum w:abstractNumId="2">
    <w:nsid w:val="09E132D1"/>
    <w:multiLevelType w:val="hybridMultilevel"/>
    <w:tmpl w:val="6A88636C"/>
    <w:lvl w:ilvl="0" w:tplc="8904C1E4">
      <w:start w:val="1"/>
      <w:numFmt w:val="bullet"/>
      <w:lvlText w:val="•"/>
      <w:lvlJc w:val="left"/>
      <w:pPr>
        <w:tabs>
          <w:tab w:val="num" w:pos="720"/>
        </w:tabs>
        <w:ind w:left="720" w:hanging="360"/>
      </w:pPr>
      <w:rPr>
        <w:rFonts w:ascii="Times New Roman" w:hAnsi="Times New Roman" w:hint="default"/>
      </w:rPr>
    </w:lvl>
    <w:lvl w:ilvl="1" w:tplc="E7764F8C" w:tentative="1">
      <w:start w:val="1"/>
      <w:numFmt w:val="bullet"/>
      <w:lvlText w:val="•"/>
      <w:lvlJc w:val="left"/>
      <w:pPr>
        <w:tabs>
          <w:tab w:val="num" w:pos="1440"/>
        </w:tabs>
        <w:ind w:left="1440" w:hanging="360"/>
      </w:pPr>
      <w:rPr>
        <w:rFonts w:ascii="Times New Roman" w:hAnsi="Times New Roman" w:hint="default"/>
      </w:rPr>
    </w:lvl>
    <w:lvl w:ilvl="2" w:tplc="0A2ED98A" w:tentative="1">
      <w:start w:val="1"/>
      <w:numFmt w:val="bullet"/>
      <w:lvlText w:val="•"/>
      <w:lvlJc w:val="left"/>
      <w:pPr>
        <w:tabs>
          <w:tab w:val="num" w:pos="2160"/>
        </w:tabs>
        <w:ind w:left="2160" w:hanging="360"/>
      </w:pPr>
      <w:rPr>
        <w:rFonts w:ascii="Times New Roman" w:hAnsi="Times New Roman" w:hint="default"/>
      </w:rPr>
    </w:lvl>
    <w:lvl w:ilvl="3" w:tplc="379E377C" w:tentative="1">
      <w:start w:val="1"/>
      <w:numFmt w:val="bullet"/>
      <w:lvlText w:val="•"/>
      <w:lvlJc w:val="left"/>
      <w:pPr>
        <w:tabs>
          <w:tab w:val="num" w:pos="2880"/>
        </w:tabs>
        <w:ind w:left="2880" w:hanging="360"/>
      </w:pPr>
      <w:rPr>
        <w:rFonts w:ascii="Times New Roman" w:hAnsi="Times New Roman" w:hint="default"/>
      </w:rPr>
    </w:lvl>
    <w:lvl w:ilvl="4" w:tplc="2110E42A" w:tentative="1">
      <w:start w:val="1"/>
      <w:numFmt w:val="bullet"/>
      <w:lvlText w:val="•"/>
      <w:lvlJc w:val="left"/>
      <w:pPr>
        <w:tabs>
          <w:tab w:val="num" w:pos="3600"/>
        </w:tabs>
        <w:ind w:left="3600" w:hanging="360"/>
      </w:pPr>
      <w:rPr>
        <w:rFonts w:ascii="Times New Roman" w:hAnsi="Times New Roman" w:hint="default"/>
      </w:rPr>
    </w:lvl>
    <w:lvl w:ilvl="5" w:tplc="D2FA56D2" w:tentative="1">
      <w:start w:val="1"/>
      <w:numFmt w:val="bullet"/>
      <w:lvlText w:val="•"/>
      <w:lvlJc w:val="left"/>
      <w:pPr>
        <w:tabs>
          <w:tab w:val="num" w:pos="4320"/>
        </w:tabs>
        <w:ind w:left="4320" w:hanging="360"/>
      </w:pPr>
      <w:rPr>
        <w:rFonts w:ascii="Times New Roman" w:hAnsi="Times New Roman" w:hint="default"/>
      </w:rPr>
    </w:lvl>
    <w:lvl w:ilvl="6" w:tplc="3D14BAD2" w:tentative="1">
      <w:start w:val="1"/>
      <w:numFmt w:val="bullet"/>
      <w:lvlText w:val="•"/>
      <w:lvlJc w:val="left"/>
      <w:pPr>
        <w:tabs>
          <w:tab w:val="num" w:pos="5040"/>
        </w:tabs>
        <w:ind w:left="5040" w:hanging="360"/>
      </w:pPr>
      <w:rPr>
        <w:rFonts w:ascii="Times New Roman" w:hAnsi="Times New Roman" w:hint="default"/>
      </w:rPr>
    </w:lvl>
    <w:lvl w:ilvl="7" w:tplc="931E6E56" w:tentative="1">
      <w:start w:val="1"/>
      <w:numFmt w:val="bullet"/>
      <w:lvlText w:val="•"/>
      <w:lvlJc w:val="left"/>
      <w:pPr>
        <w:tabs>
          <w:tab w:val="num" w:pos="5760"/>
        </w:tabs>
        <w:ind w:left="5760" w:hanging="360"/>
      </w:pPr>
      <w:rPr>
        <w:rFonts w:ascii="Times New Roman" w:hAnsi="Times New Roman" w:hint="default"/>
      </w:rPr>
    </w:lvl>
    <w:lvl w:ilvl="8" w:tplc="3B2A328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805EFB"/>
    <w:multiLevelType w:val="hybridMultilevel"/>
    <w:tmpl w:val="1FE4DA7C"/>
    <w:lvl w:ilvl="0" w:tplc="496AEC00">
      <w:start w:val="1"/>
      <w:numFmt w:val="bullet"/>
      <w:lvlText w:val="•"/>
      <w:lvlJc w:val="left"/>
      <w:pPr>
        <w:tabs>
          <w:tab w:val="num" w:pos="720"/>
        </w:tabs>
        <w:ind w:left="720" w:hanging="360"/>
      </w:pPr>
      <w:rPr>
        <w:rFonts w:ascii="Times New Roman" w:hAnsi="Times New Roman" w:hint="default"/>
      </w:rPr>
    </w:lvl>
    <w:lvl w:ilvl="1" w:tplc="43463C62" w:tentative="1">
      <w:start w:val="1"/>
      <w:numFmt w:val="bullet"/>
      <w:lvlText w:val="•"/>
      <w:lvlJc w:val="left"/>
      <w:pPr>
        <w:tabs>
          <w:tab w:val="num" w:pos="1440"/>
        </w:tabs>
        <w:ind w:left="1440" w:hanging="360"/>
      </w:pPr>
      <w:rPr>
        <w:rFonts w:ascii="Times New Roman" w:hAnsi="Times New Roman" w:hint="default"/>
      </w:rPr>
    </w:lvl>
    <w:lvl w:ilvl="2" w:tplc="D9FAEBD6" w:tentative="1">
      <w:start w:val="1"/>
      <w:numFmt w:val="bullet"/>
      <w:lvlText w:val="•"/>
      <w:lvlJc w:val="left"/>
      <w:pPr>
        <w:tabs>
          <w:tab w:val="num" w:pos="2160"/>
        </w:tabs>
        <w:ind w:left="2160" w:hanging="360"/>
      </w:pPr>
      <w:rPr>
        <w:rFonts w:ascii="Times New Roman" w:hAnsi="Times New Roman" w:hint="default"/>
      </w:rPr>
    </w:lvl>
    <w:lvl w:ilvl="3" w:tplc="218A0A3E" w:tentative="1">
      <w:start w:val="1"/>
      <w:numFmt w:val="bullet"/>
      <w:lvlText w:val="•"/>
      <w:lvlJc w:val="left"/>
      <w:pPr>
        <w:tabs>
          <w:tab w:val="num" w:pos="2880"/>
        </w:tabs>
        <w:ind w:left="2880" w:hanging="360"/>
      </w:pPr>
      <w:rPr>
        <w:rFonts w:ascii="Times New Roman" w:hAnsi="Times New Roman" w:hint="default"/>
      </w:rPr>
    </w:lvl>
    <w:lvl w:ilvl="4" w:tplc="43EE8D08" w:tentative="1">
      <w:start w:val="1"/>
      <w:numFmt w:val="bullet"/>
      <w:lvlText w:val="•"/>
      <w:lvlJc w:val="left"/>
      <w:pPr>
        <w:tabs>
          <w:tab w:val="num" w:pos="3600"/>
        </w:tabs>
        <w:ind w:left="3600" w:hanging="360"/>
      </w:pPr>
      <w:rPr>
        <w:rFonts w:ascii="Times New Roman" w:hAnsi="Times New Roman" w:hint="default"/>
      </w:rPr>
    </w:lvl>
    <w:lvl w:ilvl="5" w:tplc="0D304BBA" w:tentative="1">
      <w:start w:val="1"/>
      <w:numFmt w:val="bullet"/>
      <w:lvlText w:val="•"/>
      <w:lvlJc w:val="left"/>
      <w:pPr>
        <w:tabs>
          <w:tab w:val="num" w:pos="4320"/>
        </w:tabs>
        <w:ind w:left="4320" w:hanging="360"/>
      </w:pPr>
      <w:rPr>
        <w:rFonts w:ascii="Times New Roman" w:hAnsi="Times New Roman" w:hint="default"/>
      </w:rPr>
    </w:lvl>
    <w:lvl w:ilvl="6" w:tplc="A8066C10" w:tentative="1">
      <w:start w:val="1"/>
      <w:numFmt w:val="bullet"/>
      <w:lvlText w:val="•"/>
      <w:lvlJc w:val="left"/>
      <w:pPr>
        <w:tabs>
          <w:tab w:val="num" w:pos="5040"/>
        </w:tabs>
        <w:ind w:left="5040" w:hanging="360"/>
      </w:pPr>
      <w:rPr>
        <w:rFonts w:ascii="Times New Roman" w:hAnsi="Times New Roman" w:hint="default"/>
      </w:rPr>
    </w:lvl>
    <w:lvl w:ilvl="7" w:tplc="FCA86934" w:tentative="1">
      <w:start w:val="1"/>
      <w:numFmt w:val="bullet"/>
      <w:lvlText w:val="•"/>
      <w:lvlJc w:val="left"/>
      <w:pPr>
        <w:tabs>
          <w:tab w:val="num" w:pos="5760"/>
        </w:tabs>
        <w:ind w:left="5760" w:hanging="360"/>
      </w:pPr>
      <w:rPr>
        <w:rFonts w:ascii="Times New Roman" w:hAnsi="Times New Roman" w:hint="default"/>
      </w:rPr>
    </w:lvl>
    <w:lvl w:ilvl="8" w:tplc="904C603A" w:tentative="1">
      <w:start w:val="1"/>
      <w:numFmt w:val="bullet"/>
      <w:lvlText w:val="•"/>
      <w:lvlJc w:val="left"/>
      <w:pPr>
        <w:tabs>
          <w:tab w:val="num" w:pos="6480"/>
        </w:tabs>
        <w:ind w:left="6480" w:hanging="360"/>
      </w:pPr>
      <w:rPr>
        <w:rFonts w:ascii="Times New Roman" w:hAnsi="Times New Roman" w:hint="default"/>
      </w:rPr>
    </w:lvl>
  </w:abstractNum>
  <w:abstractNum w:abstractNumId="4">
    <w:nsid w:val="0FE44F43"/>
    <w:multiLevelType w:val="hybridMultilevel"/>
    <w:tmpl w:val="2B001AF0"/>
    <w:lvl w:ilvl="0" w:tplc="AE546A5C">
      <w:start w:val="1"/>
      <w:numFmt w:val="bullet"/>
      <w:lvlText w:val="•"/>
      <w:lvlJc w:val="left"/>
      <w:pPr>
        <w:tabs>
          <w:tab w:val="num" w:pos="720"/>
        </w:tabs>
        <w:ind w:left="720" w:hanging="360"/>
      </w:pPr>
      <w:rPr>
        <w:rFonts w:ascii="Times New Roman" w:hAnsi="Times New Roman" w:hint="default"/>
      </w:rPr>
    </w:lvl>
    <w:lvl w:ilvl="1" w:tplc="D6E83AD2" w:tentative="1">
      <w:start w:val="1"/>
      <w:numFmt w:val="bullet"/>
      <w:lvlText w:val="•"/>
      <w:lvlJc w:val="left"/>
      <w:pPr>
        <w:tabs>
          <w:tab w:val="num" w:pos="1440"/>
        </w:tabs>
        <w:ind w:left="1440" w:hanging="360"/>
      </w:pPr>
      <w:rPr>
        <w:rFonts w:ascii="Times New Roman" w:hAnsi="Times New Roman" w:hint="default"/>
      </w:rPr>
    </w:lvl>
    <w:lvl w:ilvl="2" w:tplc="DF229A9E" w:tentative="1">
      <w:start w:val="1"/>
      <w:numFmt w:val="bullet"/>
      <w:lvlText w:val="•"/>
      <w:lvlJc w:val="left"/>
      <w:pPr>
        <w:tabs>
          <w:tab w:val="num" w:pos="2160"/>
        </w:tabs>
        <w:ind w:left="2160" w:hanging="360"/>
      </w:pPr>
      <w:rPr>
        <w:rFonts w:ascii="Times New Roman" w:hAnsi="Times New Roman" w:hint="default"/>
      </w:rPr>
    </w:lvl>
    <w:lvl w:ilvl="3" w:tplc="1C7E65FC" w:tentative="1">
      <w:start w:val="1"/>
      <w:numFmt w:val="bullet"/>
      <w:lvlText w:val="•"/>
      <w:lvlJc w:val="left"/>
      <w:pPr>
        <w:tabs>
          <w:tab w:val="num" w:pos="2880"/>
        </w:tabs>
        <w:ind w:left="2880" w:hanging="360"/>
      </w:pPr>
      <w:rPr>
        <w:rFonts w:ascii="Times New Roman" w:hAnsi="Times New Roman" w:hint="default"/>
      </w:rPr>
    </w:lvl>
    <w:lvl w:ilvl="4" w:tplc="08B45E90" w:tentative="1">
      <w:start w:val="1"/>
      <w:numFmt w:val="bullet"/>
      <w:lvlText w:val="•"/>
      <w:lvlJc w:val="left"/>
      <w:pPr>
        <w:tabs>
          <w:tab w:val="num" w:pos="3600"/>
        </w:tabs>
        <w:ind w:left="3600" w:hanging="360"/>
      </w:pPr>
      <w:rPr>
        <w:rFonts w:ascii="Times New Roman" w:hAnsi="Times New Roman" w:hint="default"/>
      </w:rPr>
    </w:lvl>
    <w:lvl w:ilvl="5" w:tplc="3DA075BA" w:tentative="1">
      <w:start w:val="1"/>
      <w:numFmt w:val="bullet"/>
      <w:lvlText w:val="•"/>
      <w:lvlJc w:val="left"/>
      <w:pPr>
        <w:tabs>
          <w:tab w:val="num" w:pos="4320"/>
        </w:tabs>
        <w:ind w:left="4320" w:hanging="360"/>
      </w:pPr>
      <w:rPr>
        <w:rFonts w:ascii="Times New Roman" w:hAnsi="Times New Roman" w:hint="default"/>
      </w:rPr>
    </w:lvl>
    <w:lvl w:ilvl="6" w:tplc="E050EB68" w:tentative="1">
      <w:start w:val="1"/>
      <w:numFmt w:val="bullet"/>
      <w:lvlText w:val="•"/>
      <w:lvlJc w:val="left"/>
      <w:pPr>
        <w:tabs>
          <w:tab w:val="num" w:pos="5040"/>
        </w:tabs>
        <w:ind w:left="5040" w:hanging="360"/>
      </w:pPr>
      <w:rPr>
        <w:rFonts w:ascii="Times New Roman" w:hAnsi="Times New Roman" w:hint="default"/>
      </w:rPr>
    </w:lvl>
    <w:lvl w:ilvl="7" w:tplc="82CAFA00" w:tentative="1">
      <w:start w:val="1"/>
      <w:numFmt w:val="bullet"/>
      <w:lvlText w:val="•"/>
      <w:lvlJc w:val="left"/>
      <w:pPr>
        <w:tabs>
          <w:tab w:val="num" w:pos="5760"/>
        </w:tabs>
        <w:ind w:left="5760" w:hanging="360"/>
      </w:pPr>
      <w:rPr>
        <w:rFonts w:ascii="Times New Roman" w:hAnsi="Times New Roman" w:hint="default"/>
      </w:rPr>
    </w:lvl>
    <w:lvl w:ilvl="8" w:tplc="88686D3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3444226"/>
    <w:multiLevelType w:val="hybridMultilevel"/>
    <w:tmpl w:val="BF92E136"/>
    <w:lvl w:ilvl="0" w:tplc="86C4B79C">
      <w:start w:val="1"/>
      <w:numFmt w:val="bullet"/>
      <w:lvlText w:val="•"/>
      <w:lvlJc w:val="left"/>
      <w:pPr>
        <w:tabs>
          <w:tab w:val="num" w:pos="720"/>
        </w:tabs>
        <w:ind w:left="720" w:hanging="360"/>
      </w:pPr>
      <w:rPr>
        <w:rFonts w:ascii="Times New Roman" w:hAnsi="Times New Roman" w:hint="default"/>
      </w:rPr>
    </w:lvl>
    <w:lvl w:ilvl="1" w:tplc="5FDCD49C" w:tentative="1">
      <w:start w:val="1"/>
      <w:numFmt w:val="bullet"/>
      <w:lvlText w:val="•"/>
      <w:lvlJc w:val="left"/>
      <w:pPr>
        <w:tabs>
          <w:tab w:val="num" w:pos="1440"/>
        </w:tabs>
        <w:ind w:left="1440" w:hanging="360"/>
      </w:pPr>
      <w:rPr>
        <w:rFonts w:ascii="Times New Roman" w:hAnsi="Times New Roman" w:hint="default"/>
      </w:rPr>
    </w:lvl>
    <w:lvl w:ilvl="2" w:tplc="169A54FA" w:tentative="1">
      <w:start w:val="1"/>
      <w:numFmt w:val="bullet"/>
      <w:lvlText w:val="•"/>
      <w:lvlJc w:val="left"/>
      <w:pPr>
        <w:tabs>
          <w:tab w:val="num" w:pos="2160"/>
        </w:tabs>
        <w:ind w:left="2160" w:hanging="360"/>
      </w:pPr>
      <w:rPr>
        <w:rFonts w:ascii="Times New Roman" w:hAnsi="Times New Roman" w:hint="default"/>
      </w:rPr>
    </w:lvl>
    <w:lvl w:ilvl="3" w:tplc="8AC4095A" w:tentative="1">
      <w:start w:val="1"/>
      <w:numFmt w:val="bullet"/>
      <w:lvlText w:val="•"/>
      <w:lvlJc w:val="left"/>
      <w:pPr>
        <w:tabs>
          <w:tab w:val="num" w:pos="2880"/>
        </w:tabs>
        <w:ind w:left="2880" w:hanging="360"/>
      </w:pPr>
      <w:rPr>
        <w:rFonts w:ascii="Times New Roman" w:hAnsi="Times New Roman" w:hint="default"/>
      </w:rPr>
    </w:lvl>
    <w:lvl w:ilvl="4" w:tplc="1A045026" w:tentative="1">
      <w:start w:val="1"/>
      <w:numFmt w:val="bullet"/>
      <w:lvlText w:val="•"/>
      <w:lvlJc w:val="left"/>
      <w:pPr>
        <w:tabs>
          <w:tab w:val="num" w:pos="3600"/>
        </w:tabs>
        <w:ind w:left="3600" w:hanging="360"/>
      </w:pPr>
      <w:rPr>
        <w:rFonts w:ascii="Times New Roman" w:hAnsi="Times New Roman" w:hint="default"/>
      </w:rPr>
    </w:lvl>
    <w:lvl w:ilvl="5" w:tplc="35486D34" w:tentative="1">
      <w:start w:val="1"/>
      <w:numFmt w:val="bullet"/>
      <w:lvlText w:val="•"/>
      <w:lvlJc w:val="left"/>
      <w:pPr>
        <w:tabs>
          <w:tab w:val="num" w:pos="4320"/>
        </w:tabs>
        <w:ind w:left="4320" w:hanging="360"/>
      </w:pPr>
      <w:rPr>
        <w:rFonts w:ascii="Times New Roman" w:hAnsi="Times New Roman" w:hint="default"/>
      </w:rPr>
    </w:lvl>
    <w:lvl w:ilvl="6" w:tplc="00065D06" w:tentative="1">
      <w:start w:val="1"/>
      <w:numFmt w:val="bullet"/>
      <w:lvlText w:val="•"/>
      <w:lvlJc w:val="left"/>
      <w:pPr>
        <w:tabs>
          <w:tab w:val="num" w:pos="5040"/>
        </w:tabs>
        <w:ind w:left="5040" w:hanging="360"/>
      </w:pPr>
      <w:rPr>
        <w:rFonts w:ascii="Times New Roman" w:hAnsi="Times New Roman" w:hint="default"/>
      </w:rPr>
    </w:lvl>
    <w:lvl w:ilvl="7" w:tplc="0E24CD98" w:tentative="1">
      <w:start w:val="1"/>
      <w:numFmt w:val="bullet"/>
      <w:lvlText w:val="•"/>
      <w:lvlJc w:val="left"/>
      <w:pPr>
        <w:tabs>
          <w:tab w:val="num" w:pos="5760"/>
        </w:tabs>
        <w:ind w:left="5760" w:hanging="360"/>
      </w:pPr>
      <w:rPr>
        <w:rFonts w:ascii="Times New Roman" w:hAnsi="Times New Roman" w:hint="default"/>
      </w:rPr>
    </w:lvl>
    <w:lvl w:ilvl="8" w:tplc="F88236C8" w:tentative="1">
      <w:start w:val="1"/>
      <w:numFmt w:val="bullet"/>
      <w:lvlText w:val="•"/>
      <w:lvlJc w:val="left"/>
      <w:pPr>
        <w:tabs>
          <w:tab w:val="num" w:pos="6480"/>
        </w:tabs>
        <w:ind w:left="6480" w:hanging="360"/>
      </w:pPr>
      <w:rPr>
        <w:rFonts w:ascii="Times New Roman" w:hAnsi="Times New Roman" w:hint="default"/>
      </w:rPr>
    </w:lvl>
  </w:abstractNum>
  <w:abstractNum w:abstractNumId="6">
    <w:nsid w:val="14313DD6"/>
    <w:multiLevelType w:val="hybridMultilevel"/>
    <w:tmpl w:val="EF28555C"/>
    <w:lvl w:ilvl="0" w:tplc="FBD01C6C">
      <w:start w:val="1"/>
      <w:numFmt w:val="bullet"/>
      <w:lvlText w:val="•"/>
      <w:lvlJc w:val="left"/>
      <w:pPr>
        <w:tabs>
          <w:tab w:val="num" w:pos="720"/>
        </w:tabs>
        <w:ind w:left="720" w:hanging="360"/>
      </w:pPr>
      <w:rPr>
        <w:rFonts w:ascii="Times New Roman" w:hAnsi="Times New Roman" w:hint="default"/>
      </w:rPr>
    </w:lvl>
    <w:lvl w:ilvl="1" w:tplc="D0063256" w:tentative="1">
      <w:start w:val="1"/>
      <w:numFmt w:val="bullet"/>
      <w:lvlText w:val="•"/>
      <w:lvlJc w:val="left"/>
      <w:pPr>
        <w:tabs>
          <w:tab w:val="num" w:pos="1440"/>
        </w:tabs>
        <w:ind w:left="1440" w:hanging="360"/>
      </w:pPr>
      <w:rPr>
        <w:rFonts w:ascii="Times New Roman" w:hAnsi="Times New Roman" w:hint="default"/>
      </w:rPr>
    </w:lvl>
    <w:lvl w:ilvl="2" w:tplc="53844CFA" w:tentative="1">
      <w:start w:val="1"/>
      <w:numFmt w:val="bullet"/>
      <w:lvlText w:val="•"/>
      <w:lvlJc w:val="left"/>
      <w:pPr>
        <w:tabs>
          <w:tab w:val="num" w:pos="2160"/>
        </w:tabs>
        <w:ind w:left="2160" w:hanging="360"/>
      </w:pPr>
      <w:rPr>
        <w:rFonts w:ascii="Times New Roman" w:hAnsi="Times New Roman" w:hint="default"/>
      </w:rPr>
    </w:lvl>
    <w:lvl w:ilvl="3" w:tplc="7B20FF28" w:tentative="1">
      <w:start w:val="1"/>
      <w:numFmt w:val="bullet"/>
      <w:lvlText w:val="•"/>
      <w:lvlJc w:val="left"/>
      <w:pPr>
        <w:tabs>
          <w:tab w:val="num" w:pos="2880"/>
        </w:tabs>
        <w:ind w:left="2880" w:hanging="360"/>
      </w:pPr>
      <w:rPr>
        <w:rFonts w:ascii="Times New Roman" w:hAnsi="Times New Roman" w:hint="default"/>
      </w:rPr>
    </w:lvl>
    <w:lvl w:ilvl="4" w:tplc="2C38C204" w:tentative="1">
      <w:start w:val="1"/>
      <w:numFmt w:val="bullet"/>
      <w:lvlText w:val="•"/>
      <w:lvlJc w:val="left"/>
      <w:pPr>
        <w:tabs>
          <w:tab w:val="num" w:pos="3600"/>
        </w:tabs>
        <w:ind w:left="3600" w:hanging="360"/>
      </w:pPr>
      <w:rPr>
        <w:rFonts w:ascii="Times New Roman" w:hAnsi="Times New Roman" w:hint="default"/>
      </w:rPr>
    </w:lvl>
    <w:lvl w:ilvl="5" w:tplc="BF0EF2E8" w:tentative="1">
      <w:start w:val="1"/>
      <w:numFmt w:val="bullet"/>
      <w:lvlText w:val="•"/>
      <w:lvlJc w:val="left"/>
      <w:pPr>
        <w:tabs>
          <w:tab w:val="num" w:pos="4320"/>
        </w:tabs>
        <w:ind w:left="4320" w:hanging="360"/>
      </w:pPr>
      <w:rPr>
        <w:rFonts w:ascii="Times New Roman" w:hAnsi="Times New Roman" w:hint="default"/>
      </w:rPr>
    </w:lvl>
    <w:lvl w:ilvl="6" w:tplc="5C3C0172" w:tentative="1">
      <w:start w:val="1"/>
      <w:numFmt w:val="bullet"/>
      <w:lvlText w:val="•"/>
      <w:lvlJc w:val="left"/>
      <w:pPr>
        <w:tabs>
          <w:tab w:val="num" w:pos="5040"/>
        </w:tabs>
        <w:ind w:left="5040" w:hanging="360"/>
      </w:pPr>
      <w:rPr>
        <w:rFonts w:ascii="Times New Roman" w:hAnsi="Times New Roman" w:hint="default"/>
      </w:rPr>
    </w:lvl>
    <w:lvl w:ilvl="7" w:tplc="AC4C6270" w:tentative="1">
      <w:start w:val="1"/>
      <w:numFmt w:val="bullet"/>
      <w:lvlText w:val="•"/>
      <w:lvlJc w:val="left"/>
      <w:pPr>
        <w:tabs>
          <w:tab w:val="num" w:pos="5760"/>
        </w:tabs>
        <w:ind w:left="5760" w:hanging="360"/>
      </w:pPr>
      <w:rPr>
        <w:rFonts w:ascii="Times New Roman" w:hAnsi="Times New Roman" w:hint="default"/>
      </w:rPr>
    </w:lvl>
    <w:lvl w:ilvl="8" w:tplc="02AA7F06" w:tentative="1">
      <w:start w:val="1"/>
      <w:numFmt w:val="bullet"/>
      <w:lvlText w:val="•"/>
      <w:lvlJc w:val="left"/>
      <w:pPr>
        <w:tabs>
          <w:tab w:val="num" w:pos="6480"/>
        </w:tabs>
        <w:ind w:left="6480" w:hanging="360"/>
      </w:pPr>
      <w:rPr>
        <w:rFonts w:ascii="Times New Roman" w:hAnsi="Times New Roman" w:hint="default"/>
      </w:rPr>
    </w:lvl>
  </w:abstractNum>
  <w:abstractNum w:abstractNumId="7">
    <w:nsid w:val="1753738D"/>
    <w:multiLevelType w:val="hybridMultilevel"/>
    <w:tmpl w:val="77AA184A"/>
    <w:lvl w:ilvl="0" w:tplc="40CC3696">
      <w:start w:val="1"/>
      <w:numFmt w:val="bullet"/>
      <w:lvlText w:val="•"/>
      <w:lvlJc w:val="left"/>
      <w:pPr>
        <w:tabs>
          <w:tab w:val="num" w:pos="720"/>
        </w:tabs>
        <w:ind w:left="720" w:hanging="360"/>
      </w:pPr>
      <w:rPr>
        <w:rFonts w:ascii="Times New Roman" w:hAnsi="Times New Roman" w:hint="default"/>
      </w:rPr>
    </w:lvl>
    <w:lvl w:ilvl="1" w:tplc="99585510" w:tentative="1">
      <w:start w:val="1"/>
      <w:numFmt w:val="bullet"/>
      <w:lvlText w:val="•"/>
      <w:lvlJc w:val="left"/>
      <w:pPr>
        <w:tabs>
          <w:tab w:val="num" w:pos="1440"/>
        </w:tabs>
        <w:ind w:left="1440" w:hanging="360"/>
      </w:pPr>
      <w:rPr>
        <w:rFonts w:ascii="Times New Roman" w:hAnsi="Times New Roman" w:hint="default"/>
      </w:rPr>
    </w:lvl>
    <w:lvl w:ilvl="2" w:tplc="AE06B38E" w:tentative="1">
      <w:start w:val="1"/>
      <w:numFmt w:val="bullet"/>
      <w:lvlText w:val="•"/>
      <w:lvlJc w:val="left"/>
      <w:pPr>
        <w:tabs>
          <w:tab w:val="num" w:pos="2160"/>
        </w:tabs>
        <w:ind w:left="2160" w:hanging="360"/>
      </w:pPr>
      <w:rPr>
        <w:rFonts w:ascii="Times New Roman" w:hAnsi="Times New Roman" w:hint="default"/>
      </w:rPr>
    </w:lvl>
    <w:lvl w:ilvl="3" w:tplc="CD082494" w:tentative="1">
      <w:start w:val="1"/>
      <w:numFmt w:val="bullet"/>
      <w:lvlText w:val="•"/>
      <w:lvlJc w:val="left"/>
      <w:pPr>
        <w:tabs>
          <w:tab w:val="num" w:pos="2880"/>
        </w:tabs>
        <w:ind w:left="2880" w:hanging="360"/>
      </w:pPr>
      <w:rPr>
        <w:rFonts w:ascii="Times New Roman" w:hAnsi="Times New Roman" w:hint="default"/>
      </w:rPr>
    </w:lvl>
    <w:lvl w:ilvl="4" w:tplc="8CDC51B6" w:tentative="1">
      <w:start w:val="1"/>
      <w:numFmt w:val="bullet"/>
      <w:lvlText w:val="•"/>
      <w:lvlJc w:val="left"/>
      <w:pPr>
        <w:tabs>
          <w:tab w:val="num" w:pos="3600"/>
        </w:tabs>
        <w:ind w:left="3600" w:hanging="360"/>
      </w:pPr>
      <w:rPr>
        <w:rFonts w:ascii="Times New Roman" w:hAnsi="Times New Roman" w:hint="default"/>
      </w:rPr>
    </w:lvl>
    <w:lvl w:ilvl="5" w:tplc="2C66D0F6" w:tentative="1">
      <w:start w:val="1"/>
      <w:numFmt w:val="bullet"/>
      <w:lvlText w:val="•"/>
      <w:lvlJc w:val="left"/>
      <w:pPr>
        <w:tabs>
          <w:tab w:val="num" w:pos="4320"/>
        </w:tabs>
        <w:ind w:left="4320" w:hanging="360"/>
      </w:pPr>
      <w:rPr>
        <w:rFonts w:ascii="Times New Roman" w:hAnsi="Times New Roman" w:hint="default"/>
      </w:rPr>
    </w:lvl>
    <w:lvl w:ilvl="6" w:tplc="015C7AC2" w:tentative="1">
      <w:start w:val="1"/>
      <w:numFmt w:val="bullet"/>
      <w:lvlText w:val="•"/>
      <w:lvlJc w:val="left"/>
      <w:pPr>
        <w:tabs>
          <w:tab w:val="num" w:pos="5040"/>
        </w:tabs>
        <w:ind w:left="5040" w:hanging="360"/>
      </w:pPr>
      <w:rPr>
        <w:rFonts w:ascii="Times New Roman" w:hAnsi="Times New Roman" w:hint="default"/>
      </w:rPr>
    </w:lvl>
    <w:lvl w:ilvl="7" w:tplc="EAD0D35C" w:tentative="1">
      <w:start w:val="1"/>
      <w:numFmt w:val="bullet"/>
      <w:lvlText w:val="•"/>
      <w:lvlJc w:val="left"/>
      <w:pPr>
        <w:tabs>
          <w:tab w:val="num" w:pos="5760"/>
        </w:tabs>
        <w:ind w:left="5760" w:hanging="360"/>
      </w:pPr>
      <w:rPr>
        <w:rFonts w:ascii="Times New Roman" w:hAnsi="Times New Roman" w:hint="default"/>
      </w:rPr>
    </w:lvl>
    <w:lvl w:ilvl="8" w:tplc="F6EC4814" w:tentative="1">
      <w:start w:val="1"/>
      <w:numFmt w:val="bullet"/>
      <w:lvlText w:val="•"/>
      <w:lvlJc w:val="left"/>
      <w:pPr>
        <w:tabs>
          <w:tab w:val="num" w:pos="6480"/>
        </w:tabs>
        <w:ind w:left="6480" w:hanging="360"/>
      </w:pPr>
      <w:rPr>
        <w:rFonts w:ascii="Times New Roman" w:hAnsi="Times New Roman" w:hint="default"/>
      </w:rPr>
    </w:lvl>
  </w:abstractNum>
  <w:abstractNum w:abstractNumId="8">
    <w:nsid w:val="17A249BC"/>
    <w:multiLevelType w:val="hybridMultilevel"/>
    <w:tmpl w:val="C666BEDC"/>
    <w:lvl w:ilvl="0" w:tplc="904079B8">
      <w:start w:val="1"/>
      <w:numFmt w:val="decimal"/>
      <w:lvlText w:val="%1."/>
      <w:lvlJc w:val="left"/>
      <w:pPr>
        <w:tabs>
          <w:tab w:val="num" w:pos="720"/>
        </w:tabs>
        <w:ind w:left="720" w:hanging="360"/>
      </w:pPr>
    </w:lvl>
    <w:lvl w:ilvl="1" w:tplc="2A22BF5C" w:tentative="1">
      <w:start w:val="1"/>
      <w:numFmt w:val="decimal"/>
      <w:lvlText w:val="%2."/>
      <w:lvlJc w:val="left"/>
      <w:pPr>
        <w:tabs>
          <w:tab w:val="num" w:pos="1440"/>
        </w:tabs>
        <w:ind w:left="1440" w:hanging="360"/>
      </w:pPr>
    </w:lvl>
    <w:lvl w:ilvl="2" w:tplc="AD480D72" w:tentative="1">
      <w:start w:val="1"/>
      <w:numFmt w:val="decimal"/>
      <w:lvlText w:val="%3."/>
      <w:lvlJc w:val="left"/>
      <w:pPr>
        <w:tabs>
          <w:tab w:val="num" w:pos="2160"/>
        </w:tabs>
        <w:ind w:left="2160" w:hanging="360"/>
      </w:pPr>
    </w:lvl>
    <w:lvl w:ilvl="3" w:tplc="0F3CAE6A" w:tentative="1">
      <w:start w:val="1"/>
      <w:numFmt w:val="decimal"/>
      <w:lvlText w:val="%4."/>
      <w:lvlJc w:val="left"/>
      <w:pPr>
        <w:tabs>
          <w:tab w:val="num" w:pos="2880"/>
        </w:tabs>
        <w:ind w:left="2880" w:hanging="360"/>
      </w:pPr>
    </w:lvl>
    <w:lvl w:ilvl="4" w:tplc="91FA986E" w:tentative="1">
      <w:start w:val="1"/>
      <w:numFmt w:val="decimal"/>
      <w:lvlText w:val="%5."/>
      <w:lvlJc w:val="left"/>
      <w:pPr>
        <w:tabs>
          <w:tab w:val="num" w:pos="3600"/>
        </w:tabs>
        <w:ind w:left="3600" w:hanging="360"/>
      </w:pPr>
    </w:lvl>
    <w:lvl w:ilvl="5" w:tplc="460CA876" w:tentative="1">
      <w:start w:val="1"/>
      <w:numFmt w:val="decimal"/>
      <w:lvlText w:val="%6."/>
      <w:lvlJc w:val="left"/>
      <w:pPr>
        <w:tabs>
          <w:tab w:val="num" w:pos="4320"/>
        </w:tabs>
        <w:ind w:left="4320" w:hanging="360"/>
      </w:pPr>
    </w:lvl>
    <w:lvl w:ilvl="6" w:tplc="5ED45A0C" w:tentative="1">
      <w:start w:val="1"/>
      <w:numFmt w:val="decimal"/>
      <w:lvlText w:val="%7."/>
      <w:lvlJc w:val="left"/>
      <w:pPr>
        <w:tabs>
          <w:tab w:val="num" w:pos="5040"/>
        </w:tabs>
        <w:ind w:left="5040" w:hanging="360"/>
      </w:pPr>
    </w:lvl>
    <w:lvl w:ilvl="7" w:tplc="D52C75FA" w:tentative="1">
      <w:start w:val="1"/>
      <w:numFmt w:val="decimal"/>
      <w:lvlText w:val="%8."/>
      <w:lvlJc w:val="left"/>
      <w:pPr>
        <w:tabs>
          <w:tab w:val="num" w:pos="5760"/>
        </w:tabs>
        <w:ind w:left="5760" w:hanging="360"/>
      </w:pPr>
    </w:lvl>
    <w:lvl w:ilvl="8" w:tplc="696E0E1E" w:tentative="1">
      <w:start w:val="1"/>
      <w:numFmt w:val="decimal"/>
      <w:lvlText w:val="%9."/>
      <w:lvlJc w:val="left"/>
      <w:pPr>
        <w:tabs>
          <w:tab w:val="num" w:pos="6480"/>
        </w:tabs>
        <w:ind w:left="6480" w:hanging="360"/>
      </w:pPr>
    </w:lvl>
  </w:abstractNum>
  <w:abstractNum w:abstractNumId="9">
    <w:nsid w:val="1A5D0A35"/>
    <w:multiLevelType w:val="hybridMultilevel"/>
    <w:tmpl w:val="9F10D4BC"/>
    <w:lvl w:ilvl="0" w:tplc="EE467BAE">
      <w:start w:val="1"/>
      <w:numFmt w:val="bullet"/>
      <w:lvlText w:val="•"/>
      <w:lvlJc w:val="left"/>
      <w:pPr>
        <w:tabs>
          <w:tab w:val="num" w:pos="720"/>
        </w:tabs>
        <w:ind w:left="720" w:hanging="360"/>
      </w:pPr>
      <w:rPr>
        <w:rFonts w:ascii="Times New Roman" w:hAnsi="Times New Roman" w:hint="default"/>
      </w:rPr>
    </w:lvl>
    <w:lvl w:ilvl="1" w:tplc="4EF20F32" w:tentative="1">
      <w:start w:val="1"/>
      <w:numFmt w:val="bullet"/>
      <w:lvlText w:val="•"/>
      <w:lvlJc w:val="left"/>
      <w:pPr>
        <w:tabs>
          <w:tab w:val="num" w:pos="1440"/>
        </w:tabs>
        <w:ind w:left="1440" w:hanging="360"/>
      </w:pPr>
      <w:rPr>
        <w:rFonts w:ascii="Times New Roman" w:hAnsi="Times New Roman" w:hint="default"/>
      </w:rPr>
    </w:lvl>
    <w:lvl w:ilvl="2" w:tplc="3134EBEA" w:tentative="1">
      <w:start w:val="1"/>
      <w:numFmt w:val="bullet"/>
      <w:lvlText w:val="•"/>
      <w:lvlJc w:val="left"/>
      <w:pPr>
        <w:tabs>
          <w:tab w:val="num" w:pos="2160"/>
        </w:tabs>
        <w:ind w:left="2160" w:hanging="360"/>
      </w:pPr>
      <w:rPr>
        <w:rFonts w:ascii="Times New Roman" w:hAnsi="Times New Roman" w:hint="default"/>
      </w:rPr>
    </w:lvl>
    <w:lvl w:ilvl="3" w:tplc="2A56A450" w:tentative="1">
      <w:start w:val="1"/>
      <w:numFmt w:val="bullet"/>
      <w:lvlText w:val="•"/>
      <w:lvlJc w:val="left"/>
      <w:pPr>
        <w:tabs>
          <w:tab w:val="num" w:pos="2880"/>
        </w:tabs>
        <w:ind w:left="2880" w:hanging="360"/>
      </w:pPr>
      <w:rPr>
        <w:rFonts w:ascii="Times New Roman" w:hAnsi="Times New Roman" w:hint="default"/>
      </w:rPr>
    </w:lvl>
    <w:lvl w:ilvl="4" w:tplc="3A4E302A" w:tentative="1">
      <w:start w:val="1"/>
      <w:numFmt w:val="bullet"/>
      <w:lvlText w:val="•"/>
      <w:lvlJc w:val="left"/>
      <w:pPr>
        <w:tabs>
          <w:tab w:val="num" w:pos="3600"/>
        </w:tabs>
        <w:ind w:left="3600" w:hanging="360"/>
      </w:pPr>
      <w:rPr>
        <w:rFonts w:ascii="Times New Roman" w:hAnsi="Times New Roman" w:hint="default"/>
      </w:rPr>
    </w:lvl>
    <w:lvl w:ilvl="5" w:tplc="2C10E5FA" w:tentative="1">
      <w:start w:val="1"/>
      <w:numFmt w:val="bullet"/>
      <w:lvlText w:val="•"/>
      <w:lvlJc w:val="left"/>
      <w:pPr>
        <w:tabs>
          <w:tab w:val="num" w:pos="4320"/>
        </w:tabs>
        <w:ind w:left="4320" w:hanging="360"/>
      </w:pPr>
      <w:rPr>
        <w:rFonts w:ascii="Times New Roman" w:hAnsi="Times New Roman" w:hint="default"/>
      </w:rPr>
    </w:lvl>
    <w:lvl w:ilvl="6" w:tplc="58E48EBC" w:tentative="1">
      <w:start w:val="1"/>
      <w:numFmt w:val="bullet"/>
      <w:lvlText w:val="•"/>
      <w:lvlJc w:val="left"/>
      <w:pPr>
        <w:tabs>
          <w:tab w:val="num" w:pos="5040"/>
        </w:tabs>
        <w:ind w:left="5040" w:hanging="360"/>
      </w:pPr>
      <w:rPr>
        <w:rFonts w:ascii="Times New Roman" w:hAnsi="Times New Roman" w:hint="default"/>
      </w:rPr>
    </w:lvl>
    <w:lvl w:ilvl="7" w:tplc="3A763F9E" w:tentative="1">
      <w:start w:val="1"/>
      <w:numFmt w:val="bullet"/>
      <w:lvlText w:val="•"/>
      <w:lvlJc w:val="left"/>
      <w:pPr>
        <w:tabs>
          <w:tab w:val="num" w:pos="5760"/>
        </w:tabs>
        <w:ind w:left="5760" w:hanging="360"/>
      </w:pPr>
      <w:rPr>
        <w:rFonts w:ascii="Times New Roman" w:hAnsi="Times New Roman" w:hint="default"/>
      </w:rPr>
    </w:lvl>
    <w:lvl w:ilvl="8" w:tplc="E05CD2A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B79369F"/>
    <w:multiLevelType w:val="hybridMultilevel"/>
    <w:tmpl w:val="6D5E4C84"/>
    <w:lvl w:ilvl="0" w:tplc="BE30AE46">
      <w:start w:val="1"/>
      <w:numFmt w:val="bullet"/>
      <w:lvlText w:val=""/>
      <w:lvlJc w:val="left"/>
      <w:pPr>
        <w:tabs>
          <w:tab w:val="num" w:pos="720"/>
        </w:tabs>
        <w:ind w:left="720" w:hanging="360"/>
      </w:pPr>
      <w:rPr>
        <w:rFonts w:ascii="Wingdings 2" w:hAnsi="Wingdings 2" w:hint="default"/>
      </w:rPr>
    </w:lvl>
    <w:lvl w:ilvl="1" w:tplc="4D82E522" w:tentative="1">
      <w:start w:val="1"/>
      <w:numFmt w:val="bullet"/>
      <w:lvlText w:val=""/>
      <w:lvlJc w:val="left"/>
      <w:pPr>
        <w:tabs>
          <w:tab w:val="num" w:pos="1440"/>
        </w:tabs>
        <w:ind w:left="1440" w:hanging="360"/>
      </w:pPr>
      <w:rPr>
        <w:rFonts w:ascii="Wingdings 2" w:hAnsi="Wingdings 2" w:hint="default"/>
      </w:rPr>
    </w:lvl>
    <w:lvl w:ilvl="2" w:tplc="E73C8F02" w:tentative="1">
      <w:start w:val="1"/>
      <w:numFmt w:val="bullet"/>
      <w:lvlText w:val=""/>
      <w:lvlJc w:val="left"/>
      <w:pPr>
        <w:tabs>
          <w:tab w:val="num" w:pos="2160"/>
        </w:tabs>
        <w:ind w:left="2160" w:hanging="360"/>
      </w:pPr>
      <w:rPr>
        <w:rFonts w:ascii="Wingdings 2" w:hAnsi="Wingdings 2" w:hint="default"/>
      </w:rPr>
    </w:lvl>
    <w:lvl w:ilvl="3" w:tplc="DCEE53A8" w:tentative="1">
      <w:start w:val="1"/>
      <w:numFmt w:val="bullet"/>
      <w:lvlText w:val=""/>
      <w:lvlJc w:val="left"/>
      <w:pPr>
        <w:tabs>
          <w:tab w:val="num" w:pos="2880"/>
        </w:tabs>
        <w:ind w:left="2880" w:hanging="360"/>
      </w:pPr>
      <w:rPr>
        <w:rFonts w:ascii="Wingdings 2" w:hAnsi="Wingdings 2" w:hint="default"/>
      </w:rPr>
    </w:lvl>
    <w:lvl w:ilvl="4" w:tplc="B9349742" w:tentative="1">
      <w:start w:val="1"/>
      <w:numFmt w:val="bullet"/>
      <w:lvlText w:val=""/>
      <w:lvlJc w:val="left"/>
      <w:pPr>
        <w:tabs>
          <w:tab w:val="num" w:pos="3600"/>
        </w:tabs>
        <w:ind w:left="3600" w:hanging="360"/>
      </w:pPr>
      <w:rPr>
        <w:rFonts w:ascii="Wingdings 2" w:hAnsi="Wingdings 2" w:hint="default"/>
      </w:rPr>
    </w:lvl>
    <w:lvl w:ilvl="5" w:tplc="45DC679A" w:tentative="1">
      <w:start w:val="1"/>
      <w:numFmt w:val="bullet"/>
      <w:lvlText w:val=""/>
      <w:lvlJc w:val="left"/>
      <w:pPr>
        <w:tabs>
          <w:tab w:val="num" w:pos="4320"/>
        </w:tabs>
        <w:ind w:left="4320" w:hanging="360"/>
      </w:pPr>
      <w:rPr>
        <w:rFonts w:ascii="Wingdings 2" w:hAnsi="Wingdings 2" w:hint="default"/>
      </w:rPr>
    </w:lvl>
    <w:lvl w:ilvl="6" w:tplc="D460FA0E" w:tentative="1">
      <w:start w:val="1"/>
      <w:numFmt w:val="bullet"/>
      <w:lvlText w:val=""/>
      <w:lvlJc w:val="left"/>
      <w:pPr>
        <w:tabs>
          <w:tab w:val="num" w:pos="5040"/>
        </w:tabs>
        <w:ind w:left="5040" w:hanging="360"/>
      </w:pPr>
      <w:rPr>
        <w:rFonts w:ascii="Wingdings 2" w:hAnsi="Wingdings 2" w:hint="default"/>
      </w:rPr>
    </w:lvl>
    <w:lvl w:ilvl="7" w:tplc="9662CABE" w:tentative="1">
      <w:start w:val="1"/>
      <w:numFmt w:val="bullet"/>
      <w:lvlText w:val=""/>
      <w:lvlJc w:val="left"/>
      <w:pPr>
        <w:tabs>
          <w:tab w:val="num" w:pos="5760"/>
        </w:tabs>
        <w:ind w:left="5760" w:hanging="360"/>
      </w:pPr>
      <w:rPr>
        <w:rFonts w:ascii="Wingdings 2" w:hAnsi="Wingdings 2" w:hint="default"/>
      </w:rPr>
    </w:lvl>
    <w:lvl w:ilvl="8" w:tplc="8EE44DBA" w:tentative="1">
      <w:start w:val="1"/>
      <w:numFmt w:val="bullet"/>
      <w:lvlText w:val=""/>
      <w:lvlJc w:val="left"/>
      <w:pPr>
        <w:tabs>
          <w:tab w:val="num" w:pos="6480"/>
        </w:tabs>
        <w:ind w:left="6480" w:hanging="360"/>
      </w:pPr>
      <w:rPr>
        <w:rFonts w:ascii="Wingdings 2" w:hAnsi="Wingdings 2" w:hint="default"/>
      </w:rPr>
    </w:lvl>
  </w:abstractNum>
  <w:abstractNum w:abstractNumId="11">
    <w:nsid w:val="1CE53EF8"/>
    <w:multiLevelType w:val="hybridMultilevel"/>
    <w:tmpl w:val="D1A680D4"/>
    <w:lvl w:ilvl="0" w:tplc="AF34DBE4">
      <w:start w:val="1"/>
      <w:numFmt w:val="bullet"/>
      <w:lvlText w:val=""/>
      <w:lvlJc w:val="left"/>
      <w:pPr>
        <w:tabs>
          <w:tab w:val="num" w:pos="720"/>
        </w:tabs>
        <w:ind w:left="720" w:hanging="360"/>
      </w:pPr>
      <w:rPr>
        <w:rFonts w:ascii="Wingdings 2" w:hAnsi="Wingdings 2" w:hint="default"/>
      </w:rPr>
    </w:lvl>
    <w:lvl w:ilvl="1" w:tplc="65A86132">
      <w:start w:val="857"/>
      <w:numFmt w:val="bullet"/>
      <w:lvlText w:val=""/>
      <w:lvlJc w:val="left"/>
      <w:pPr>
        <w:tabs>
          <w:tab w:val="num" w:pos="1440"/>
        </w:tabs>
        <w:ind w:left="1440" w:hanging="360"/>
      </w:pPr>
      <w:rPr>
        <w:rFonts w:ascii="Wingdings 2" w:hAnsi="Wingdings 2" w:hint="default"/>
      </w:rPr>
    </w:lvl>
    <w:lvl w:ilvl="2" w:tplc="594C3FA0" w:tentative="1">
      <w:start w:val="1"/>
      <w:numFmt w:val="bullet"/>
      <w:lvlText w:val=""/>
      <w:lvlJc w:val="left"/>
      <w:pPr>
        <w:tabs>
          <w:tab w:val="num" w:pos="2160"/>
        </w:tabs>
        <w:ind w:left="2160" w:hanging="360"/>
      </w:pPr>
      <w:rPr>
        <w:rFonts w:ascii="Wingdings 2" w:hAnsi="Wingdings 2" w:hint="default"/>
      </w:rPr>
    </w:lvl>
    <w:lvl w:ilvl="3" w:tplc="64D85374" w:tentative="1">
      <w:start w:val="1"/>
      <w:numFmt w:val="bullet"/>
      <w:lvlText w:val=""/>
      <w:lvlJc w:val="left"/>
      <w:pPr>
        <w:tabs>
          <w:tab w:val="num" w:pos="2880"/>
        </w:tabs>
        <w:ind w:left="2880" w:hanging="360"/>
      </w:pPr>
      <w:rPr>
        <w:rFonts w:ascii="Wingdings 2" w:hAnsi="Wingdings 2" w:hint="default"/>
      </w:rPr>
    </w:lvl>
    <w:lvl w:ilvl="4" w:tplc="146CEAE6" w:tentative="1">
      <w:start w:val="1"/>
      <w:numFmt w:val="bullet"/>
      <w:lvlText w:val=""/>
      <w:lvlJc w:val="left"/>
      <w:pPr>
        <w:tabs>
          <w:tab w:val="num" w:pos="3600"/>
        </w:tabs>
        <w:ind w:left="3600" w:hanging="360"/>
      </w:pPr>
      <w:rPr>
        <w:rFonts w:ascii="Wingdings 2" w:hAnsi="Wingdings 2" w:hint="default"/>
      </w:rPr>
    </w:lvl>
    <w:lvl w:ilvl="5" w:tplc="34D643F2" w:tentative="1">
      <w:start w:val="1"/>
      <w:numFmt w:val="bullet"/>
      <w:lvlText w:val=""/>
      <w:lvlJc w:val="left"/>
      <w:pPr>
        <w:tabs>
          <w:tab w:val="num" w:pos="4320"/>
        </w:tabs>
        <w:ind w:left="4320" w:hanging="360"/>
      </w:pPr>
      <w:rPr>
        <w:rFonts w:ascii="Wingdings 2" w:hAnsi="Wingdings 2" w:hint="default"/>
      </w:rPr>
    </w:lvl>
    <w:lvl w:ilvl="6" w:tplc="1654E614" w:tentative="1">
      <w:start w:val="1"/>
      <w:numFmt w:val="bullet"/>
      <w:lvlText w:val=""/>
      <w:lvlJc w:val="left"/>
      <w:pPr>
        <w:tabs>
          <w:tab w:val="num" w:pos="5040"/>
        </w:tabs>
        <w:ind w:left="5040" w:hanging="360"/>
      </w:pPr>
      <w:rPr>
        <w:rFonts w:ascii="Wingdings 2" w:hAnsi="Wingdings 2" w:hint="default"/>
      </w:rPr>
    </w:lvl>
    <w:lvl w:ilvl="7" w:tplc="3D509566" w:tentative="1">
      <w:start w:val="1"/>
      <w:numFmt w:val="bullet"/>
      <w:lvlText w:val=""/>
      <w:lvlJc w:val="left"/>
      <w:pPr>
        <w:tabs>
          <w:tab w:val="num" w:pos="5760"/>
        </w:tabs>
        <w:ind w:left="5760" w:hanging="360"/>
      </w:pPr>
      <w:rPr>
        <w:rFonts w:ascii="Wingdings 2" w:hAnsi="Wingdings 2" w:hint="default"/>
      </w:rPr>
    </w:lvl>
    <w:lvl w:ilvl="8" w:tplc="D13456EC" w:tentative="1">
      <w:start w:val="1"/>
      <w:numFmt w:val="bullet"/>
      <w:lvlText w:val=""/>
      <w:lvlJc w:val="left"/>
      <w:pPr>
        <w:tabs>
          <w:tab w:val="num" w:pos="6480"/>
        </w:tabs>
        <w:ind w:left="6480" w:hanging="360"/>
      </w:pPr>
      <w:rPr>
        <w:rFonts w:ascii="Wingdings 2" w:hAnsi="Wingdings 2" w:hint="default"/>
      </w:rPr>
    </w:lvl>
  </w:abstractNum>
  <w:abstractNum w:abstractNumId="12">
    <w:nsid w:val="1D841ADE"/>
    <w:multiLevelType w:val="hybridMultilevel"/>
    <w:tmpl w:val="C0028BF8"/>
    <w:lvl w:ilvl="0" w:tplc="188C39DC">
      <w:start w:val="1"/>
      <w:numFmt w:val="bullet"/>
      <w:lvlText w:val="•"/>
      <w:lvlJc w:val="left"/>
      <w:pPr>
        <w:tabs>
          <w:tab w:val="num" w:pos="720"/>
        </w:tabs>
        <w:ind w:left="720" w:hanging="360"/>
      </w:pPr>
      <w:rPr>
        <w:rFonts w:ascii="Times New Roman" w:hAnsi="Times New Roman" w:hint="default"/>
      </w:rPr>
    </w:lvl>
    <w:lvl w:ilvl="1" w:tplc="00AAD754" w:tentative="1">
      <w:start w:val="1"/>
      <w:numFmt w:val="bullet"/>
      <w:lvlText w:val="•"/>
      <w:lvlJc w:val="left"/>
      <w:pPr>
        <w:tabs>
          <w:tab w:val="num" w:pos="1440"/>
        </w:tabs>
        <w:ind w:left="1440" w:hanging="360"/>
      </w:pPr>
      <w:rPr>
        <w:rFonts w:ascii="Times New Roman" w:hAnsi="Times New Roman" w:hint="default"/>
      </w:rPr>
    </w:lvl>
    <w:lvl w:ilvl="2" w:tplc="41A84208" w:tentative="1">
      <w:start w:val="1"/>
      <w:numFmt w:val="bullet"/>
      <w:lvlText w:val="•"/>
      <w:lvlJc w:val="left"/>
      <w:pPr>
        <w:tabs>
          <w:tab w:val="num" w:pos="2160"/>
        </w:tabs>
        <w:ind w:left="2160" w:hanging="360"/>
      </w:pPr>
      <w:rPr>
        <w:rFonts w:ascii="Times New Roman" w:hAnsi="Times New Roman" w:hint="default"/>
      </w:rPr>
    </w:lvl>
    <w:lvl w:ilvl="3" w:tplc="99E6AACC" w:tentative="1">
      <w:start w:val="1"/>
      <w:numFmt w:val="bullet"/>
      <w:lvlText w:val="•"/>
      <w:lvlJc w:val="left"/>
      <w:pPr>
        <w:tabs>
          <w:tab w:val="num" w:pos="2880"/>
        </w:tabs>
        <w:ind w:left="2880" w:hanging="360"/>
      </w:pPr>
      <w:rPr>
        <w:rFonts w:ascii="Times New Roman" w:hAnsi="Times New Roman" w:hint="default"/>
      </w:rPr>
    </w:lvl>
    <w:lvl w:ilvl="4" w:tplc="C7BC0A52" w:tentative="1">
      <w:start w:val="1"/>
      <w:numFmt w:val="bullet"/>
      <w:lvlText w:val="•"/>
      <w:lvlJc w:val="left"/>
      <w:pPr>
        <w:tabs>
          <w:tab w:val="num" w:pos="3600"/>
        </w:tabs>
        <w:ind w:left="3600" w:hanging="360"/>
      </w:pPr>
      <w:rPr>
        <w:rFonts w:ascii="Times New Roman" w:hAnsi="Times New Roman" w:hint="default"/>
      </w:rPr>
    </w:lvl>
    <w:lvl w:ilvl="5" w:tplc="4336FB04" w:tentative="1">
      <w:start w:val="1"/>
      <w:numFmt w:val="bullet"/>
      <w:lvlText w:val="•"/>
      <w:lvlJc w:val="left"/>
      <w:pPr>
        <w:tabs>
          <w:tab w:val="num" w:pos="4320"/>
        </w:tabs>
        <w:ind w:left="4320" w:hanging="360"/>
      </w:pPr>
      <w:rPr>
        <w:rFonts w:ascii="Times New Roman" w:hAnsi="Times New Roman" w:hint="default"/>
      </w:rPr>
    </w:lvl>
    <w:lvl w:ilvl="6" w:tplc="58CE6BEE" w:tentative="1">
      <w:start w:val="1"/>
      <w:numFmt w:val="bullet"/>
      <w:lvlText w:val="•"/>
      <w:lvlJc w:val="left"/>
      <w:pPr>
        <w:tabs>
          <w:tab w:val="num" w:pos="5040"/>
        </w:tabs>
        <w:ind w:left="5040" w:hanging="360"/>
      </w:pPr>
      <w:rPr>
        <w:rFonts w:ascii="Times New Roman" w:hAnsi="Times New Roman" w:hint="default"/>
      </w:rPr>
    </w:lvl>
    <w:lvl w:ilvl="7" w:tplc="2B327E92" w:tentative="1">
      <w:start w:val="1"/>
      <w:numFmt w:val="bullet"/>
      <w:lvlText w:val="•"/>
      <w:lvlJc w:val="left"/>
      <w:pPr>
        <w:tabs>
          <w:tab w:val="num" w:pos="5760"/>
        </w:tabs>
        <w:ind w:left="5760" w:hanging="360"/>
      </w:pPr>
      <w:rPr>
        <w:rFonts w:ascii="Times New Roman" w:hAnsi="Times New Roman" w:hint="default"/>
      </w:rPr>
    </w:lvl>
    <w:lvl w:ilvl="8" w:tplc="2808031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4940A52"/>
    <w:multiLevelType w:val="hybridMultilevel"/>
    <w:tmpl w:val="4FAE3684"/>
    <w:lvl w:ilvl="0" w:tplc="C01CA5D2">
      <w:start w:val="1"/>
      <w:numFmt w:val="bullet"/>
      <w:lvlText w:val="•"/>
      <w:lvlJc w:val="left"/>
      <w:pPr>
        <w:tabs>
          <w:tab w:val="num" w:pos="720"/>
        </w:tabs>
        <w:ind w:left="720" w:hanging="360"/>
      </w:pPr>
      <w:rPr>
        <w:rFonts w:ascii="Times New Roman" w:hAnsi="Times New Roman" w:hint="default"/>
      </w:rPr>
    </w:lvl>
    <w:lvl w:ilvl="1" w:tplc="0E425FF4" w:tentative="1">
      <w:start w:val="1"/>
      <w:numFmt w:val="bullet"/>
      <w:lvlText w:val="•"/>
      <w:lvlJc w:val="left"/>
      <w:pPr>
        <w:tabs>
          <w:tab w:val="num" w:pos="1440"/>
        </w:tabs>
        <w:ind w:left="1440" w:hanging="360"/>
      </w:pPr>
      <w:rPr>
        <w:rFonts w:ascii="Times New Roman" w:hAnsi="Times New Roman" w:hint="default"/>
      </w:rPr>
    </w:lvl>
    <w:lvl w:ilvl="2" w:tplc="87FA1CB0" w:tentative="1">
      <w:start w:val="1"/>
      <w:numFmt w:val="bullet"/>
      <w:lvlText w:val="•"/>
      <w:lvlJc w:val="left"/>
      <w:pPr>
        <w:tabs>
          <w:tab w:val="num" w:pos="2160"/>
        </w:tabs>
        <w:ind w:left="2160" w:hanging="360"/>
      </w:pPr>
      <w:rPr>
        <w:rFonts w:ascii="Times New Roman" w:hAnsi="Times New Roman" w:hint="default"/>
      </w:rPr>
    </w:lvl>
    <w:lvl w:ilvl="3" w:tplc="F7260524" w:tentative="1">
      <w:start w:val="1"/>
      <w:numFmt w:val="bullet"/>
      <w:lvlText w:val="•"/>
      <w:lvlJc w:val="left"/>
      <w:pPr>
        <w:tabs>
          <w:tab w:val="num" w:pos="2880"/>
        </w:tabs>
        <w:ind w:left="2880" w:hanging="360"/>
      </w:pPr>
      <w:rPr>
        <w:rFonts w:ascii="Times New Roman" w:hAnsi="Times New Roman" w:hint="default"/>
      </w:rPr>
    </w:lvl>
    <w:lvl w:ilvl="4" w:tplc="8F9CBBB6" w:tentative="1">
      <w:start w:val="1"/>
      <w:numFmt w:val="bullet"/>
      <w:lvlText w:val="•"/>
      <w:lvlJc w:val="left"/>
      <w:pPr>
        <w:tabs>
          <w:tab w:val="num" w:pos="3600"/>
        </w:tabs>
        <w:ind w:left="3600" w:hanging="360"/>
      </w:pPr>
      <w:rPr>
        <w:rFonts w:ascii="Times New Roman" w:hAnsi="Times New Roman" w:hint="default"/>
      </w:rPr>
    </w:lvl>
    <w:lvl w:ilvl="5" w:tplc="BFA80894" w:tentative="1">
      <w:start w:val="1"/>
      <w:numFmt w:val="bullet"/>
      <w:lvlText w:val="•"/>
      <w:lvlJc w:val="left"/>
      <w:pPr>
        <w:tabs>
          <w:tab w:val="num" w:pos="4320"/>
        </w:tabs>
        <w:ind w:left="4320" w:hanging="360"/>
      </w:pPr>
      <w:rPr>
        <w:rFonts w:ascii="Times New Roman" w:hAnsi="Times New Roman" w:hint="default"/>
      </w:rPr>
    </w:lvl>
    <w:lvl w:ilvl="6" w:tplc="93A6C30C" w:tentative="1">
      <w:start w:val="1"/>
      <w:numFmt w:val="bullet"/>
      <w:lvlText w:val="•"/>
      <w:lvlJc w:val="left"/>
      <w:pPr>
        <w:tabs>
          <w:tab w:val="num" w:pos="5040"/>
        </w:tabs>
        <w:ind w:left="5040" w:hanging="360"/>
      </w:pPr>
      <w:rPr>
        <w:rFonts w:ascii="Times New Roman" w:hAnsi="Times New Roman" w:hint="default"/>
      </w:rPr>
    </w:lvl>
    <w:lvl w:ilvl="7" w:tplc="5DE245AA" w:tentative="1">
      <w:start w:val="1"/>
      <w:numFmt w:val="bullet"/>
      <w:lvlText w:val="•"/>
      <w:lvlJc w:val="left"/>
      <w:pPr>
        <w:tabs>
          <w:tab w:val="num" w:pos="5760"/>
        </w:tabs>
        <w:ind w:left="5760" w:hanging="360"/>
      </w:pPr>
      <w:rPr>
        <w:rFonts w:ascii="Times New Roman" w:hAnsi="Times New Roman" w:hint="default"/>
      </w:rPr>
    </w:lvl>
    <w:lvl w:ilvl="8" w:tplc="E88A9A7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4EB0C69"/>
    <w:multiLevelType w:val="hybridMultilevel"/>
    <w:tmpl w:val="9BA8074C"/>
    <w:lvl w:ilvl="0" w:tplc="49FEEDD4">
      <w:start w:val="1"/>
      <w:numFmt w:val="bullet"/>
      <w:lvlText w:val="•"/>
      <w:lvlJc w:val="left"/>
      <w:pPr>
        <w:tabs>
          <w:tab w:val="num" w:pos="720"/>
        </w:tabs>
        <w:ind w:left="720" w:hanging="360"/>
      </w:pPr>
      <w:rPr>
        <w:rFonts w:ascii="Times New Roman" w:hAnsi="Times New Roman" w:hint="default"/>
      </w:rPr>
    </w:lvl>
    <w:lvl w:ilvl="1" w:tplc="9B5E0906" w:tentative="1">
      <w:start w:val="1"/>
      <w:numFmt w:val="bullet"/>
      <w:lvlText w:val="•"/>
      <w:lvlJc w:val="left"/>
      <w:pPr>
        <w:tabs>
          <w:tab w:val="num" w:pos="1440"/>
        </w:tabs>
        <w:ind w:left="1440" w:hanging="360"/>
      </w:pPr>
      <w:rPr>
        <w:rFonts w:ascii="Times New Roman" w:hAnsi="Times New Roman" w:hint="default"/>
      </w:rPr>
    </w:lvl>
    <w:lvl w:ilvl="2" w:tplc="A1863796" w:tentative="1">
      <w:start w:val="1"/>
      <w:numFmt w:val="bullet"/>
      <w:lvlText w:val="•"/>
      <w:lvlJc w:val="left"/>
      <w:pPr>
        <w:tabs>
          <w:tab w:val="num" w:pos="2160"/>
        </w:tabs>
        <w:ind w:left="2160" w:hanging="360"/>
      </w:pPr>
      <w:rPr>
        <w:rFonts w:ascii="Times New Roman" w:hAnsi="Times New Roman" w:hint="default"/>
      </w:rPr>
    </w:lvl>
    <w:lvl w:ilvl="3" w:tplc="00FE9100" w:tentative="1">
      <w:start w:val="1"/>
      <w:numFmt w:val="bullet"/>
      <w:lvlText w:val="•"/>
      <w:lvlJc w:val="left"/>
      <w:pPr>
        <w:tabs>
          <w:tab w:val="num" w:pos="2880"/>
        </w:tabs>
        <w:ind w:left="2880" w:hanging="360"/>
      </w:pPr>
      <w:rPr>
        <w:rFonts w:ascii="Times New Roman" w:hAnsi="Times New Roman" w:hint="default"/>
      </w:rPr>
    </w:lvl>
    <w:lvl w:ilvl="4" w:tplc="19228536" w:tentative="1">
      <w:start w:val="1"/>
      <w:numFmt w:val="bullet"/>
      <w:lvlText w:val="•"/>
      <w:lvlJc w:val="left"/>
      <w:pPr>
        <w:tabs>
          <w:tab w:val="num" w:pos="3600"/>
        </w:tabs>
        <w:ind w:left="3600" w:hanging="360"/>
      </w:pPr>
      <w:rPr>
        <w:rFonts w:ascii="Times New Roman" w:hAnsi="Times New Roman" w:hint="default"/>
      </w:rPr>
    </w:lvl>
    <w:lvl w:ilvl="5" w:tplc="01A6ABE8" w:tentative="1">
      <w:start w:val="1"/>
      <w:numFmt w:val="bullet"/>
      <w:lvlText w:val="•"/>
      <w:lvlJc w:val="left"/>
      <w:pPr>
        <w:tabs>
          <w:tab w:val="num" w:pos="4320"/>
        </w:tabs>
        <w:ind w:left="4320" w:hanging="360"/>
      </w:pPr>
      <w:rPr>
        <w:rFonts w:ascii="Times New Roman" w:hAnsi="Times New Roman" w:hint="default"/>
      </w:rPr>
    </w:lvl>
    <w:lvl w:ilvl="6" w:tplc="914C77FA" w:tentative="1">
      <w:start w:val="1"/>
      <w:numFmt w:val="bullet"/>
      <w:lvlText w:val="•"/>
      <w:lvlJc w:val="left"/>
      <w:pPr>
        <w:tabs>
          <w:tab w:val="num" w:pos="5040"/>
        </w:tabs>
        <w:ind w:left="5040" w:hanging="360"/>
      </w:pPr>
      <w:rPr>
        <w:rFonts w:ascii="Times New Roman" w:hAnsi="Times New Roman" w:hint="default"/>
      </w:rPr>
    </w:lvl>
    <w:lvl w:ilvl="7" w:tplc="0E121BA8" w:tentative="1">
      <w:start w:val="1"/>
      <w:numFmt w:val="bullet"/>
      <w:lvlText w:val="•"/>
      <w:lvlJc w:val="left"/>
      <w:pPr>
        <w:tabs>
          <w:tab w:val="num" w:pos="5760"/>
        </w:tabs>
        <w:ind w:left="5760" w:hanging="360"/>
      </w:pPr>
      <w:rPr>
        <w:rFonts w:ascii="Times New Roman" w:hAnsi="Times New Roman" w:hint="default"/>
      </w:rPr>
    </w:lvl>
    <w:lvl w:ilvl="8" w:tplc="49247FF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56720A3"/>
    <w:multiLevelType w:val="hybridMultilevel"/>
    <w:tmpl w:val="6A06C9EC"/>
    <w:lvl w:ilvl="0" w:tplc="F588F7D6">
      <w:start w:val="1"/>
      <w:numFmt w:val="bullet"/>
      <w:lvlText w:val="•"/>
      <w:lvlJc w:val="left"/>
      <w:pPr>
        <w:tabs>
          <w:tab w:val="num" w:pos="720"/>
        </w:tabs>
        <w:ind w:left="720" w:hanging="360"/>
      </w:pPr>
      <w:rPr>
        <w:rFonts w:ascii="Times New Roman" w:hAnsi="Times New Roman" w:hint="default"/>
      </w:rPr>
    </w:lvl>
    <w:lvl w:ilvl="1" w:tplc="8BB2A03E" w:tentative="1">
      <w:start w:val="1"/>
      <w:numFmt w:val="bullet"/>
      <w:lvlText w:val="•"/>
      <w:lvlJc w:val="left"/>
      <w:pPr>
        <w:tabs>
          <w:tab w:val="num" w:pos="1440"/>
        </w:tabs>
        <w:ind w:left="1440" w:hanging="360"/>
      </w:pPr>
      <w:rPr>
        <w:rFonts w:ascii="Times New Roman" w:hAnsi="Times New Roman" w:hint="default"/>
      </w:rPr>
    </w:lvl>
    <w:lvl w:ilvl="2" w:tplc="E952A6C2" w:tentative="1">
      <w:start w:val="1"/>
      <w:numFmt w:val="bullet"/>
      <w:lvlText w:val="•"/>
      <w:lvlJc w:val="left"/>
      <w:pPr>
        <w:tabs>
          <w:tab w:val="num" w:pos="2160"/>
        </w:tabs>
        <w:ind w:left="2160" w:hanging="360"/>
      </w:pPr>
      <w:rPr>
        <w:rFonts w:ascii="Times New Roman" w:hAnsi="Times New Roman" w:hint="default"/>
      </w:rPr>
    </w:lvl>
    <w:lvl w:ilvl="3" w:tplc="044881B2" w:tentative="1">
      <w:start w:val="1"/>
      <w:numFmt w:val="bullet"/>
      <w:lvlText w:val="•"/>
      <w:lvlJc w:val="left"/>
      <w:pPr>
        <w:tabs>
          <w:tab w:val="num" w:pos="2880"/>
        </w:tabs>
        <w:ind w:left="2880" w:hanging="360"/>
      </w:pPr>
      <w:rPr>
        <w:rFonts w:ascii="Times New Roman" w:hAnsi="Times New Roman" w:hint="default"/>
      </w:rPr>
    </w:lvl>
    <w:lvl w:ilvl="4" w:tplc="F06CEFF4" w:tentative="1">
      <w:start w:val="1"/>
      <w:numFmt w:val="bullet"/>
      <w:lvlText w:val="•"/>
      <w:lvlJc w:val="left"/>
      <w:pPr>
        <w:tabs>
          <w:tab w:val="num" w:pos="3600"/>
        </w:tabs>
        <w:ind w:left="3600" w:hanging="360"/>
      </w:pPr>
      <w:rPr>
        <w:rFonts w:ascii="Times New Roman" w:hAnsi="Times New Roman" w:hint="default"/>
      </w:rPr>
    </w:lvl>
    <w:lvl w:ilvl="5" w:tplc="1980ACF4" w:tentative="1">
      <w:start w:val="1"/>
      <w:numFmt w:val="bullet"/>
      <w:lvlText w:val="•"/>
      <w:lvlJc w:val="left"/>
      <w:pPr>
        <w:tabs>
          <w:tab w:val="num" w:pos="4320"/>
        </w:tabs>
        <w:ind w:left="4320" w:hanging="360"/>
      </w:pPr>
      <w:rPr>
        <w:rFonts w:ascii="Times New Roman" w:hAnsi="Times New Roman" w:hint="default"/>
      </w:rPr>
    </w:lvl>
    <w:lvl w:ilvl="6" w:tplc="B6508E36" w:tentative="1">
      <w:start w:val="1"/>
      <w:numFmt w:val="bullet"/>
      <w:lvlText w:val="•"/>
      <w:lvlJc w:val="left"/>
      <w:pPr>
        <w:tabs>
          <w:tab w:val="num" w:pos="5040"/>
        </w:tabs>
        <w:ind w:left="5040" w:hanging="360"/>
      </w:pPr>
      <w:rPr>
        <w:rFonts w:ascii="Times New Roman" w:hAnsi="Times New Roman" w:hint="default"/>
      </w:rPr>
    </w:lvl>
    <w:lvl w:ilvl="7" w:tplc="2DD0E272" w:tentative="1">
      <w:start w:val="1"/>
      <w:numFmt w:val="bullet"/>
      <w:lvlText w:val="•"/>
      <w:lvlJc w:val="left"/>
      <w:pPr>
        <w:tabs>
          <w:tab w:val="num" w:pos="5760"/>
        </w:tabs>
        <w:ind w:left="5760" w:hanging="360"/>
      </w:pPr>
      <w:rPr>
        <w:rFonts w:ascii="Times New Roman" w:hAnsi="Times New Roman" w:hint="default"/>
      </w:rPr>
    </w:lvl>
    <w:lvl w:ilvl="8" w:tplc="D8D632F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61E194E"/>
    <w:multiLevelType w:val="hybridMultilevel"/>
    <w:tmpl w:val="045E0E3A"/>
    <w:lvl w:ilvl="0" w:tplc="272669EC">
      <w:start w:val="1"/>
      <w:numFmt w:val="bullet"/>
      <w:lvlText w:val="•"/>
      <w:lvlJc w:val="left"/>
      <w:pPr>
        <w:tabs>
          <w:tab w:val="num" w:pos="720"/>
        </w:tabs>
        <w:ind w:left="720" w:hanging="360"/>
      </w:pPr>
      <w:rPr>
        <w:rFonts w:ascii="Times New Roman" w:hAnsi="Times New Roman" w:hint="default"/>
      </w:rPr>
    </w:lvl>
    <w:lvl w:ilvl="1" w:tplc="F03E402C" w:tentative="1">
      <w:start w:val="1"/>
      <w:numFmt w:val="bullet"/>
      <w:lvlText w:val="•"/>
      <w:lvlJc w:val="left"/>
      <w:pPr>
        <w:tabs>
          <w:tab w:val="num" w:pos="1440"/>
        </w:tabs>
        <w:ind w:left="1440" w:hanging="360"/>
      </w:pPr>
      <w:rPr>
        <w:rFonts w:ascii="Times New Roman" w:hAnsi="Times New Roman" w:hint="default"/>
      </w:rPr>
    </w:lvl>
    <w:lvl w:ilvl="2" w:tplc="692C44AC" w:tentative="1">
      <w:start w:val="1"/>
      <w:numFmt w:val="bullet"/>
      <w:lvlText w:val="•"/>
      <w:lvlJc w:val="left"/>
      <w:pPr>
        <w:tabs>
          <w:tab w:val="num" w:pos="2160"/>
        </w:tabs>
        <w:ind w:left="2160" w:hanging="360"/>
      </w:pPr>
      <w:rPr>
        <w:rFonts w:ascii="Times New Roman" w:hAnsi="Times New Roman" w:hint="default"/>
      </w:rPr>
    </w:lvl>
    <w:lvl w:ilvl="3" w:tplc="E24C3DD4" w:tentative="1">
      <w:start w:val="1"/>
      <w:numFmt w:val="bullet"/>
      <w:lvlText w:val="•"/>
      <w:lvlJc w:val="left"/>
      <w:pPr>
        <w:tabs>
          <w:tab w:val="num" w:pos="2880"/>
        </w:tabs>
        <w:ind w:left="2880" w:hanging="360"/>
      </w:pPr>
      <w:rPr>
        <w:rFonts w:ascii="Times New Roman" w:hAnsi="Times New Roman" w:hint="default"/>
      </w:rPr>
    </w:lvl>
    <w:lvl w:ilvl="4" w:tplc="70A6F7E2" w:tentative="1">
      <w:start w:val="1"/>
      <w:numFmt w:val="bullet"/>
      <w:lvlText w:val="•"/>
      <w:lvlJc w:val="left"/>
      <w:pPr>
        <w:tabs>
          <w:tab w:val="num" w:pos="3600"/>
        </w:tabs>
        <w:ind w:left="3600" w:hanging="360"/>
      </w:pPr>
      <w:rPr>
        <w:rFonts w:ascii="Times New Roman" w:hAnsi="Times New Roman" w:hint="default"/>
      </w:rPr>
    </w:lvl>
    <w:lvl w:ilvl="5" w:tplc="3A94B69C" w:tentative="1">
      <w:start w:val="1"/>
      <w:numFmt w:val="bullet"/>
      <w:lvlText w:val="•"/>
      <w:lvlJc w:val="left"/>
      <w:pPr>
        <w:tabs>
          <w:tab w:val="num" w:pos="4320"/>
        </w:tabs>
        <w:ind w:left="4320" w:hanging="360"/>
      </w:pPr>
      <w:rPr>
        <w:rFonts w:ascii="Times New Roman" w:hAnsi="Times New Roman" w:hint="default"/>
      </w:rPr>
    </w:lvl>
    <w:lvl w:ilvl="6" w:tplc="2DC2CD26" w:tentative="1">
      <w:start w:val="1"/>
      <w:numFmt w:val="bullet"/>
      <w:lvlText w:val="•"/>
      <w:lvlJc w:val="left"/>
      <w:pPr>
        <w:tabs>
          <w:tab w:val="num" w:pos="5040"/>
        </w:tabs>
        <w:ind w:left="5040" w:hanging="360"/>
      </w:pPr>
      <w:rPr>
        <w:rFonts w:ascii="Times New Roman" w:hAnsi="Times New Roman" w:hint="default"/>
      </w:rPr>
    </w:lvl>
    <w:lvl w:ilvl="7" w:tplc="D3888432" w:tentative="1">
      <w:start w:val="1"/>
      <w:numFmt w:val="bullet"/>
      <w:lvlText w:val="•"/>
      <w:lvlJc w:val="left"/>
      <w:pPr>
        <w:tabs>
          <w:tab w:val="num" w:pos="5760"/>
        </w:tabs>
        <w:ind w:left="5760" w:hanging="360"/>
      </w:pPr>
      <w:rPr>
        <w:rFonts w:ascii="Times New Roman" w:hAnsi="Times New Roman" w:hint="default"/>
      </w:rPr>
    </w:lvl>
    <w:lvl w:ilvl="8" w:tplc="D796255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B3420D2"/>
    <w:multiLevelType w:val="hybridMultilevel"/>
    <w:tmpl w:val="8EA4D574"/>
    <w:lvl w:ilvl="0" w:tplc="62862726">
      <w:start w:val="1"/>
      <w:numFmt w:val="bullet"/>
      <w:lvlText w:val="•"/>
      <w:lvlJc w:val="left"/>
      <w:pPr>
        <w:tabs>
          <w:tab w:val="num" w:pos="720"/>
        </w:tabs>
        <w:ind w:left="720" w:hanging="360"/>
      </w:pPr>
      <w:rPr>
        <w:rFonts w:ascii="Times New Roman" w:hAnsi="Times New Roman" w:hint="default"/>
      </w:rPr>
    </w:lvl>
    <w:lvl w:ilvl="1" w:tplc="24B473FE" w:tentative="1">
      <w:start w:val="1"/>
      <w:numFmt w:val="bullet"/>
      <w:lvlText w:val="•"/>
      <w:lvlJc w:val="left"/>
      <w:pPr>
        <w:tabs>
          <w:tab w:val="num" w:pos="1440"/>
        </w:tabs>
        <w:ind w:left="1440" w:hanging="360"/>
      </w:pPr>
      <w:rPr>
        <w:rFonts w:ascii="Times New Roman" w:hAnsi="Times New Roman" w:hint="default"/>
      </w:rPr>
    </w:lvl>
    <w:lvl w:ilvl="2" w:tplc="602E5C54" w:tentative="1">
      <w:start w:val="1"/>
      <w:numFmt w:val="bullet"/>
      <w:lvlText w:val="•"/>
      <w:lvlJc w:val="left"/>
      <w:pPr>
        <w:tabs>
          <w:tab w:val="num" w:pos="2160"/>
        </w:tabs>
        <w:ind w:left="2160" w:hanging="360"/>
      </w:pPr>
      <w:rPr>
        <w:rFonts w:ascii="Times New Roman" w:hAnsi="Times New Roman" w:hint="default"/>
      </w:rPr>
    </w:lvl>
    <w:lvl w:ilvl="3" w:tplc="6FD6D428" w:tentative="1">
      <w:start w:val="1"/>
      <w:numFmt w:val="bullet"/>
      <w:lvlText w:val="•"/>
      <w:lvlJc w:val="left"/>
      <w:pPr>
        <w:tabs>
          <w:tab w:val="num" w:pos="2880"/>
        </w:tabs>
        <w:ind w:left="2880" w:hanging="360"/>
      </w:pPr>
      <w:rPr>
        <w:rFonts w:ascii="Times New Roman" w:hAnsi="Times New Roman" w:hint="default"/>
      </w:rPr>
    </w:lvl>
    <w:lvl w:ilvl="4" w:tplc="7AE2C3DA" w:tentative="1">
      <w:start w:val="1"/>
      <w:numFmt w:val="bullet"/>
      <w:lvlText w:val="•"/>
      <w:lvlJc w:val="left"/>
      <w:pPr>
        <w:tabs>
          <w:tab w:val="num" w:pos="3600"/>
        </w:tabs>
        <w:ind w:left="3600" w:hanging="360"/>
      </w:pPr>
      <w:rPr>
        <w:rFonts w:ascii="Times New Roman" w:hAnsi="Times New Roman" w:hint="default"/>
      </w:rPr>
    </w:lvl>
    <w:lvl w:ilvl="5" w:tplc="3A02DCDC" w:tentative="1">
      <w:start w:val="1"/>
      <w:numFmt w:val="bullet"/>
      <w:lvlText w:val="•"/>
      <w:lvlJc w:val="left"/>
      <w:pPr>
        <w:tabs>
          <w:tab w:val="num" w:pos="4320"/>
        </w:tabs>
        <w:ind w:left="4320" w:hanging="360"/>
      </w:pPr>
      <w:rPr>
        <w:rFonts w:ascii="Times New Roman" w:hAnsi="Times New Roman" w:hint="default"/>
      </w:rPr>
    </w:lvl>
    <w:lvl w:ilvl="6" w:tplc="99EA53B6" w:tentative="1">
      <w:start w:val="1"/>
      <w:numFmt w:val="bullet"/>
      <w:lvlText w:val="•"/>
      <w:lvlJc w:val="left"/>
      <w:pPr>
        <w:tabs>
          <w:tab w:val="num" w:pos="5040"/>
        </w:tabs>
        <w:ind w:left="5040" w:hanging="360"/>
      </w:pPr>
      <w:rPr>
        <w:rFonts w:ascii="Times New Roman" w:hAnsi="Times New Roman" w:hint="default"/>
      </w:rPr>
    </w:lvl>
    <w:lvl w:ilvl="7" w:tplc="C9E05142" w:tentative="1">
      <w:start w:val="1"/>
      <w:numFmt w:val="bullet"/>
      <w:lvlText w:val="•"/>
      <w:lvlJc w:val="left"/>
      <w:pPr>
        <w:tabs>
          <w:tab w:val="num" w:pos="5760"/>
        </w:tabs>
        <w:ind w:left="5760" w:hanging="360"/>
      </w:pPr>
      <w:rPr>
        <w:rFonts w:ascii="Times New Roman" w:hAnsi="Times New Roman" w:hint="default"/>
      </w:rPr>
    </w:lvl>
    <w:lvl w:ilvl="8" w:tplc="E8F6C67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2E82AE7"/>
    <w:multiLevelType w:val="hybridMultilevel"/>
    <w:tmpl w:val="204A3FF0"/>
    <w:lvl w:ilvl="0" w:tplc="5380CD64">
      <w:start w:val="1"/>
      <w:numFmt w:val="bullet"/>
      <w:lvlText w:val="•"/>
      <w:lvlJc w:val="left"/>
      <w:pPr>
        <w:tabs>
          <w:tab w:val="num" w:pos="720"/>
        </w:tabs>
        <w:ind w:left="720" w:hanging="360"/>
      </w:pPr>
      <w:rPr>
        <w:rFonts w:ascii="Times New Roman" w:hAnsi="Times New Roman" w:hint="default"/>
      </w:rPr>
    </w:lvl>
    <w:lvl w:ilvl="1" w:tplc="F0187888" w:tentative="1">
      <w:start w:val="1"/>
      <w:numFmt w:val="bullet"/>
      <w:lvlText w:val="•"/>
      <w:lvlJc w:val="left"/>
      <w:pPr>
        <w:tabs>
          <w:tab w:val="num" w:pos="1440"/>
        </w:tabs>
        <w:ind w:left="1440" w:hanging="360"/>
      </w:pPr>
      <w:rPr>
        <w:rFonts w:ascii="Times New Roman" w:hAnsi="Times New Roman" w:hint="default"/>
      </w:rPr>
    </w:lvl>
    <w:lvl w:ilvl="2" w:tplc="973A0530" w:tentative="1">
      <w:start w:val="1"/>
      <w:numFmt w:val="bullet"/>
      <w:lvlText w:val="•"/>
      <w:lvlJc w:val="left"/>
      <w:pPr>
        <w:tabs>
          <w:tab w:val="num" w:pos="2160"/>
        </w:tabs>
        <w:ind w:left="2160" w:hanging="360"/>
      </w:pPr>
      <w:rPr>
        <w:rFonts w:ascii="Times New Roman" w:hAnsi="Times New Roman" w:hint="default"/>
      </w:rPr>
    </w:lvl>
    <w:lvl w:ilvl="3" w:tplc="7540B0DE" w:tentative="1">
      <w:start w:val="1"/>
      <w:numFmt w:val="bullet"/>
      <w:lvlText w:val="•"/>
      <w:lvlJc w:val="left"/>
      <w:pPr>
        <w:tabs>
          <w:tab w:val="num" w:pos="2880"/>
        </w:tabs>
        <w:ind w:left="2880" w:hanging="360"/>
      </w:pPr>
      <w:rPr>
        <w:rFonts w:ascii="Times New Roman" w:hAnsi="Times New Roman" w:hint="default"/>
      </w:rPr>
    </w:lvl>
    <w:lvl w:ilvl="4" w:tplc="D8FCFB7E" w:tentative="1">
      <w:start w:val="1"/>
      <w:numFmt w:val="bullet"/>
      <w:lvlText w:val="•"/>
      <w:lvlJc w:val="left"/>
      <w:pPr>
        <w:tabs>
          <w:tab w:val="num" w:pos="3600"/>
        </w:tabs>
        <w:ind w:left="3600" w:hanging="360"/>
      </w:pPr>
      <w:rPr>
        <w:rFonts w:ascii="Times New Roman" w:hAnsi="Times New Roman" w:hint="default"/>
      </w:rPr>
    </w:lvl>
    <w:lvl w:ilvl="5" w:tplc="D4427BC4" w:tentative="1">
      <w:start w:val="1"/>
      <w:numFmt w:val="bullet"/>
      <w:lvlText w:val="•"/>
      <w:lvlJc w:val="left"/>
      <w:pPr>
        <w:tabs>
          <w:tab w:val="num" w:pos="4320"/>
        </w:tabs>
        <w:ind w:left="4320" w:hanging="360"/>
      </w:pPr>
      <w:rPr>
        <w:rFonts w:ascii="Times New Roman" w:hAnsi="Times New Roman" w:hint="default"/>
      </w:rPr>
    </w:lvl>
    <w:lvl w:ilvl="6" w:tplc="8AC0757A" w:tentative="1">
      <w:start w:val="1"/>
      <w:numFmt w:val="bullet"/>
      <w:lvlText w:val="•"/>
      <w:lvlJc w:val="left"/>
      <w:pPr>
        <w:tabs>
          <w:tab w:val="num" w:pos="5040"/>
        </w:tabs>
        <w:ind w:left="5040" w:hanging="360"/>
      </w:pPr>
      <w:rPr>
        <w:rFonts w:ascii="Times New Roman" w:hAnsi="Times New Roman" w:hint="default"/>
      </w:rPr>
    </w:lvl>
    <w:lvl w:ilvl="7" w:tplc="5CC68784" w:tentative="1">
      <w:start w:val="1"/>
      <w:numFmt w:val="bullet"/>
      <w:lvlText w:val="•"/>
      <w:lvlJc w:val="left"/>
      <w:pPr>
        <w:tabs>
          <w:tab w:val="num" w:pos="5760"/>
        </w:tabs>
        <w:ind w:left="5760" w:hanging="360"/>
      </w:pPr>
      <w:rPr>
        <w:rFonts w:ascii="Times New Roman" w:hAnsi="Times New Roman" w:hint="default"/>
      </w:rPr>
    </w:lvl>
    <w:lvl w:ilvl="8" w:tplc="57D033B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57D4D7A"/>
    <w:multiLevelType w:val="hybridMultilevel"/>
    <w:tmpl w:val="222C6F44"/>
    <w:lvl w:ilvl="0" w:tplc="0CA45BD8">
      <w:start w:val="1"/>
      <w:numFmt w:val="bullet"/>
      <w:lvlText w:val="•"/>
      <w:lvlJc w:val="left"/>
      <w:pPr>
        <w:tabs>
          <w:tab w:val="num" w:pos="720"/>
        </w:tabs>
        <w:ind w:left="720" w:hanging="360"/>
      </w:pPr>
      <w:rPr>
        <w:rFonts w:ascii="Times New Roman" w:hAnsi="Times New Roman" w:hint="default"/>
      </w:rPr>
    </w:lvl>
    <w:lvl w:ilvl="1" w:tplc="E0408748" w:tentative="1">
      <w:start w:val="1"/>
      <w:numFmt w:val="bullet"/>
      <w:lvlText w:val="•"/>
      <w:lvlJc w:val="left"/>
      <w:pPr>
        <w:tabs>
          <w:tab w:val="num" w:pos="1440"/>
        </w:tabs>
        <w:ind w:left="1440" w:hanging="360"/>
      </w:pPr>
      <w:rPr>
        <w:rFonts w:ascii="Times New Roman" w:hAnsi="Times New Roman" w:hint="default"/>
      </w:rPr>
    </w:lvl>
    <w:lvl w:ilvl="2" w:tplc="3DD44DCE" w:tentative="1">
      <w:start w:val="1"/>
      <w:numFmt w:val="bullet"/>
      <w:lvlText w:val="•"/>
      <w:lvlJc w:val="left"/>
      <w:pPr>
        <w:tabs>
          <w:tab w:val="num" w:pos="2160"/>
        </w:tabs>
        <w:ind w:left="2160" w:hanging="360"/>
      </w:pPr>
      <w:rPr>
        <w:rFonts w:ascii="Times New Roman" w:hAnsi="Times New Roman" w:hint="default"/>
      </w:rPr>
    </w:lvl>
    <w:lvl w:ilvl="3" w:tplc="4BE027BC" w:tentative="1">
      <w:start w:val="1"/>
      <w:numFmt w:val="bullet"/>
      <w:lvlText w:val="•"/>
      <w:lvlJc w:val="left"/>
      <w:pPr>
        <w:tabs>
          <w:tab w:val="num" w:pos="2880"/>
        </w:tabs>
        <w:ind w:left="2880" w:hanging="360"/>
      </w:pPr>
      <w:rPr>
        <w:rFonts w:ascii="Times New Roman" w:hAnsi="Times New Roman" w:hint="default"/>
      </w:rPr>
    </w:lvl>
    <w:lvl w:ilvl="4" w:tplc="ADE82F04" w:tentative="1">
      <w:start w:val="1"/>
      <w:numFmt w:val="bullet"/>
      <w:lvlText w:val="•"/>
      <w:lvlJc w:val="left"/>
      <w:pPr>
        <w:tabs>
          <w:tab w:val="num" w:pos="3600"/>
        </w:tabs>
        <w:ind w:left="3600" w:hanging="360"/>
      </w:pPr>
      <w:rPr>
        <w:rFonts w:ascii="Times New Roman" w:hAnsi="Times New Roman" w:hint="default"/>
      </w:rPr>
    </w:lvl>
    <w:lvl w:ilvl="5" w:tplc="171AB844" w:tentative="1">
      <w:start w:val="1"/>
      <w:numFmt w:val="bullet"/>
      <w:lvlText w:val="•"/>
      <w:lvlJc w:val="left"/>
      <w:pPr>
        <w:tabs>
          <w:tab w:val="num" w:pos="4320"/>
        </w:tabs>
        <w:ind w:left="4320" w:hanging="360"/>
      </w:pPr>
      <w:rPr>
        <w:rFonts w:ascii="Times New Roman" w:hAnsi="Times New Roman" w:hint="default"/>
      </w:rPr>
    </w:lvl>
    <w:lvl w:ilvl="6" w:tplc="7F3CC758" w:tentative="1">
      <w:start w:val="1"/>
      <w:numFmt w:val="bullet"/>
      <w:lvlText w:val="•"/>
      <w:lvlJc w:val="left"/>
      <w:pPr>
        <w:tabs>
          <w:tab w:val="num" w:pos="5040"/>
        </w:tabs>
        <w:ind w:left="5040" w:hanging="360"/>
      </w:pPr>
      <w:rPr>
        <w:rFonts w:ascii="Times New Roman" w:hAnsi="Times New Roman" w:hint="default"/>
      </w:rPr>
    </w:lvl>
    <w:lvl w:ilvl="7" w:tplc="14CC1EEA" w:tentative="1">
      <w:start w:val="1"/>
      <w:numFmt w:val="bullet"/>
      <w:lvlText w:val="•"/>
      <w:lvlJc w:val="left"/>
      <w:pPr>
        <w:tabs>
          <w:tab w:val="num" w:pos="5760"/>
        </w:tabs>
        <w:ind w:left="5760" w:hanging="360"/>
      </w:pPr>
      <w:rPr>
        <w:rFonts w:ascii="Times New Roman" w:hAnsi="Times New Roman" w:hint="default"/>
      </w:rPr>
    </w:lvl>
    <w:lvl w:ilvl="8" w:tplc="82682F0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359679CF"/>
    <w:multiLevelType w:val="hybridMultilevel"/>
    <w:tmpl w:val="7EAE43BE"/>
    <w:lvl w:ilvl="0" w:tplc="3C808F58">
      <w:start w:val="1"/>
      <w:numFmt w:val="bullet"/>
      <w:lvlText w:val="•"/>
      <w:lvlJc w:val="left"/>
      <w:pPr>
        <w:tabs>
          <w:tab w:val="num" w:pos="720"/>
        </w:tabs>
        <w:ind w:left="720" w:hanging="360"/>
      </w:pPr>
      <w:rPr>
        <w:rFonts w:ascii="Times New Roman" w:hAnsi="Times New Roman" w:hint="default"/>
      </w:rPr>
    </w:lvl>
    <w:lvl w:ilvl="1" w:tplc="B386AC84" w:tentative="1">
      <w:start w:val="1"/>
      <w:numFmt w:val="bullet"/>
      <w:lvlText w:val="•"/>
      <w:lvlJc w:val="left"/>
      <w:pPr>
        <w:tabs>
          <w:tab w:val="num" w:pos="1440"/>
        </w:tabs>
        <w:ind w:left="1440" w:hanging="360"/>
      </w:pPr>
      <w:rPr>
        <w:rFonts w:ascii="Times New Roman" w:hAnsi="Times New Roman" w:hint="default"/>
      </w:rPr>
    </w:lvl>
    <w:lvl w:ilvl="2" w:tplc="E3605F4C" w:tentative="1">
      <w:start w:val="1"/>
      <w:numFmt w:val="bullet"/>
      <w:lvlText w:val="•"/>
      <w:lvlJc w:val="left"/>
      <w:pPr>
        <w:tabs>
          <w:tab w:val="num" w:pos="2160"/>
        </w:tabs>
        <w:ind w:left="2160" w:hanging="360"/>
      </w:pPr>
      <w:rPr>
        <w:rFonts w:ascii="Times New Roman" w:hAnsi="Times New Roman" w:hint="default"/>
      </w:rPr>
    </w:lvl>
    <w:lvl w:ilvl="3" w:tplc="5AE680EE" w:tentative="1">
      <w:start w:val="1"/>
      <w:numFmt w:val="bullet"/>
      <w:lvlText w:val="•"/>
      <w:lvlJc w:val="left"/>
      <w:pPr>
        <w:tabs>
          <w:tab w:val="num" w:pos="2880"/>
        </w:tabs>
        <w:ind w:left="2880" w:hanging="360"/>
      </w:pPr>
      <w:rPr>
        <w:rFonts w:ascii="Times New Roman" w:hAnsi="Times New Roman" w:hint="default"/>
      </w:rPr>
    </w:lvl>
    <w:lvl w:ilvl="4" w:tplc="959E405C" w:tentative="1">
      <w:start w:val="1"/>
      <w:numFmt w:val="bullet"/>
      <w:lvlText w:val="•"/>
      <w:lvlJc w:val="left"/>
      <w:pPr>
        <w:tabs>
          <w:tab w:val="num" w:pos="3600"/>
        </w:tabs>
        <w:ind w:left="3600" w:hanging="360"/>
      </w:pPr>
      <w:rPr>
        <w:rFonts w:ascii="Times New Roman" w:hAnsi="Times New Roman" w:hint="default"/>
      </w:rPr>
    </w:lvl>
    <w:lvl w:ilvl="5" w:tplc="685640BE" w:tentative="1">
      <w:start w:val="1"/>
      <w:numFmt w:val="bullet"/>
      <w:lvlText w:val="•"/>
      <w:lvlJc w:val="left"/>
      <w:pPr>
        <w:tabs>
          <w:tab w:val="num" w:pos="4320"/>
        </w:tabs>
        <w:ind w:left="4320" w:hanging="360"/>
      </w:pPr>
      <w:rPr>
        <w:rFonts w:ascii="Times New Roman" w:hAnsi="Times New Roman" w:hint="default"/>
      </w:rPr>
    </w:lvl>
    <w:lvl w:ilvl="6" w:tplc="44D61CE6" w:tentative="1">
      <w:start w:val="1"/>
      <w:numFmt w:val="bullet"/>
      <w:lvlText w:val="•"/>
      <w:lvlJc w:val="left"/>
      <w:pPr>
        <w:tabs>
          <w:tab w:val="num" w:pos="5040"/>
        </w:tabs>
        <w:ind w:left="5040" w:hanging="360"/>
      </w:pPr>
      <w:rPr>
        <w:rFonts w:ascii="Times New Roman" w:hAnsi="Times New Roman" w:hint="default"/>
      </w:rPr>
    </w:lvl>
    <w:lvl w:ilvl="7" w:tplc="246CBC0E" w:tentative="1">
      <w:start w:val="1"/>
      <w:numFmt w:val="bullet"/>
      <w:lvlText w:val="•"/>
      <w:lvlJc w:val="left"/>
      <w:pPr>
        <w:tabs>
          <w:tab w:val="num" w:pos="5760"/>
        </w:tabs>
        <w:ind w:left="5760" w:hanging="360"/>
      </w:pPr>
      <w:rPr>
        <w:rFonts w:ascii="Times New Roman" w:hAnsi="Times New Roman" w:hint="default"/>
      </w:rPr>
    </w:lvl>
    <w:lvl w:ilvl="8" w:tplc="EE8E490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8805885"/>
    <w:multiLevelType w:val="hybridMultilevel"/>
    <w:tmpl w:val="465CA7DC"/>
    <w:lvl w:ilvl="0" w:tplc="2C447E48">
      <w:start w:val="1"/>
      <w:numFmt w:val="bullet"/>
      <w:lvlText w:val="•"/>
      <w:lvlJc w:val="left"/>
      <w:pPr>
        <w:tabs>
          <w:tab w:val="num" w:pos="720"/>
        </w:tabs>
        <w:ind w:left="720" w:hanging="360"/>
      </w:pPr>
      <w:rPr>
        <w:rFonts w:ascii="Times New Roman" w:hAnsi="Times New Roman" w:hint="default"/>
      </w:rPr>
    </w:lvl>
    <w:lvl w:ilvl="1" w:tplc="27460358" w:tentative="1">
      <w:start w:val="1"/>
      <w:numFmt w:val="bullet"/>
      <w:lvlText w:val="•"/>
      <w:lvlJc w:val="left"/>
      <w:pPr>
        <w:tabs>
          <w:tab w:val="num" w:pos="1440"/>
        </w:tabs>
        <w:ind w:left="1440" w:hanging="360"/>
      </w:pPr>
      <w:rPr>
        <w:rFonts w:ascii="Times New Roman" w:hAnsi="Times New Roman" w:hint="default"/>
      </w:rPr>
    </w:lvl>
    <w:lvl w:ilvl="2" w:tplc="C02E4178" w:tentative="1">
      <w:start w:val="1"/>
      <w:numFmt w:val="bullet"/>
      <w:lvlText w:val="•"/>
      <w:lvlJc w:val="left"/>
      <w:pPr>
        <w:tabs>
          <w:tab w:val="num" w:pos="2160"/>
        </w:tabs>
        <w:ind w:left="2160" w:hanging="360"/>
      </w:pPr>
      <w:rPr>
        <w:rFonts w:ascii="Times New Roman" w:hAnsi="Times New Roman" w:hint="default"/>
      </w:rPr>
    </w:lvl>
    <w:lvl w:ilvl="3" w:tplc="2EE0BD94" w:tentative="1">
      <w:start w:val="1"/>
      <w:numFmt w:val="bullet"/>
      <w:lvlText w:val="•"/>
      <w:lvlJc w:val="left"/>
      <w:pPr>
        <w:tabs>
          <w:tab w:val="num" w:pos="2880"/>
        </w:tabs>
        <w:ind w:left="2880" w:hanging="360"/>
      </w:pPr>
      <w:rPr>
        <w:rFonts w:ascii="Times New Roman" w:hAnsi="Times New Roman" w:hint="default"/>
      </w:rPr>
    </w:lvl>
    <w:lvl w:ilvl="4" w:tplc="5EC2A682" w:tentative="1">
      <w:start w:val="1"/>
      <w:numFmt w:val="bullet"/>
      <w:lvlText w:val="•"/>
      <w:lvlJc w:val="left"/>
      <w:pPr>
        <w:tabs>
          <w:tab w:val="num" w:pos="3600"/>
        </w:tabs>
        <w:ind w:left="3600" w:hanging="360"/>
      </w:pPr>
      <w:rPr>
        <w:rFonts w:ascii="Times New Roman" w:hAnsi="Times New Roman" w:hint="default"/>
      </w:rPr>
    </w:lvl>
    <w:lvl w:ilvl="5" w:tplc="4048A03E" w:tentative="1">
      <w:start w:val="1"/>
      <w:numFmt w:val="bullet"/>
      <w:lvlText w:val="•"/>
      <w:lvlJc w:val="left"/>
      <w:pPr>
        <w:tabs>
          <w:tab w:val="num" w:pos="4320"/>
        </w:tabs>
        <w:ind w:left="4320" w:hanging="360"/>
      </w:pPr>
      <w:rPr>
        <w:rFonts w:ascii="Times New Roman" w:hAnsi="Times New Roman" w:hint="default"/>
      </w:rPr>
    </w:lvl>
    <w:lvl w:ilvl="6" w:tplc="D2C2EB4C" w:tentative="1">
      <w:start w:val="1"/>
      <w:numFmt w:val="bullet"/>
      <w:lvlText w:val="•"/>
      <w:lvlJc w:val="left"/>
      <w:pPr>
        <w:tabs>
          <w:tab w:val="num" w:pos="5040"/>
        </w:tabs>
        <w:ind w:left="5040" w:hanging="360"/>
      </w:pPr>
      <w:rPr>
        <w:rFonts w:ascii="Times New Roman" w:hAnsi="Times New Roman" w:hint="default"/>
      </w:rPr>
    </w:lvl>
    <w:lvl w:ilvl="7" w:tplc="81449B1C" w:tentative="1">
      <w:start w:val="1"/>
      <w:numFmt w:val="bullet"/>
      <w:lvlText w:val="•"/>
      <w:lvlJc w:val="left"/>
      <w:pPr>
        <w:tabs>
          <w:tab w:val="num" w:pos="5760"/>
        </w:tabs>
        <w:ind w:left="5760" w:hanging="360"/>
      </w:pPr>
      <w:rPr>
        <w:rFonts w:ascii="Times New Roman" w:hAnsi="Times New Roman" w:hint="default"/>
      </w:rPr>
    </w:lvl>
    <w:lvl w:ilvl="8" w:tplc="3226400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B4866CD"/>
    <w:multiLevelType w:val="hybridMultilevel"/>
    <w:tmpl w:val="0E90277A"/>
    <w:lvl w:ilvl="0" w:tplc="EFE02A48">
      <w:start w:val="1"/>
      <w:numFmt w:val="bullet"/>
      <w:lvlText w:val="•"/>
      <w:lvlJc w:val="left"/>
      <w:pPr>
        <w:tabs>
          <w:tab w:val="num" w:pos="720"/>
        </w:tabs>
        <w:ind w:left="720" w:hanging="360"/>
      </w:pPr>
      <w:rPr>
        <w:rFonts w:ascii="Times New Roman" w:hAnsi="Times New Roman" w:hint="default"/>
      </w:rPr>
    </w:lvl>
    <w:lvl w:ilvl="1" w:tplc="66DC6D6C" w:tentative="1">
      <w:start w:val="1"/>
      <w:numFmt w:val="bullet"/>
      <w:lvlText w:val="•"/>
      <w:lvlJc w:val="left"/>
      <w:pPr>
        <w:tabs>
          <w:tab w:val="num" w:pos="1440"/>
        </w:tabs>
        <w:ind w:left="1440" w:hanging="360"/>
      </w:pPr>
      <w:rPr>
        <w:rFonts w:ascii="Times New Roman" w:hAnsi="Times New Roman" w:hint="default"/>
      </w:rPr>
    </w:lvl>
    <w:lvl w:ilvl="2" w:tplc="48403712" w:tentative="1">
      <w:start w:val="1"/>
      <w:numFmt w:val="bullet"/>
      <w:lvlText w:val="•"/>
      <w:lvlJc w:val="left"/>
      <w:pPr>
        <w:tabs>
          <w:tab w:val="num" w:pos="2160"/>
        </w:tabs>
        <w:ind w:left="2160" w:hanging="360"/>
      </w:pPr>
      <w:rPr>
        <w:rFonts w:ascii="Times New Roman" w:hAnsi="Times New Roman" w:hint="default"/>
      </w:rPr>
    </w:lvl>
    <w:lvl w:ilvl="3" w:tplc="2FCC2440" w:tentative="1">
      <w:start w:val="1"/>
      <w:numFmt w:val="bullet"/>
      <w:lvlText w:val="•"/>
      <w:lvlJc w:val="left"/>
      <w:pPr>
        <w:tabs>
          <w:tab w:val="num" w:pos="2880"/>
        </w:tabs>
        <w:ind w:left="2880" w:hanging="360"/>
      </w:pPr>
      <w:rPr>
        <w:rFonts w:ascii="Times New Roman" w:hAnsi="Times New Roman" w:hint="default"/>
      </w:rPr>
    </w:lvl>
    <w:lvl w:ilvl="4" w:tplc="F2068F06" w:tentative="1">
      <w:start w:val="1"/>
      <w:numFmt w:val="bullet"/>
      <w:lvlText w:val="•"/>
      <w:lvlJc w:val="left"/>
      <w:pPr>
        <w:tabs>
          <w:tab w:val="num" w:pos="3600"/>
        </w:tabs>
        <w:ind w:left="3600" w:hanging="360"/>
      </w:pPr>
      <w:rPr>
        <w:rFonts w:ascii="Times New Roman" w:hAnsi="Times New Roman" w:hint="default"/>
      </w:rPr>
    </w:lvl>
    <w:lvl w:ilvl="5" w:tplc="7026E1C2" w:tentative="1">
      <w:start w:val="1"/>
      <w:numFmt w:val="bullet"/>
      <w:lvlText w:val="•"/>
      <w:lvlJc w:val="left"/>
      <w:pPr>
        <w:tabs>
          <w:tab w:val="num" w:pos="4320"/>
        </w:tabs>
        <w:ind w:left="4320" w:hanging="360"/>
      </w:pPr>
      <w:rPr>
        <w:rFonts w:ascii="Times New Roman" w:hAnsi="Times New Roman" w:hint="default"/>
      </w:rPr>
    </w:lvl>
    <w:lvl w:ilvl="6" w:tplc="58DA3B8E" w:tentative="1">
      <w:start w:val="1"/>
      <w:numFmt w:val="bullet"/>
      <w:lvlText w:val="•"/>
      <w:lvlJc w:val="left"/>
      <w:pPr>
        <w:tabs>
          <w:tab w:val="num" w:pos="5040"/>
        </w:tabs>
        <w:ind w:left="5040" w:hanging="360"/>
      </w:pPr>
      <w:rPr>
        <w:rFonts w:ascii="Times New Roman" w:hAnsi="Times New Roman" w:hint="default"/>
      </w:rPr>
    </w:lvl>
    <w:lvl w:ilvl="7" w:tplc="147A0586" w:tentative="1">
      <w:start w:val="1"/>
      <w:numFmt w:val="bullet"/>
      <w:lvlText w:val="•"/>
      <w:lvlJc w:val="left"/>
      <w:pPr>
        <w:tabs>
          <w:tab w:val="num" w:pos="5760"/>
        </w:tabs>
        <w:ind w:left="5760" w:hanging="360"/>
      </w:pPr>
      <w:rPr>
        <w:rFonts w:ascii="Times New Roman" w:hAnsi="Times New Roman" w:hint="default"/>
      </w:rPr>
    </w:lvl>
    <w:lvl w:ilvl="8" w:tplc="2DC07260"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E9D58C2"/>
    <w:multiLevelType w:val="hybridMultilevel"/>
    <w:tmpl w:val="BD90C0EA"/>
    <w:lvl w:ilvl="0" w:tplc="5074DF0A">
      <w:start w:val="1"/>
      <w:numFmt w:val="decimal"/>
      <w:lvlText w:val="%1."/>
      <w:lvlJc w:val="left"/>
      <w:pPr>
        <w:tabs>
          <w:tab w:val="num" w:pos="720"/>
        </w:tabs>
        <w:ind w:left="720" w:hanging="360"/>
      </w:pPr>
    </w:lvl>
    <w:lvl w:ilvl="1" w:tplc="2ABE0788" w:tentative="1">
      <w:start w:val="1"/>
      <w:numFmt w:val="decimal"/>
      <w:lvlText w:val="%2."/>
      <w:lvlJc w:val="left"/>
      <w:pPr>
        <w:tabs>
          <w:tab w:val="num" w:pos="1440"/>
        </w:tabs>
        <w:ind w:left="1440" w:hanging="360"/>
      </w:pPr>
    </w:lvl>
    <w:lvl w:ilvl="2" w:tplc="2EBE732A" w:tentative="1">
      <w:start w:val="1"/>
      <w:numFmt w:val="decimal"/>
      <w:lvlText w:val="%3."/>
      <w:lvlJc w:val="left"/>
      <w:pPr>
        <w:tabs>
          <w:tab w:val="num" w:pos="2160"/>
        </w:tabs>
        <w:ind w:left="2160" w:hanging="360"/>
      </w:pPr>
    </w:lvl>
    <w:lvl w:ilvl="3" w:tplc="96189994" w:tentative="1">
      <w:start w:val="1"/>
      <w:numFmt w:val="decimal"/>
      <w:lvlText w:val="%4."/>
      <w:lvlJc w:val="left"/>
      <w:pPr>
        <w:tabs>
          <w:tab w:val="num" w:pos="2880"/>
        </w:tabs>
        <w:ind w:left="2880" w:hanging="360"/>
      </w:pPr>
    </w:lvl>
    <w:lvl w:ilvl="4" w:tplc="277E4F26" w:tentative="1">
      <w:start w:val="1"/>
      <w:numFmt w:val="decimal"/>
      <w:lvlText w:val="%5."/>
      <w:lvlJc w:val="left"/>
      <w:pPr>
        <w:tabs>
          <w:tab w:val="num" w:pos="3600"/>
        </w:tabs>
        <w:ind w:left="3600" w:hanging="360"/>
      </w:pPr>
    </w:lvl>
    <w:lvl w:ilvl="5" w:tplc="D2440392" w:tentative="1">
      <w:start w:val="1"/>
      <w:numFmt w:val="decimal"/>
      <w:lvlText w:val="%6."/>
      <w:lvlJc w:val="left"/>
      <w:pPr>
        <w:tabs>
          <w:tab w:val="num" w:pos="4320"/>
        </w:tabs>
        <w:ind w:left="4320" w:hanging="360"/>
      </w:pPr>
    </w:lvl>
    <w:lvl w:ilvl="6" w:tplc="3F424C5A" w:tentative="1">
      <w:start w:val="1"/>
      <w:numFmt w:val="decimal"/>
      <w:lvlText w:val="%7."/>
      <w:lvlJc w:val="left"/>
      <w:pPr>
        <w:tabs>
          <w:tab w:val="num" w:pos="5040"/>
        </w:tabs>
        <w:ind w:left="5040" w:hanging="360"/>
      </w:pPr>
    </w:lvl>
    <w:lvl w:ilvl="7" w:tplc="8C123008" w:tentative="1">
      <w:start w:val="1"/>
      <w:numFmt w:val="decimal"/>
      <w:lvlText w:val="%8."/>
      <w:lvlJc w:val="left"/>
      <w:pPr>
        <w:tabs>
          <w:tab w:val="num" w:pos="5760"/>
        </w:tabs>
        <w:ind w:left="5760" w:hanging="360"/>
      </w:pPr>
    </w:lvl>
    <w:lvl w:ilvl="8" w:tplc="E98E8904" w:tentative="1">
      <w:start w:val="1"/>
      <w:numFmt w:val="decimal"/>
      <w:lvlText w:val="%9."/>
      <w:lvlJc w:val="left"/>
      <w:pPr>
        <w:tabs>
          <w:tab w:val="num" w:pos="6480"/>
        </w:tabs>
        <w:ind w:left="6480" w:hanging="360"/>
      </w:pPr>
    </w:lvl>
  </w:abstractNum>
  <w:abstractNum w:abstractNumId="24">
    <w:nsid w:val="4042642D"/>
    <w:multiLevelType w:val="hybridMultilevel"/>
    <w:tmpl w:val="A18E7206"/>
    <w:lvl w:ilvl="0" w:tplc="D0362090">
      <w:start w:val="1"/>
      <w:numFmt w:val="bullet"/>
      <w:lvlText w:val="•"/>
      <w:lvlJc w:val="left"/>
      <w:pPr>
        <w:tabs>
          <w:tab w:val="num" w:pos="720"/>
        </w:tabs>
        <w:ind w:left="720" w:hanging="360"/>
      </w:pPr>
      <w:rPr>
        <w:rFonts w:ascii="Times New Roman" w:hAnsi="Times New Roman" w:hint="default"/>
      </w:rPr>
    </w:lvl>
    <w:lvl w:ilvl="1" w:tplc="7530359A" w:tentative="1">
      <w:start w:val="1"/>
      <w:numFmt w:val="bullet"/>
      <w:lvlText w:val="•"/>
      <w:lvlJc w:val="left"/>
      <w:pPr>
        <w:tabs>
          <w:tab w:val="num" w:pos="1440"/>
        </w:tabs>
        <w:ind w:left="1440" w:hanging="360"/>
      </w:pPr>
      <w:rPr>
        <w:rFonts w:ascii="Times New Roman" w:hAnsi="Times New Roman" w:hint="default"/>
      </w:rPr>
    </w:lvl>
    <w:lvl w:ilvl="2" w:tplc="B9964D02" w:tentative="1">
      <w:start w:val="1"/>
      <w:numFmt w:val="bullet"/>
      <w:lvlText w:val="•"/>
      <w:lvlJc w:val="left"/>
      <w:pPr>
        <w:tabs>
          <w:tab w:val="num" w:pos="2160"/>
        </w:tabs>
        <w:ind w:left="2160" w:hanging="360"/>
      </w:pPr>
      <w:rPr>
        <w:rFonts w:ascii="Times New Roman" w:hAnsi="Times New Roman" w:hint="default"/>
      </w:rPr>
    </w:lvl>
    <w:lvl w:ilvl="3" w:tplc="D49C038A" w:tentative="1">
      <w:start w:val="1"/>
      <w:numFmt w:val="bullet"/>
      <w:lvlText w:val="•"/>
      <w:lvlJc w:val="left"/>
      <w:pPr>
        <w:tabs>
          <w:tab w:val="num" w:pos="2880"/>
        </w:tabs>
        <w:ind w:left="2880" w:hanging="360"/>
      </w:pPr>
      <w:rPr>
        <w:rFonts w:ascii="Times New Roman" w:hAnsi="Times New Roman" w:hint="default"/>
      </w:rPr>
    </w:lvl>
    <w:lvl w:ilvl="4" w:tplc="1B7A8A0C" w:tentative="1">
      <w:start w:val="1"/>
      <w:numFmt w:val="bullet"/>
      <w:lvlText w:val="•"/>
      <w:lvlJc w:val="left"/>
      <w:pPr>
        <w:tabs>
          <w:tab w:val="num" w:pos="3600"/>
        </w:tabs>
        <w:ind w:left="3600" w:hanging="360"/>
      </w:pPr>
      <w:rPr>
        <w:rFonts w:ascii="Times New Roman" w:hAnsi="Times New Roman" w:hint="default"/>
      </w:rPr>
    </w:lvl>
    <w:lvl w:ilvl="5" w:tplc="7FDA5E4C" w:tentative="1">
      <w:start w:val="1"/>
      <w:numFmt w:val="bullet"/>
      <w:lvlText w:val="•"/>
      <w:lvlJc w:val="left"/>
      <w:pPr>
        <w:tabs>
          <w:tab w:val="num" w:pos="4320"/>
        </w:tabs>
        <w:ind w:left="4320" w:hanging="360"/>
      </w:pPr>
      <w:rPr>
        <w:rFonts w:ascii="Times New Roman" w:hAnsi="Times New Roman" w:hint="default"/>
      </w:rPr>
    </w:lvl>
    <w:lvl w:ilvl="6" w:tplc="DE02A2D2" w:tentative="1">
      <w:start w:val="1"/>
      <w:numFmt w:val="bullet"/>
      <w:lvlText w:val="•"/>
      <w:lvlJc w:val="left"/>
      <w:pPr>
        <w:tabs>
          <w:tab w:val="num" w:pos="5040"/>
        </w:tabs>
        <w:ind w:left="5040" w:hanging="360"/>
      </w:pPr>
      <w:rPr>
        <w:rFonts w:ascii="Times New Roman" w:hAnsi="Times New Roman" w:hint="default"/>
      </w:rPr>
    </w:lvl>
    <w:lvl w:ilvl="7" w:tplc="BEC28FA0" w:tentative="1">
      <w:start w:val="1"/>
      <w:numFmt w:val="bullet"/>
      <w:lvlText w:val="•"/>
      <w:lvlJc w:val="left"/>
      <w:pPr>
        <w:tabs>
          <w:tab w:val="num" w:pos="5760"/>
        </w:tabs>
        <w:ind w:left="5760" w:hanging="360"/>
      </w:pPr>
      <w:rPr>
        <w:rFonts w:ascii="Times New Roman" w:hAnsi="Times New Roman" w:hint="default"/>
      </w:rPr>
    </w:lvl>
    <w:lvl w:ilvl="8" w:tplc="6BF63C7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2EE5A70"/>
    <w:multiLevelType w:val="hybridMultilevel"/>
    <w:tmpl w:val="951265D4"/>
    <w:lvl w:ilvl="0" w:tplc="EE30478A">
      <w:start w:val="1"/>
      <w:numFmt w:val="bullet"/>
      <w:lvlText w:val="•"/>
      <w:lvlJc w:val="left"/>
      <w:pPr>
        <w:tabs>
          <w:tab w:val="num" w:pos="720"/>
        </w:tabs>
        <w:ind w:left="720" w:hanging="360"/>
      </w:pPr>
      <w:rPr>
        <w:rFonts w:ascii="Times New Roman" w:hAnsi="Times New Roman" w:hint="default"/>
      </w:rPr>
    </w:lvl>
    <w:lvl w:ilvl="1" w:tplc="047663D2" w:tentative="1">
      <w:start w:val="1"/>
      <w:numFmt w:val="bullet"/>
      <w:lvlText w:val="•"/>
      <w:lvlJc w:val="left"/>
      <w:pPr>
        <w:tabs>
          <w:tab w:val="num" w:pos="1440"/>
        </w:tabs>
        <w:ind w:left="1440" w:hanging="360"/>
      </w:pPr>
      <w:rPr>
        <w:rFonts w:ascii="Times New Roman" w:hAnsi="Times New Roman" w:hint="default"/>
      </w:rPr>
    </w:lvl>
    <w:lvl w:ilvl="2" w:tplc="DDD4CF06" w:tentative="1">
      <w:start w:val="1"/>
      <w:numFmt w:val="bullet"/>
      <w:lvlText w:val="•"/>
      <w:lvlJc w:val="left"/>
      <w:pPr>
        <w:tabs>
          <w:tab w:val="num" w:pos="2160"/>
        </w:tabs>
        <w:ind w:left="2160" w:hanging="360"/>
      </w:pPr>
      <w:rPr>
        <w:rFonts w:ascii="Times New Roman" w:hAnsi="Times New Roman" w:hint="default"/>
      </w:rPr>
    </w:lvl>
    <w:lvl w:ilvl="3" w:tplc="9B0EE7F8" w:tentative="1">
      <w:start w:val="1"/>
      <w:numFmt w:val="bullet"/>
      <w:lvlText w:val="•"/>
      <w:lvlJc w:val="left"/>
      <w:pPr>
        <w:tabs>
          <w:tab w:val="num" w:pos="2880"/>
        </w:tabs>
        <w:ind w:left="2880" w:hanging="360"/>
      </w:pPr>
      <w:rPr>
        <w:rFonts w:ascii="Times New Roman" w:hAnsi="Times New Roman" w:hint="default"/>
      </w:rPr>
    </w:lvl>
    <w:lvl w:ilvl="4" w:tplc="ACF601AE" w:tentative="1">
      <w:start w:val="1"/>
      <w:numFmt w:val="bullet"/>
      <w:lvlText w:val="•"/>
      <w:lvlJc w:val="left"/>
      <w:pPr>
        <w:tabs>
          <w:tab w:val="num" w:pos="3600"/>
        </w:tabs>
        <w:ind w:left="3600" w:hanging="360"/>
      </w:pPr>
      <w:rPr>
        <w:rFonts w:ascii="Times New Roman" w:hAnsi="Times New Roman" w:hint="default"/>
      </w:rPr>
    </w:lvl>
    <w:lvl w:ilvl="5" w:tplc="C7F23A70" w:tentative="1">
      <w:start w:val="1"/>
      <w:numFmt w:val="bullet"/>
      <w:lvlText w:val="•"/>
      <w:lvlJc w:val="left"/>
      <w:pPr>
        <w:tabs>
          <w:tab w:val="num" w:pos="4320"/>
        </w:tabs>
        <w:ind w:left="4320" w:hanging="360"/>
      </w:pPr>
      <w:rPr>
        <w:rFonts w:ascii="Times New Roman" w:hAnsi="Times New Roman" w:hint="default"/>
      </w:rPr>
    </w:lvl>
    <w:lvl w:ilvl="6" w:tplc="6BD0728E" w:tentative="1">
      <w:start w:val="1"/>
      <w:numFmt w:val="bullet"/>
      <w:lvlText w:val="•"/>
      <w:lvlJc w:val="left"/>
      <w:pPr>
        <w:tabs>
          <w:tab w:val="num" w:pos="5040"/>
        </w:tabs>
        <w:ind w:left="5040" w:hanging="360"/>
      </w:pPr>
      <w:rPr>
        <w:rFonts w:ascii="Times New Roman" w:hAnsi="Times New Roman" w:hint="default"/>
      </w:rPr>
    </w:lvl>
    <w:lvl w:ilvl="7" w:tplc="41604A3E" w:tentative="1">
      <w:start w:val="1"/>
      <w:numFmt w:val="bullet"/>
      <w:lvlText w:val="•"/>
      <w:lvlJc w:val="left"/>
      <w:pPr>
        <w:tabs>
          <w:tab w:val="num" w:pos="5760"/>
        </w:tabs>
        <w:ind w:left="5760" w:hanging="360"/>
      </w:pPr>
      <w:rPr>
        <w:rFonts w:ascii="Times New Roman" w:hAnsi="Times New Roman" w:hint="default"/>
      </w:rPr>
    </w:lvl>
    <w:lvl w:ilvl="8" w:tplc="9AAE7476"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4B63B73"/>
    <w:multiLevelType w:val="hybridMultilevel"/>
    <w:tmpl w:val="B35C4702"/>
    <w:lvl w:ilvl="0" w:tplc="8000EF28">
      <w:start w:val="1"/>
      <w:numFmt w:val="bullet"/>
      <w:lvlText w:val="•"/>
      <w:lvlJc w:val="left"/>
      <w:pPr>
        <w:tabs>
          <w:tab w:val="num" w:pos="720"/>
        </w:tabs>
        <w:ind w:left="720" w:hanging="360"/>
      </w:pPr>
      <w:rPr>
        <w:rFonts w:ascii="Times New Roman" w:hAnsi="Times New Roman" w:hint="default"/>
      </w:rPr>
    </w:lvl>
    <w:lvl w:ilvl="1" w:tplc="8CEA7356" w:tentative="1">
      <w:start w:val="1"/>
      <w:numFmt w:val="bullet"/>
      <w:lvlText w:val="•"/>
      <w:lvlJc w:val="left"/>
      <w:pPr>
        <w:tabs>
          <w:tab w:val="num" w:pos="1440"/>
        </w:tabs>
        <w:ind w:left="1440" w:hanging="360"/>
      </w:pPr>
      <w:rPr>
        <w:rFonts w:ascii="Times New Roman" w:hAnsi="Times New Roman" w:hint="default"/>
      </w:rPr>
    </w:lvl>
    <w:lvl w:ilvl="2" w:tplc="1FE29F20" w:tentative="1">
      <w:start w:val="1"/>
      <w:numFmt w:val="bullet"/>
      <w:lvlText w:val="•"/>
      <w:lvlJc w:val="left"/>
      <w:pPr>
        <w:tabs>
          <w:tab w:val="num" w:pos="2160"/>
        </w:tabs>
        <w:ind w:left="2160" w:hanging="360"/>
      </w:pPr>
      <w:rPr>
        <w:rFonts w:ascii="Times New Roman" w:hAnsi="Times New Roman" w:hint="default"/>
      </w:rPr>
    </w:lvl>
    <w:lvl w:ilvl="3" w:tplc="191CC648" w:tentative="1">
      <w:start w:val="1"/>
      <w:numFmt w:val="bullet"/>
      <w:lvlText w:val="•"/>
      <w:lvlJc w:val="left"/>
      <w:pPr>
        <w:tabs>
          <w:tab w:val="num" w:pos="2880"/>
        </w:tabs>
        <w:ind w:left="2880" w:hanging="360"/>
      </w:pPr>
      <w:rPr>
        <w:rFonts w:ascii="Times New Roman" w:hAnsi="Times New Roman" w:hint="default"/>
      </w:rPr>
    </w:lvl>
    <w:lvl w:ilvl="4" w:tplc="31005E06" w:tentative="1">
      <w:start w:val="1"/>
      <w:numFmt w:val="bullet"/>
      <w:lvlText w:val="•"/>
      <w:lvlJc w:val="left"/>
      <w:pPr>
        <w:tabs>
          <w:tab w:val="num" w:pos="3600"/>
        </w:tabs>
        <w:ind w:left="3600" w:hanging="360"/>
      </w:pPr>
      <w:rPr>
        <w:rFonts w:ascii="Times New Roman" w:hAnsi="Times New Roman" w:hint="default"/>
      </w:rPr>
    </w:lvl>
    <w:lvl w:ilvl="5" w:tplc="69C06166" w:tentative="1">
      <w:start w:val="1"/>
      <w:numFmt w:val="bullet"/>
      <w:lvlText w:val="•"/>
      <w:lvlJc w:val="left"/>
      <w:pPr>
        <w:tabs>
          <w:tab w:val="num" w:pos="4320"/>
        </w:tabs>
        <w:ind w:left="4320" w:hanging="360"/>
      </w:pPr>
      <w:rPr>
        <w:rFonts w:ascii="Times New Roman" w:hAnsi="Times New Roman" w:hint="default"/>
      </w:rPr>
    </w:lvl>
    <w:lvl w:ilvl="6" w:tplc="20769304" w:tentative="1">
      <w:start w:val="1"/>
      <w:numFmt w:val="bullet"/>
      <w:lvlText w:val="•"/>
      <w:lvlJc w:val="left"/>
      <w:pPr>
        <w:tabs>
          <w:tab w:val="num" w:pos="5040"/>
        </w:tabs>
        <w:ind w:left="5040" w:hanging="360"/>
      </w:pPr>
      <w:rPr>
        <w:rFonts w:ascii="Times New Roman" w:hAnsi="Times New Roman" w:hint="default"/>
      </w:rPr>
    </w:lvl>
    <w:lvl w:ilvl="7" w:tplc="7924B87A" w:tentative="1">
      <w:start w:val="1"/>
      <w:numFmt w:val="bullet"/>
      <w:lvlText w:val="•"/>
      <w:lvlJc w:val="left"/>
      <w:pPr>
        <w:tabs>
          <w:tab w:val="num" w:pos="5760"/>
        </w:tabs>
        <w:ind w:left="5760" w:hanging="360"/>
      </w:pPr>
      <w:rPr>
        <w:rFonts w:ascii="Times New Roman" w:hAnsi="Times New Roman" w:hint="default"/>
      </w:rPr>
    </w:lvl>
    <w:lvl w:ilvl="8" w:tplc="C39A6BA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4E5D1968"/>
    <w:multiLevelType w:val="hybridMultilevel"/>
    <w:tmpl w:val="A96C138A"/>
    <w:lvl w:ilvl="0" w:tplc="FD16E140">
      <w:start w:val="1"/>
      <w:numFmt w:val="bullet"/>
      <w:lvlText w:val="•"/>
      <w:lvlJc w:val="left"/>
      <w:pPr>
        <w:tabs>
          <w:tab w:val="num" w:pos="720"/>
        </w:tabs>
        <w:ind w:left="720" w:hanging="360"/>
      </w:pPr>
      <w:rPr>
        <w:rFonts w:ascii="Times New Roman" w:hAnsi="Times New Roman" w:hint="default"/>
      </w:rPr>
    </w:lvl>
    <w:lvl w:ilvl="1" w:tplc="E0F0E0AA" w:tentative="1">
      <w:start w:val="1"/>
      <w:numFmt w:val="bullet"/>
      <w:lvlText w:val="•"/>
      <w:lvlJc w:val="left"/>
      <w:pPr>
        <w:tabs>
          <w:tab w:val="num" w:pos="1440"/>
        </w:tabs>
        <w:ind w:left="1440" w:hanging="360"/>
      </w:pPr>
      <w:rPr>
        <w:rFonts w:ascii="Times New Roman" w:hAnsi="Times New Roman" w:hint="default"/>
      </w:rPr>
    </w:lvl>
    <w:lvl w:ilvl="2" w:tplc="5EFC6D38" w:tentative="1">
      <w:start w:val="1"/>
      <w:numFmt w:val="bullet"/>
      <w:lvlText w:val="•"/>
      <w:lvlJc w:val="left"/>
      <w:pPr>
        <w:tabs>
          <w:tab w:val="num" w:pos="2160"/>
        </w:tabs>
        <w:ind w:left="2160" w:hanging="360"/>
      </w:pPr>
      <w:rPr>
        <w:rFonts w:ascii="Times New Roman" w:hAnsi="Times New Roman" w:hint="default"/>
      </w:rPr>
    </w:lvl>
    <w:lvl w:ilvl="3" w:tplc="58DAF534" w:tentative="1">
      <w:start w:val="1"/>
      <w:numFmt w:val="bullet"/>
      <w:lvlText w:val="•"/>
      <w:lvlJc w:val="left"/>
      <w:pPr>
        <w:tabs>
          <w:tab w:val="num" w:pos="2880"/>
        </w:tabs>
        <w:ind w:left="2880" w:hanging="360"/>
      </w:pPr>
      <w:rPr>
        <w:rFonts w:ascii="Times New Roman" w:hAnsi="Times New Roman" w:hint="default"/>
      </w:rPr>
    </w:lvl>
    <w:lvl w:ilvl="4" w:tplc="78783858" w:tentative="1">
      <w:start w:val="1"/>
      <w:numFmt w:val="bullet"/>
      <w:lvlText w:val="•"/>
      <w:lvlJc w:val="left"/>
      <w:pPr>
        <w:tabs>
          <w:tab w:val="num" w:pos="3600"/>
        </w:tabs>
        <w:ind w:left="3600" w:hanging="360"/>
      </w:pPr>
      <w:rPr>
        <w:rFonts w:ascii="Times New Roman" w:hAnsi="Times New Roman" w:hint="default"/>
      </w:rPr>
    </w:lvl>
    <w:lvl w:ilvl="5" w:tplc="F9E2FBEE" w:tentative="1">
      <w:start w:val="1"/>
      <w:numFmt w:val="bullet"/>
      <w:lvlText w:val="•"/>
      <w:lvlJc w:val="left"/>
      <w:pPr>
        <w:tabs>
          <w:tab w:val="num" w:pos="4320"/>
        </w:tabs>
        <w:ind w:left="4320" w:hanging="360"/>
      </w:pPr>
      <w:rPr>
        <w:rFonts w:ascii="Times New Roman" w:hAnsi="Times New Roman" w:hint="default"/>
      </w:rPr>
    </w:lvl>
    <w:lvl w:ilvl="6" w:tplc="A4249156" w:tentative="1">
      <w:start w:val="1"/>
      <w:numFmt w:val="bullet"/>
      <w:lvlText w:val="•"/>
      <w:lvlJc w:val="left"/>
      <w:pPr>
        <w:tabs>
          <w:tab w:val="num" w:pos="5040"/>
        </w:tabs>
        <w:ind w:left="5040" w:hanging="360"/>
      </w:pPr>
      <w:rPr>
        <w:rFonts w:ascii="Times New Roman" w:hAnsi="Times New Roman" w:hint="default"/>
      </w:rPr>
    </w:lvl>
    <w:lvl w:ilvl="7" w:tplc="2092D7F8" w:tentative="1">
      <w:start w:val="1"/>
      <w:numFmt w:val="bullet"/>
      <w:lvlText w:val="•"/>
      <w:lvlJc w:val="left"/>
      <w:pPr>
        <w:tabs>
          <w:tab w:val="num" w:pos="5760"/>
        </w:tabs>
        <w:ind w:left="5760" w:hanging="360"/>
      </w:pPr>
      <w:rPr>
        <w:rFonts w:ascii="Times New Roman" w:hAnsi="Times New Roman" w:hint="default"/>
      </w:rPr>
    </w:lvl>
    <w:lvl w:ilvl="8" w:tplc="D982C836"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F497BAD"/>
    <w:multiLevelType w:val="hybridMultilevel"/>
    <w:tmpl w:val="FAB0F3F0"/>
    <w:lvl w:ilvl="0" w:tplc="C9F081F0">
      <w:start w:val="1"/>
      <w:numFmt w:val="bullet"/>
      <w:lvlText w:val="•"/>
      <w:lvlJc w:val="left"/>
      <w:pPr>
        <w:tabs>
          <w:tab w:val="num" w:pos="360"/>
        </w:tabs>
        <w:ind w:left="360" w:hanging="360"/>
      </w:pPr>
      <w:rPr>
        <w:rFonts w:ascii="Times New Roman" w:hAnsi="Times New Roman" w:hint="default"/>
      </w:rPr>
    </w:lvl>
    <w:lvl w:ilvl="1" w:tplc="55D433AC" w:tentative="1">
      <w:start w:val="1"/>
      <w:numFmt w:val="bullet"/>
      <w:lvlText w:val="•"/>
      <w:lvlJc w:val="left"/>
      <w:pPr>
        <w:tabs>
          <w:tab w:val="num" w:pos="1080"/>
        </w:tabs>
        <w:ind w:left="1080" w:hanging="360"/>
      </w:pPr>
      <w:rPr>
        <w:rFonts w:ascii="Times New Roman" w:hAnsi="Times New Roman" w:hint="default"/>
      </w:rPr>
    </w:lvl>
    <w:lvl w:ilvl="2" w:tplc="9FEE0320" w:tentative="1">
      <w:start w:val="1"/>
      <w:numFmt w:val="bullet"/>
      <w:lvlText w:val="•"/>
      <w:lvlJc w:val="left"/>
      <w:pPr>
        <w:tabs>
          <w:tab w:val="num" w:pos="1800"/>
        </w:tabs>
        <w:ind w:left="1800" w:hanging="360"/>
      </w:pPr>
      <w:rPr>
        <w:rFonts w:ascii="Times New Roman" w:hAnsi="Times New Roman" w:hint="default"/>
      </w:rPr>
    </w:lvl>
    <w:lvl w:ilvl="3" w:tplc="4CACB11A" w:tentative="1">
      <w:start w:val="1"/>
      <w:numFmt w:val="bullet"/>
      <w:lvlText w:val="•"/>
      <w:lvlJc w:val="left"/>
      <w:pPr>
        <w:tabs>
          <w:tab w:val="num" w:pos="2520"/>
        </w:tabs>
        <w:ind w:left="2520" w:hanging="360"/>
      </w:pPr>
      <w:rPr>
        <w:rFonts w:ascii="Times New Roman" w:hAnsi="Times New Roman" w:hint="default"/>
      </w:rPr>
    </w:lvl>
    <w:lvl w:ilvl="4" w:tplc="A56A5F2A" w:tentative="1">
      <w:start w:val="1"/>
      <w:numFmt w:val="bullet"/>
      <w:lvlText w:val="•"/>
      <w:lvlJc w:val="left"/>
      <w:pPr>
        <w:tabs>
          <w:tab w:val="num" w:pos="3240"/>
        </w:tabs>
        <w:ind w:left="3240" w:hanging="360"/>
      </w:pPr>
      <w:rPr>
        <w:rFonts w:ascii="Times New Roman" w:hAnsi="Times New Roman" w:hint="default"/>
      </w:rPr>
    </w:lvl>
    <w:lvl w:ilvl="5" w:tplc="22C42CFE" w:tentative="1">
      <w:start w:val="1"/>
      <w:numFmt w:val="bullet"/>
      <w:lvlText w:val="•"/>
      <w:lvlJc w:val="left"/>
      <w:pPr>
        <w:tabs>
          <w:tab w:val="num" w:pos="3960"/>
        </w:tabs>
        <w:ind w:left="3960" w:hanging="360"/>
      </w:pPr>
      <w:rPr>
        <w:rFonts w:ascii="Times New Roman" w:hAnsi="Times New Roman" w:hint="default"/>
      </w:rPr>
    </w:lvl>
    <w:lvl w:ilvl="6" w:tplc="6AC0DD66" w:tentative="1">
      <w:start w:val="1"/>
      <w:numFmt w:val="bullet"/>
      <w:lvlText w:val="•"/>
      <w:lvlJc w:val="left"/>
      <w:pPr>
        <w:tabs>
          <w:tab w:val="num" w:pos="4680"/>
        </w:tabs>
        <w:ind w:left="4680" w:hanging="360"/>
      </w:pPr>
      <w:rPr>
        <w:rFonts w:ascii="Times New Roman" w:hAnsi="Times New Roman" w:hint="default"/>
      </w:rPr>
    </w:lvl>
    <w:lvl w:ilvl="7" w:tplc="1FF8C6D8" w:tentative="1">
      <w:start w:val="1"/>
      <w:numFmt w:val="bullet"/>
      <w:lvlText w:val="•"/>
      <w:lvlJc w:val="left"/>
      <w:pPr>
        <w:tabs>
          <w:tab w:val="num" w:pos="5400"/>
        </w:tabs>
        <w:ind w:left="5400" w:hanging="360"/>
      </w:pPr>
      <w:rPr>
        <w:rFonts w:ascii="Times New Roman" w:hAnsi="Times New Roman" w:hint="default"/>
      </w:rPr>
    </w:lvl>
    <w:lvl w:ilvl="8" w:tplc="CF2A34B6" w:tentative="1">
      <w:start w:val="1"/>
      <w:numFmt w:val="bullet"/>
      <w:lvlText w:val="•"/>
      <w:lvlJc w:val="left"/>
      <w:pPr>
        <w:tabs>
          <w:tab w:val="num" w:pos="6120"/>
        </w:tabs>
        <w:ind w:left="6120" w:hanging="360"/>
      </w:pPr>
      <w:rPr>
        <w:rFonts w:ascii="Times New Roman" w:hAnsi="Times New Roman" w:hint="default"/>
      </w:rPr>
    </w:lvl>
  </w:abstractNum>
  <w:abstractNum w:abstractNumId="29">
    <w:nsid w:val="4FB75899"/>
    <w:multiLevelType w:val="hybridMultilevel"/>
    <w:tmpl w:val="5D54D370"/>
    <w:lvl w:ilvl="0" w:tplc="F012702A">
      <w:start w:val="1"/>
      <w:numFmt w:val="bullet"/>
      <w:lvlText w:val="•"/>
      <w:lvlJc w:val="left"/>
      <w:pPr>
        <w:tabs>
          <w:tab w:val="num" w:pos="720"/>
        </w:tabs>
        <w:ind w:left="720" w:hanging="360"/>
      </w:pPr>
      <w:rPr>
        <w:rFonts w:ascii="Times New Roman" w:hAnsi="Times New Roman" w:hint="default"/>
      </w:rPr>
    </w:lvl>
    <w:lvl w:ilvl="1" w:tplc="58229FDA" w:tentative="1">
      <w:start w:val="1"/>
      <w:numFmt w:val="bullet"/>
      <w:lvlText w:val="•"/>
      <w:lvlJc w:val="left"/>
      <w:pPr>
        <w:tabs>
          <w:tab w:val="num" w:pos="1440"/>
        </w:tabs>
        <w:ind w:left="1440" w:hanging="360"/>
      </w:pPr>
      <w:rPr>
        <w:rFonts w:ascii="Times New Roman" w:hAnsi="Times New Roman" w:hint="default"/>
      </w:rPr>
    </w:lvl>
    <w:lvl w:ilvl="2" w:tplc="DCD465D4" w:tentative="1">
      <w:start w:val="1"/>
      <w:numFmt w:val="bullet"/>
      <w:lvlText w:val="•"/>
      <w:lvlJc w:val="left"/>
      <w:pPr>
        <w:tabs>
          <w:tab w:val="num" w:pos="2160"/>
        </w:tabs>
        <w:ind w:left="2160" w:hanging="360"/>
      </w:pPr>
      <w:rPr>
        <w:rFonts w:ascii="Times New Roman" w:hAnsi="Times New Roman" w:hint="default"/>
      </w:rPr>
    </w:lvl>
    <w:lvl w:ilvl="3" w:tplc="CF6C0D5E" w:tentative="1">
      <w:start w:val="1"/>
      <w:numFmt w:val="bullet"/>
      <w:lvlText w:val="•"/>
      <w:lvlJc w:val="left"/>
      <w:pPr>
        <w:tabs>
          <w:tab w:val="num" w:pos="2880"/>
        </w:tabs>
        <w:ind w:left="2880" w:hanging="360"/>
      </w:pPr>
      <w:rPr>
        <w:rFonts w:ascii="Times New Roman" w:hAnsi="Times New Roman" w:hint="default"/>
      </w:rPr>
    </w:lvl>
    <w:lvl w:ilvl="4" w:tplc="4EB03312" w:tentative="1">
      <w:start w:val="1"/>
      <w:numFmt w:val="bullet"/>
      <w:lvlText w:val="•"/>
      <w:lvlJc w:val="left"/>
      <w:pPr>
        <w:tabs>
          <w:tab w:val="num" w:pos="3600"/>
        </w:tabs>
        <w:ind w:left="3600" w:hanging="360"/>
      </w:pPr>
      <w:rPr>
        <w:rFonts w:ascii="Times New Roman" w:hAnsi="Times New Roman" w:hint="default"/>
      </w:rPr>
    </w:lvl>
    <w:lvl w:ilvl="5" w:tplc="C88C24CA" w:tentative="1">
      <w:start w:val="1"/>
      <w:numFmt w:val="bullet"/>
      <w:lvlText w:val="•"/>
      <w:lvlJc w:val="left"/>
      <w:pPr>
        <w:tabs>
          <w:tab w:val="num" w:pos="4320"/>
        </w:tabs>
        <w:ind w:left="4320" w:hanging="360"/>
      </w:pPr>
      <w:rPr>
        <w:rFonts w:ascii="Times New Roman" w:hAnsi="Times New Roman" w:hint="default"/>
      </w:rPr>
    </w:lvl>
    <w:lvl w:ilvl="6" w:tplc="A8D2225A" w:tentative="1">
      <w:start w:val="1"/>
      <w:numFmt w:val="bullet"/>
      <w:lvlText w:val="•"/>
      <w:lvlJc w:val="left"/>
      <w:pPr>
        <w:tabs>
          <w:tab w:val="num" w:pos="5040"/>
        </w:tabs>
        <w:ind w:left="5040" w:hanging="360"/>
      </w:pPr>
      <w:rPr>
        <w:rFonts w:ascii="Times New Roman" w:hAnsi="Times New Roman" w:hint="default"/>
      </w:rPr>
    </w:lvl>
    <w:lvl w:ilvl="7" w:tplc="48BEF2BE" w:tentative="1">
      <w:start w:val="1"/>
      <w:numFmt w:val="bullet"/>
      <w:lvlText w:val="•"/>
      <w:lvlJc w:val="left"/>
      <w:pPr>
        <w:tabs>
          <w:tab w:val="num" w:pos="5760"/>
        </w:tabs>
        <w:ind w:left="5760" w:hanging="360"/>
      </w:pPr>
      <w:rPr>
        <w:rFonts w:ascii="Times New Roman" w:hAnsi="Times New Roman" w:hint="default"/>
      </w:rPr>
    </w:lvl>
    <w:lvl w:ilvl="8" w:tplc="F39A08A6"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1A0270C"/>
    <w:multiLevelType w:val="hybridMultilevel"/>
    <w:tmpl w:val="638ED704"/>
    <w:lvl w:ilvl="0" w:tplc="39D645E6">
      <w:start w:val="1"/>
      <w:numFmt w:val="bullet"/>
      <w:lvlText w:val="•"/>
      <w:lvlJc w:val="left"/>
      <w:pPr>
        <w:tabs>
          <w:tab w:val="num" w:pos="720"/>
        </w:tabs>
        <w:ind w:left="720" w:hanging="360"/>
      </w:pPr>
      <w:rPr>
        <w:rFonts w:ascii="Times New Roman" w:hAnsi="Times New Roman" w:hint="default"/>
      </w:rPr>
    </w:lvl>
    <w:lvl w:ilvl="1" w:tplc="F3E2EBAC" w:tentative="1">
      <w:start w:val="1"/>
      <w:numFmt w:val="bullet"/>
      <w:lvlText w:val="•"/>
      <w:lvlJc w:val="left"/>
      <w:pPr>
        <w:tabs>
          <w:tab w:val="num" w:pos="1440"/>
        </w:tabs>
        <w:ind w:left="1440" w:hanging="360"/>
      </w:pPr>
      <w:rPr>
        <w:rFonts w:ascii="Times New Roman" w:hAnsi="Times New Roman" w:hint="default"/>
      </w:rPr>
    </w:lvl>
    <w:lvl w:ilvl="2" w:tplc="AABEA8E6" w:tentative="1">
      <w:start w:val="1"/>
      <w:numFmt w:val="bullet"/>
      <w:lvlText w:val="•"/>
      <w:lvlJc w:val="left"/>
      <w:pPr>
        <w:tabs>
          <w:tab w:val="num" w:pos="2160"/>
        </w:tabs>
        <w:ind w:left="2160" w:hanging="360"/>
      </w:pPr>
      <w:rPr>
        <w:rFonts w:ascii="Times New Roman" w:hAnsi="Times New Roman" w:hint="default"/>
      </w:rPr>
    </w:lvl>
    <w:lvl w:ilvl="3" w:tplc="080AE12A" w:tentative="1">
      <w:start w:val="1"/>
      <w:numFmt w:val="bullet"/>
      <w:lvlText w:val="•"/>
      <w:lvlJc w:val="left"/>
      <w:pPr>
        <w:tabs>
          <w:tab w:val="num" w:pos="2880"/>
        </w:tabs>
        <w:ind w:left="2880" w:hanging="360"/>
      </w:pPr>
      <w:rPr>
        <w:rFonts w:ascii="Times New Roman" w:hAnsi="Times New Roman" w:hint="default"/>
      </w:rPr>
    </w:lvl>
    <w:lvl w:ilvl="4" w:tplc="92C40A96" w:tentative="1">
      <w:start w:val="1"/>
      <w:numFmt w:val="bullet"/>
      <w:lvlText w:val="•"/>
      <w:lvlJc w:val="left"/>
      <w:pPr>
        <w:tabs>
          <w:tab w:val="num" w:pos="3600"/>
        </w:tabs>
        <w:ind w:left="3600" w:hanging="360"/>
      </w:pPr>
      <w:rPr>
        <w:rFonts w:ascii="Times New Roman" w:hAnsi="Times New Roman" w:hint="default"/>
      </w:rPr>
    </w:lvl>
    <w:lvl w:ilvl="5" w:tplc="9940BB02" w:tentative="1">
      <w:start w:val="1"/>
      <w:numFmt w:val="bullet"/>
      <w:lvlText w:val="•"/>
      <w:lvlJc w:val="left"/>
      <w:pPr>
        <w:tabs>
          <w:tab w:val="num" w:pos="4320"/>
        </w:tabs>
        <w:ind w:left="4320" w:hanging="360"/>
      </w:pPr>
      <w:rPr>
        <w:rFonts w:ascii="Times New Roman" w:hAnsi="Times New Roman" w:hint="default"/>
      </w:rPr>
    </w:lvl>
    <w:lvl w:ilvl="6" w:tplc="B268B46C" w:tentative="1">
      <w:start w:val="1"/>
      <w:numFmt w:val="bullet"/>
      <w:lvlText w:val="•"/>
      <w:lvlJc w:val="left"/>
      <w:pPr>
        <w:tabs>
          <w:tab w:val="num" w:pos="5040"/>
        </w:tabs>
        <w:ind w:left="5040" w:hanging="360"/>
      </w:pPr>
      <w:rPr>
        <w:rFonts w:ascii="Times New Roman" w:hAnsi="Times New Roman" w:hint="default"/>
      </w:rPr>
    </w:lvl>
    <w:lvl w:ilvl="7" w:tplc="16562D74" w:tentative="1">
      <w:start w:val="1"/>
      <w:numFmt w:val="bullet"/>
      <w:lvlText w:val="•"/>
      <w:lvlJc w:val="left"/>
      <w:pPr>
        <w:tabs>
          <w:tab w:val="num" w:pos="5760"/>
        </w:tabs>
        <w:ind w:left="5760" w:hanging="360"/>
      </w:pPr>
      <w:rPr>
        <w:rFonts w:ascii="Times New Roman" w:hAnsi="Times New Roman" w:hint="default"/>
      </w:rPr>
    </w:lvl>
    <w:lvl w:ilvl="8" w:tplc="0A9C4A12" w:tentative="1">
      <w:start w:val="1"/>
      <w:numFmt w:val="bullet"/>
      <w:lvlText w:val="•"/>
      <w:lvlJc w:val="left"/>
      <w:pPr>
        <w:tabs>
          <w:tab w:val="num" w:pos="6480"/>
        </w:tabs>
        <w:ind w:left="6480" w:hanging="360"/>
      </w:pPr>
      <w:rPr>
        <w:rFonts w:ascii="Times New Roman" w:hAnsi="Times New Roman" w:hint="default"/>
      </w:rPr>
    </w:lvl>
  </w:abstractNum>
  <w:abstractNum w:abstractNumId="31">
    <w:nsid w:val="58895AAC"/>
    <w:multiLevelType w:val="hybridMultilevel"/>
    <w:tmpl w:val="9E7A225A"/>
    <w:lvl w:ilvl="0" w:tplc="44F86B36">
      <w:start w:val="1"/>
      <w:numFmt w:val="bullet"/>
      <w:lvlText w:val="•"/>
      <w:lvlJc w:val="left"/>
      <w:pPr>
        <w:tabs>
          <w:tab w:val="num" w:pos="720"/>
        </w:tabs>
        <w:ind w:left="720" w:hanging="360"/>
      </w:pPr>
      <w:rPr>
        <w:rFonts w:ascii="Times New Roman" w:hAnsi="Times New Roman" w:hint="default"/>
      </w:rPr>
    </w:lvl>
    <w:lvl w:ilvl="1" w:tplc="82F20398" w:tentative="1">
      <w:start w:val="1"/>
      <w:numFmt w:val="bullet"/>
      <w:lvlText w:val="•"/>
      <w:lvlJc w:val="left"/>
      <w:pPr>
        <w:tabs>
          <w:tab w:val="num" w:pos="1440"/>
        </w:tabs>
        <w:ind w:left="1440" w:hanging="360"/>
      </w:pPr>
      <w:rPr>
        <w:rFonts w:ascii="Times New Roman" w:hAnsi="Times New Roman" w:hint="default"/>
      </w:rPr>
    </w:lvl>
    <w:lvl w:ilvl="2" w:tplc="1EDC44EC" w:tentative="1">
      <w:start w:val="1"/>
      <w:numFmt w:val="bullet"/>
      <w:lvlText w:val="•"/>
      <w:lvlJc w:val="left"/>
      <w:pPr>
        <w:tabs>
          <w:tab w:val="num" w:pos="2160"/>
        </w:tabs>
        <w:ind w:left="2160" w:hanging="360"/>
      </w:pPr>
      <w:rPr>
        <w:rFonts w:ascii="Times New Roman" w:hAnsi="Times New Roman" w:hint="default"/>
      </w:rPr>
    </w:lvl>
    <w:lvl w:ilvl="3" w:tplc="961894BE" w:tentative="1">
      <w:start w:val="1"/>
      <w:numFmt w:val="bullet"/>
      <w:lvlText w:val="•"/>
      <w:lvlJc w:val="left"/>
      <w:pPr>
        <w:tabs>
          <w:tab w:val="num" w:pos="2880"/>
        </w:tabs>
        <w:ind w:left="2880" w:hanging="360"/>
      </w:pPr>
      <w:rPr>
        <w:rFonts w:ascii="Times New Roman" w:hAnsi="Times New Roman" w:hint="default"/>
      </w:rPr>
    </w:lvl>
    <w:lvl w:ilvl="4" w:tplc="BBFC4F22" w:tentative="1">
      <w:start w:val="1"/>
      <w:numFmt w:val="bullet"/>
      <w:lvlText w:val="•"/>
      <w:lvlJc w:val="left"/>
      <w:pPr>
        <w:tabs>
          <w:tab w:val="num" w:pos="3600"/>
        </w:tabs>
        <w:ind w:left="3600" w:hanging="360"/>
      </w:pPr>
      <w:rPr>
        <w:rFonts w:ascii="Times New Roman" w:hAnsi="Times New Roman" w:hint="default"/>
      </w:rPr>
    </w:lvl>
    <w:lvl w:ilvl="5" w:tplc="353EE564" w:tentative="1">
      <w:start w:val="1"/>
      <w:numFmt w:val="bullet"/>
      <w:lvlText w:val="•"/>
      <w:lvlJc w:val="left"/>
      <w:pPr>
        <w:tabs>
          <w:tab w:val="num" w:pos="4320"/>
        </w:tabs>
        <w:ind w:left="4320" w:hanging="360"/>
      </w:pPr>
      <w:rPr>
        <w:rFonts w:ascii="Times New Roman" w:hAnsi="Times New Roman" w:hint="default"/>
      </w:rPr>
    </w:lvl>
    <w:lvl w:ilvl="6" w:tplc="AB2E74AA" w:tentative="1">
      <w:start w:val="1"/>
      <w:numFmt w:val="bullet"/>
      <w:lvlText w:val="•"/>
      <w:lvlJc w:val="left"/>
      <w:pPr>
        <w:tabs>
          <w:tab w:val="num" w:pos="5040"/>
        </w:tabs>
        <w:ind w:left="5040" w:hanging="360"/>
      </w:pPr>
      <w:rPr>
        <w:rFonts w:ascii="Times New Roman" w:hAnsi="Times New Roman" w:hint="default"/>
      </w:rPr>
    </w:lvl>
    <w:lvl w:ilvl="7" w:tplc="339E939E" w:tentative="1">
      <w:start w:val="1"/>
      <w:numFmt w:val="bullet"/>
      <w:lvlText w:val="•"/>
      <w:lvlJc w:val="left"/>
      <w:pPr>
        <w:tabs>
          <w:tab w:val="num" w:pos="5760"/>
        </w:tabs>
        <w:ind w:left="5760" w:hanging="360"/>
      </w:pPr>
      <w:rPr>
        <w:rFonts w:ascii="Times New Roman" w:hAnsi="Times New Roman" w:hint="default"/>
      </w:rPr>
    </w:lvl>
    <w:lvl w:ilvl="8" w:tplc="86F861C0" w:tentative="1">
      <w:start w:val="1"/>
      <w:numFmt w:val="bullet"/>
      <w:lvlText w:val="•"/>
      <w:lvlJc w:val="left"/>
      <w:pPr>
        <w:tabs>
          <w:tab w:val="num" w:pos="6480"/>
        </w:tabs>
        <w:ind w:left="6480" w:hanging="360"/>
      </w:pPr>
      <w:rPr>
        <w:rFonts w:ascii="Times New Roman" w:hAnsi="Times New Roman" w:hint="default"/>
      </w:rPr>
    </w:lvl>
  </w:abstractNum>
  <w:abstractNum w:abstractNumId="32">
    <w:nsid w:val="597A70B6"/>
    <w:multiLevelType w:val="hybridMultilevel"/>
    <w:tmpl w:val="B0E823EE"/>
    <w:lvl w:ilvl="0" w:tplc="EE408EA0">
      <w:start w:val="1"/>
      <w:numFmt w:val="bullet"/>
      <w:lvlText w:val="•"/>
      <w:lvlJc w:val="left"/>
      <w:pPr>
        <w:tabs>
          <w:tab w:val="num" w:pos="720"/>
        </w:tabs>
        <w:ind w:left="720" w:hanging="360"/>
      </w:pPr>
      <w:rPr>
        <w:rFonts w:ascii="Times New Roman" w:hAnsi="Times New Roman" w:hint="default"/>
      </w:rPr>
    </w:lvl>
    <w:lvl w:ilvl="1" w:tplc="0B4E2636" w:tentative="1">
      <w:start w:val="1"/>
      <w:numFmt w:val="bullet"/>
      <w:lvlText w:val="•"/>
      <w:lvlJc w:val="left"/>
      <w:pPr>
        <w:tabs>
          <w:tab w:val="num" w:pos="1440"/>
        </w:tabs>
        <w:ind w:left="1440" w:hanging="360"/>
      </w:pPr>
      <w:rPr>
        <w:rFonts w:ascii="Times New Roman" w:hAnsi="Times New Roman" w:hint="default"/>
      </w:rPr>
    </w:lvl>
    <w:lvl w:ilvl="2" w:tplc="279E5AAC" w:tentative="1">
      <w:start w:val="1"/>
      <w:numFmt w:val="bullet"/>
      <w:lvlText w:val="•"/>
      <w:lvlJc w:val="left"/>
      <w:pPr>
        <w:tabs>
          <w:tab w:val="num" w:pos="2160"/>
        </w:tabs>
        <w:ind w:left="2160" w:hanging="360"/>
      </w:pPr>
      <w:rPr>
        <w:rFonts w:ascii="Times New Roman" w:hAnsi="Times New Roman" w:hint="default"/>
      </w:rPr>
    </w:lvl>
    <w:lvl w:ilvl="3" w:tplc="0B4A8188" w:tentative="1">
      <w:start w:val="1"/>
      <w:numFmt w:val="bullet"/>
      <w:lvlText w:val="•"/>
      <w:lvlJc w:val="left"/>
      <w:pPr>
        <w:tabs>
          <w:tab w:val="num" w:pos="2880"/>
        </w:tabs>
        <w:ind w:left="2880" w:hanging="360"/>
      </w:pPr>
      <w:rPr>
        <w:rFonts w:ascii="Times New Roman" w:hAnsi="Times New Roman" w:hint="default"/>
      </w:rPr>
    </w:lvl>
    <w:lvl w:ilvl="4" w:tplc="E76824AE" w:tentative="1">
      <w:start w:val="1"/>
      <w:numFmt w:val="bullet"/>
      <w:lvlText w:val="•"/>
      <w:lvlJc w:val="left"/>
      <w:pPr>
        <w:tabs>
          <w:tab w:val="num" w:pos="3600"/>
        </w:tabs>
        <w:ind w:left="3600" w:hanging="360"/>
      </w:pPr>
      <w:rPr>
        <w:rFonts w:ascii="Times New Roman" w:hAnsi="Times New Roman" w:hint="default"/>
      </w:rPr>
    </w:lvl>
    <w:lvl w:ilvl="5" w:tplc="7E480814" w:tentative="1">
      <w:start w:val="1"/>
      <w:numFmt w:val="bullet"/>
      <w:lvlText w:val="•"/>
      <w:lvlJc w:val="left"/>
      <w:pPr>
        <w:tabs>
          <w:tab w:val="num" w:pos="4320"/>
        </w:tabs>
        <w:ind w:left="4320" w:hanging="360"/>
      </w:pPr>
      <w:rPr>
        <w:rFonts w:ascii="Times New Roman" w:hAnsi="Times New Roman" w:hint="default"/>
      </w:rPr>
    </w:lvl>
    <w:lvl w:ilvl="6" w:tplc="51AEF3B8" w:tentative="1">
      <w:start w:val="1"/>
      <w:numFmt w:val="bullet"/>
      <w:lvlText w:val="•"/>
      <w:lvlJc w:val="left"/>
      <w:pPr>
        <w:tabs>
          <w:tab w:val="num" w:pos="5040"/>
        </w:tabs>
        <w:ind w:left="5040" w:hanging="360"/>
      </w:pPr>
      <w:rPr>
        <w:rFonts w:ascii="Times New Roman" w:hAnsi="Times New Roman" w:hint="default"/>
      </w:rPr>
    </w:lvl>
    <w:lvl w:ilvl="7" w:tplc="5A1C79E0" w:tentative="1">
      <w:start w:val="1"/>
      <w:numFmt w:val="bullet"/>
      <w:lvlText w:val="•"/>
      <w:lvlJc w:val="left"/>
      <w:pPr>
        <w:tabs>
          <w:tab w:val="num" w:pos="5760"/>
        </w:tabs>
        <w:ind w:left="5760" w:hanging="360"/>
      </w:pPr>
      <w:rPr>
        <w:rFonts w:ascii="Times New Roman" w:hAnsi="Times New Roman" w:hint="default"/>
      </w:rPr>
    </w:lvl>
    <w:lvl w:ilvl="8" w:tplc="23329542"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C7655CA"/>
    <w:multiLevelType w:val="hybridMultilevel"/>
    <w:tmpl w:val="D14A8316"/>
    <w:lvl w:ilvl="0" w:tplc="4378C3DE">
      <w:start w:val="1"/>
      <w:numFmt w:val="bullet"/>
      <w:lvlText w:val="•"/>
      <w:lvlJc w:val="left"/>
      <w:pPr>
        <w:tabs>
          <w:tab w:val="num" w:pos="720"/>
        </w:tabs>
        <w:ind w:left="720" w:hanging="360"/>
      </w:pPr>
      <w:rPr>
        <w:rFonts w:ascii="Times New Roman" w:hAnsi="Times New Roman" w:hint="default"/>
      </w:rPr>
    </w:lvl>
    <w:lvl w:ilvl="1" w:tplc="B9EE8ED2" w:tentative="1">
      <w:start w:val="1"/>
      <w:numFmt w:val="bullet"/>
      <w:lvlText w:val="•"/>
      <w:lvlJc w:val="left"/>
      <w:pPr>
        <w:tabs>
          <w:tab w:val="num" w:pos="1440"/>
        </w:tabs>
        <w:ind w:left="1440" w:hanging="360"/>
      </w:pPr>
      <w:rPr>
        <w:rFonts w:ascii="Times New Roman" w:hAnsi="Times New Roman" w:hint="default"/>
      </w:rPr>
    </w:lvl>
    <w:lvl w:ilvl="2" w:tplc="ACEA036A" w:tentative="1">
      <w:start w:val="1"/>
      <w:numFmt w:val="bullet"/>
      <w:lvlText w:val="•"/>
      <w:lvlJc w:val="left"/>
      <w:pPr>
        <w:tabs>
          <w:tab w:val="num" w:pos="2160"/>
        </w:tabs>
        <w:ind w:left="2160" w:hanging="360"/>
      </w:pPr>
      <w:rPr>
        <w:rFonts w:ascii="Times New Roman" w:hAnsi="Times New Roman" w:hint="default"/>
      </w:rPr>
    </w:lvl>
    <w:lvl w:ilvl="3" w:tplc="5220FF0A" w:tentative="1">
      <w:start w:val="1"/>
      <w:numFmt w:val="bullet"/>
      <w:lvlText w:val="•"/>
      <w:lvlJc w:val="left"/>
      <w:pPr>
        <w:tabs>
          <w:tab w:val="num" w:pos="2880"/>
        </w:tabs>
        <w:ind w:left="2880" w:hanging="360"/>
      </w:pPr>
      <w:rPr>
        <w:rFonts w:ascii="Times New Roman" w:hAnsi="Times New Roman" w:hint="default"/>
      </w:rPr>
    </w:lvl>
    <w:lvl w:ilvl="4" w:tplc="AFE472E0" w:tentative="1">
      <w:start w:val="1"/>
      <w:numFmt w:val="bullet"/>
      <w:lvlText w:val="•"/>
      <w:lvlJc w:val="left"/>
      <w:pPr>
        <w:tabs>
          <w:tab w:val="num" w:pos="3600"/>
        </w:tabs>
        <w:ind w:left="3600" w:hanging="360"/>
      </w:pPr>
      <w:rPr>
        <w:rFonts w:ascii="Times New Roman" w:hAnsi="Times New Roman" w:hint="default"/>
      </w:rPr>
    </w:lvl>
    <w:lvl w:ilvl="5" w:tplc="824E7490" w:tentative="1">
      <w:start w:val="1"/>
      <w:numFmt w:val="bullet"/>
      <w:lvlText w:val="•"/>
      <w:lvlJc w:val="left"/>
      <w:pPr>
        <w:tabs>
          <w:tab w:val="num" w:pos="4320"/>
        </w:tabs>
        <w:ind w:left="4320" w:hanging="360"/>
      </w:pPr>
      <w:rPr>
        <w:rFonts w:ascii="Times New Roman" w:hAnsi="Times New Roman" w:hint="default"/>
      </w:rPr>
    </w:lvl>
    <w:lvl w:ilvl="6" w:tplc="4A4E0422" w:tentative="1">
      <w:start w:val="1"/>
      <w:numFmt w:val="bullet"/>
      <w:lvlText w:val="•"/>
      <w:lvlJc w:val="left"/>
      <w:pPr>
        <w:tabs>
          <w:tab w:val="num" w:pos="5040"/>
        </w:tabs>
        <w:ind w:left="5040" w:hanging="360"/>
      </w:pPr>
      <w:rPr>
        <w:rFonts w:ascii="Times New Roman" w:hAnsi="Times New Roman" w:hint="default"/>
      </w:rPr>
    </w:lvl>
    <w:lvl w:ilvl="7" w:tplc="E7E49412" w:tentative="1">
      <w:start w:val="1"/>
      <w:numFmt w:val="bullet"/>
      <w:lvlText w:val="•"/>
      <w:lvlJc w:val="left"/>
      <w:pPr>
        <w:tabs>
          <w:tab w:val="num" w:pos="5760"/>
        </w:tabs>
        <w:ind w:left="5760" w:hanging="360"/>
      </w:pPr>
      <w:rPr>
        <w:rFonts w:ascii="Times New Roman" w:hAnsi="Times New Roman" w:hint="default"/>
      </w:rPr>
    </w:lvl>
    <w:lvl w:ilvl="8" w:tplc="04847C6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F6D2E01"/>
    <w:multiLevelType w:val="hybridMultilevel"/>
    <w:tmpl w:val="1D7207EC"/>
    <w:lvl w:ilvl="0" w:tplc="5D8ADF54">
      <w:start w:val="1"/>
      <w:numFmt w:val="bullet"/>
      <w:lvlText w:val="•"/>
      <w:lvlJc w:val="left"/>
      <w:pPr>
        <w:tabs>
          <w:tab w:val="num" w:pos="720"/>
        </w:tabs>
        <w:ind w:left="720" w:hanging="360"/>
      </w:pPr>
      <w:rPr>
        <w:rFonts w:ascii="Times New Roman" w:hAnsi="Times New Roman" w:hint="default"/>
      </w:rPr>
    </w:lvl>
    <w:lvl w:ilvl="1" w:tplc="5798CFB4" w:tentative="1">
      <w:start w:val="1"/>
      <w:numFmt w:val="bullet"/>
      <w:lvlText w:val="•"/>
      <w:lvlJc w:val="left"/>
      <w:pPr>
        <w:tabs>
          <w:tab w:val="num" w:pos="1440"/>
        </w:tabs>
        <w:ind w:left="1440" w:hanging="360"/>
      </w:pPr>
      <w:rPr>
        <w:rFonts w:ascii="Times New Roman" w:hAnsi="Times New Roman" w:hint="default"/>
      </w:rPr>
    </w:lvl>
    <w:lvl w:ilvl="2" w:tplc="C5B8974E" w:tentative="1">
      <w:start w:val="1"/>
      <w:numFmt w:val="bullet"/>
      <w:lvlText w:val="•"/>
      <w:lvlJc w:val="left"/>
      <w:pPr>
        <w:tabs>
          <w:tab w:val="num" w:pos="2160"/>
        </w:tabs>
        <w:ind w:left="2160" w:hanging="360"/>
      </w:pPr>
      <w:rPr>
        <w:rFonts w:ascii="Times New Roman" w:hAnsi="Times New Roman" w:hint="default"/>
      </w:rPr>
    </w:lvl>
    <w:lvl w:ilvl="3" w:tplc="0D76D28C" w:tentative="1">
      <w:start w:val="1"/>
      <w:numFmt w:val="bullet"/>
      <w:lvlText w:val="•"/>
      <w:lvlJc w:val="left"/>
      <w:pPr>
        <w:tabs>
          <w:tab w:val="num" w:pos="2880"/>
        </w:tabs>
        <w:ind w:left="2880" w:hanging="360"/>
      </w:pPr>
      <w:rPr>
        <w:rFonts w:ascii="Times New Roman" w:hAnsi="Times New Roman" w:hint="default"/>
      </w:rPr>
    </w:lvl>
    <w:lvl w:ilvl="4" w:tplc="D2C43A86" w:tentative="1">
      <w:start w:val="1"/>
      <w:numFmt w:val="bullet"/>
      <w:lvlText w:val="•"/>
      <w:lvlJc w:val="left"/>
      <w:pPr>
        <w:tabs>
          <w:tab w:val="num" w:pos="3600"/>
        </w:tabs>
        <w:ind w:left="3600" w:hanging="360"/>
      </w:pPr>
      <w:rPr>
        <w:rFonts w:ascii="Times New Roman" w:hAnsi="Times New Roman" w:hint="default"/>
      </w:rPr>
    </w:lvl>
    <w:lvl w:ilvl="5" w:tplc="BAB65D1E" w:tentative="1">
      <w:start w:val="1"/>
      <w:numFmt w:val="bullet"/>
      <w:lvlText w:val="•"/>
      <w:lvlJc w:val="left"/>
      <w:pPr>
        <w:tabs>
          <w:tab w:val="num" w:pos="4320"/>
        </w:tabs>
        <w:ind w:left="4320" w:hanging="360"/>
      </w:pPr>
      <w:rPr>
        <w:rFonts w:ascii="Times New Roman" w:hAnsi="Times New Roman" w:hint="default"/>
      </w:rPr>
    </w:lvl>
    <w:lvl w:ilvl="6" w:tplc="D02EF2B8" w:tentative="1">
      <w:start w:val="1"/>
      <w:numFmt w:val="bullet"/>
      <w:lvlText w:val="•"/>
      <w:lvlJc w:val="left"/>
      <w:pPr>
        <w:tabs>
          <w:tab w:val="num" w:pos="5040"/>
        </w:tabs>
        <w:ind w:left="5040" w:hanging="360"/>
      </w:pPr>
      <w:rPr>
        <w:rFonts w:ascii="Times New Roman" w:hAnsi="Times New Roman" w:hint="default"/>
      </w:rPr>
    </w:lvl>
    <w:lvl w:ilvl="7" w:tplc="42D2FA1E" w:tentative="1">
      <w:start w:val="1"/>
      <w:numFmt w:val="bullet"/>
      <w:lvlText w:val="•"/>
      <w:lvlJc w:val="left"/>
      <w:pPr>
        <w:tabs>
          <w:tab w:val="num" w:pos="5760"/>
        </w:tabs>
        <w:ind w:left="5760" w:hanging="360"/>
      </w:pPr>
      <w:rPr>
        <w:rFonts w:ascii="Times New Roman" w:hAnsi="Times New Roman" w:hint="default"/>
      </w:rPr>
    </w:lvl>
    <w:lvl w:ilvl="8" w:tplc="E48EBAE0" w:tentative="1">
      <w:start w:val="1"/>
      <w:numFmt w:val="bullet"/>
      <w:lvlText w:val="•"/>
      <w:lvlJc w:val="left"/>
      <w:pPr>
        <w:tabs>
          <w:tab w:val="num" w:pos="6480"/>
        </w:tabs>
        <w:ind w:left="6480" w:hanging="360"/>
      </w:pPr>
      <w:rPr>
        <w:rFonts w:ascii="Times New Roman" w:hAnsi="Times New Roman" w:hint="default"/>
      </w:rPr>
    </w:lvl>
  </w:abstractNum>
  <w:abstractNum w:abstractNumId="35">
    <w:nsid w:val="63B61460"/>
    <w:multiLevelType w:val="hybridMultilevel"/>
    <w:tmpl w:val="C46011AE"/>
    <w:lvl w:ilvl="0" w:tplc="856C0C44">
      <w:start w:val="1"/>
      <w:numFmt w:val="bullet"/>
      <w:lvlText w:val="•"/>
      <w:lvlJc w:val="left"/>
      <w:pPr>
        <w:tabs>
          <w:tab w:val="num" w:pos="720"/>
        </w:tabs>
        <w:ind w:left="720" w:hanging="360"/>
      </w:pPr>
      <w:rPr>
        <w:rFonts w:ascii="Times New Roman" w:hAnsi="Times New Roman" w:hint="default"/>
      </w:rPr>
    </w:lvl>
    <w:lvl w:ilvl="1" w:tplc="E79CF9A0" w:tentative="1">
      <w:start w:val="1"/>
      <w:numFmt w:val="bullet"/>
      <w:lvlText w:val="•"/>
      <w:lvlJc w:val="left"/>
      <w:pPr>
        <w:tabs>
          <w:tab w:val="num" w:pos="1440"/>
        </w:tabs>
        <w:ind w:left="1440" w:hanging="360"/>
      </w:pPr>
      <w:rPr>
        <w:rFonts w:ascii="Times New Roman" w:hAnsi="Times New Roman" w:hint="default"/>
      </w:rPr>
    </w:lvl>
    <w:lvl w:ilvl="2" w:tplc="0EECCF86" w:tentative="1">
      <w:start w:val="1"/>
      <w:numFmt w:val="bullet"/>
      <w:lvlText w:val="•"/>
      <w:lvlJc w:val="left"/>
      <w:pPr>
        <w:tabs>
          <w:tab w:val="num" w:pos="2160"/>
        </w:tabs>
        <w:ind w:left="2160" w:hanging="360"/>
      </w:pPr>
      <w:rPr>
        <w:rFonts w:ascii="Times New Roman" w:hAnsi="Times New Roman" w:hint="default"/>
      </w:rPr>
    </w:lvl>
    <w:lvl w:ilvl="3" w:tplc="CC626C94" w:tentative="1">
      <w:start w:val="1"/>
      <w:numFmt w:val="bullet"/>
      <w:lvlText w:val="•"/>
      <w:lvlJc w:val="left"/>
      <w:pPr>
        <w:tabs>
          <w:tab w:val="num" w:pos="2880"/>
        </w:tabs>
        <w:ind w:left="2880" w:hanging="360"/>
      </w:pPr>
      <w:rPr>
        <w:rFonts w:ascii="Times New Roman" w:hAnsi="Times New Roman" w:hint="default"/>
      </w:rPr>
    </w:lvl>
    <w:lvl w:ilvl="4" w:tplc="07080186" w:tentative="1">
      <w:start w:val="1"/>
      <w:numFmt w:val="bullet"/>
      <w:lvlText w:val="•"/>
      <w:lvlJc w:val="left"/>
      <w:pPr>
        <w:tabs>
          <w:tab w:val="num" w:pos="3600"/>
        </w:tabs>
        <w:ind w:left="3600" w:hanging="360"/>
      </w:pPr>
      <w:rPr>
        <w:rFonts w:ascii="Times New Roman" w:hAnsi="Times New Roman" w:hint="default"/>
      </w:rPr>
    </w:lvl>
    <w:lvl w:ilvl="5" w:tplc="DAD6FF82" w:tentative="1">
      <w:start w:val="1"/>
      <w:numFmt w:val="bullet"/>
      <w:lvlText w:val="•"/>
      <w:lvlJc w:val="left"/>
      <w:pPr>
        <w:tabs>
          <w:tab w:val="num" w:pos="4320"/>
        </w:tabs>
        <w:ind w:left="4320" w:hanging="360"/>
      </w:pPr>
      <w:rPr>
        <w:rFonts w:ascii="Times New Roman" w:hAnsi="Times New Roman" w:hint="default"/>
      </w:rPr>
    </w:lvl>
    <w:lvl w:ilvl="6" w:tplc="A8D685C0" w:tentative="1">
      <w:start w:val="1"/>
      <w:numFmt w:val="bullet"/>
      <w:lvlText w:val="•"/>
      <w:lvlJc w:val="left"/>
      <w:pPr>
        <w:tabs>
          <w:tab w:val="num" w:pos="5040"/>
        </w:tabs>
        <w:ind w:left="5040" w:hanging="360"/>
      </w:pPr>
      <w:rPr>
        <w:rFonts w:ascii="Times New Roman" w:hAnsi="Times New Roman" w:hint="default"/>
      </w:rPr>
    </w:lvl>
    <w:lvl w:ilvl="7" w:tplc="8AECF6F2" w:tentative="1">
      <w:start w:val="1"/>
      <w:numFmt w:val="bullet"/>
      <w:lvlText w:val="•"/>
      <w:lvlJc w:val="left"/>
      <w:pPr>
        <w:tabs>
          <w:tab w:val="num" w:pos="5760"/>
        </w:tabs>
        <w:ind w:left="5760" w:hanging="360"/>
      </w:pPr>
      <w:rPr>
        <w:rFonts w:ascii="Times New Roman" w:hAnsi="Times New Roman" w:hint="default"/>
      </w:rPr>
    </w:lvl>
    <w:lvl w:ilvl="8" w:tplc="5D8659F0" w:tentative="1">
      <w:start w:val="1"/>
      <w:numFmt w:val="bullet"/>
      <w:lvlText w:val="•"/>
      <w:lvlJc w:val="left"/>
      <w:pPr>
        <w:tabs>
          <w:tab w:val="num" w:pos="6480"/>
        </w:tabs>
        <w:ind w:left="6480" w:hanging="360"/>
      </w:pPr>
      <w:rPr>
        <w:rFonts w:ascii="Times New Roman" w:hAnsi="Times New Roman" w:hint="default"/>
      </w:rPr>
    </w:lvl>
  </w:abstractNum>
  <w:abstractNum w:abstractNumId="36">
    <w:nsid w:val="648C0D5C"/>
    <w:multiLevelType w:val="hybridMultilevel"/>
    <w:tmpl w:val="513A9D5C"/>
    <w:lvl w:ilvl="0" w:tplc="6C768022">
      <w:start w:val="1"/>
      <w:numFmt w:val="bullet"/>
      <w:lvlText w:val="•"/>
      <w:lvlJc w:val="left"/>
      <w:pPr>
        <w:tabs>
          <w:tab w:val="num" w:pos="720"/>
        </w:tabs>
        <w:ind w:left="720" w:hanging="360"/>
      </w:pPr>
      <w:rPr>
        <w:rFonts w:ascii="Times New Roman" w:hAnsi="Times New Roman" w:hint="default"/>
      </w:rPr>
    </w:lvl>
    <w:lvl w:ilvl="1" w:tplc="27D22660" w:tentative="1">
      <w:start w:val="1"/>
      <w:numFmt w:val="bullet"/>
      <w:lvlText w:val="•"/>
      <w:lvlJc w:val="left"/>
      <w:pPr>
        <w:tabs>
          <w:tab w:val="num" w:pos="1440"/>
        </w:tabs>
        <w:ind w:left="1440" w:hanging="360"/>
      </w:pPr>
      <w:rPr>
        <w:rFonts w:ascii="Times New Roman" w:hAnsi="Times New Roman" w:hint="default"/>
      </w:rPr>
    </w:lvl>
    <w:lvl w:ilvl="2" w:tplc="94AACA54" w:tentative="1">
      <w:start w:val="1"/>
      <w:numFmt w:val="bullet"/>
      <w:lvlText w:val="•"/>
      <w:lvlJc w:val="left"/>
      <w:pPr>
        <w:tabs>
          <w:tab w:val="num" w:pos="2160"/>
        </w:tabs>
        <w:ind w:left="2160" w:hanging="360"/>
      </w:pPr>
      <w:rPr>
        <w:rFonts w:ascii="Times New Roman" w:hAnsi="Times New Roman" w:hint="default"/>
      </w:rPr>
    </w:lvl>
    <w:lvl w:ilvl="3" w:tplc="888627B4" w:tentative="1">
      <w:start w:val="1"/>
      <w:numFmt w:val="bullet"/>
      <w:lvlText w:val="•"/>
      <w:lvlJc w:val="left"/>
      <w:pPr>
        <w:tabs>
          <w:tab w:val="num" w:pos="2880"/>
        </w:tabs>
        <w:ind w:left="2880" w:hanging="360"/>
      </w:pPr>
      <w:rPr>
        <w:rFonts w:ascii="Times New Roman" w:hAnsi="Times New Roman" w:hint="default"/>
      </w:rPr>
    </w:lvl>
    <w:lvl w:ilvl="4" w:tplc="AF249E62" w:tentative="1">
      <w:start w:val="1"/>
      <w:numFmt w:val="bullet"/>
      <w:lvlText w:val="•"/>
      <w:lvlJc w:val="left"/>
      <w:pPr>
        <w:tabs>
          <w:tab w:val="num" w:pos="3600"/>
        </w:tabs>
        <w:ind w:left="3600" w:hanging="360"/>
      </w:pPr>
      <w:rPr>
        <w:rFonts w:ascii="Times New Roman" w:hAnsi="Times New Roman" w:hint="default"/>
      </w:rPr>
    </w:lvl>
    <w:lvl w:ilvl="5" w:tplc="C2F48882" w:tentative="1">
      <w:start w:val="1"/>
      <w:numFmt w:val="bullet"/>
      <w:lvlText w:val="•"/>
      <w:lvlJc w:val="left"/>
      <w:pPr>
        <w:tabs>
          <w:tab w:val="num" w:pos="4320"/>
        </w:tabs>
        <w:ind w:left="4320" w:hanging="360"/>
      </w:pPr>
      <w:rPr>
        <w:rFonts w:ascii="Times New Roman" w:hAnsi="Times New Roman" w:hint="default"/>
      </w:rPr>
    </w:lvl>
    <w:lvl w:ilvl="6" w:tplc="553C5024" w:tentative="1">
      <w:start w:val="1"/>
      <w:numFmt w:val="bullet"/>
      <w:lvlText w:val="•"/>
      <w:lvlJc w:val="left"/>
      <w:pPr>
        <w:tabs>
          <w:tab w:val="num" w:pos="5040"/>
        </w:tabs>
        <w:ind w:left="5040" w:hanging="360"/>
      </w:pPr>
      <w:rPr>
        <w:rFonts w:ascii="Times New Roman" w:hAnsi="Times New Roman" w:hint="default"/>
      </w:rPr>
    </w:lvl>
    <w:lvl w:ilvl="7" w:tplc="CF78A3E8" w:tentative="1">
      <w:start w:val="1"/>
      <w:numFmt w:val="bullet"/>
      <w:lvlText w:val="•"/>
      <w:lvlJc w:val="left"/>
      <w:pPr>
        <w:tabs>
          <w:tab w:val="num" w:pos="5760"/>
        </w:tabs>
        <w:ind w:left="5760" w:hanging="360"/>
      </w:pPr>
      <w:rPr>
        <w:rFonts w:ascii="Times New Roman" w:hAnsi="Times New Roman" w:hint="default"/>
      </w:rPr>
    </w:lvl>
    <w:lvl w:ilvl="8" w:tplc="701A2598" w:tentative="1">
      <w:start w:val="1"/>
      <w:numFmt w:val="bullet"/>
      <w:lvlText w:val="•"/>
      <w:lvlJc w:val="left"/>
      <w:pPr>
        <w:tabs>
          <w:tab w:val="num" w:pos="6480"/>
        </w:tabs>
        <w:ind w:left="6480" w:hanging="360"/>
      </w:pPr>
      <w:rPr>
        <w:rFonts w:ascii="Times New Roman" w:hAnsi="Times New Roman" w:hint="default"/>
      </w:rPr>
    </w:lvl>
  </w:abstractNum>
  <w:abstractNum w:abstractNumId="37">
    <w:nsid w:val="654C73EF"/>
    <w:multiLevelType w:val="hybridMultilevel"/>
    <w:tmpl w:val="ADEA7024"/>
    <w:lvl w:ilvl="0" w:tplc="B804E656">
      <w:start w:val="1"/>
      <w:numFmt w:val="bullet"/>
      <w:lvlText w:val="•"/>
      <w:lvlJc w:val="left"/>
      <w:pPr>
        <w:tabs>
          <w:tab w:val="num" w:pos="720"/>
        </w:tabs>
        <w:ind w:left="720" w:hanging="360"/>
      </w:pPr>
      <w:rPr>
        <w:rFonts w:ascii="Times New Roman" w:hAnsi="Times New Roman" w:hint="default"/>
      </w:rPr>
    </w:lvl>
    <w:lvl w:ilvl="1" w:tplc="2C6CAFA4" w:tentative="1">
      <w:start w:val="1"/>
      <w:numFmt w:val="bullet"/>
      <w:lvlText w:val="•"/>
      <w:lvlJc w:val="left"/>
      <w:pPr>
        <w:tabs>
          <w:tab w:val="num" w:pos="1440"/>
        </w:tabs>
        <w:ind w:left="1440" w:hanging="360"/>
      </w:pPr>
      <w:rPr>
        <w:rFonts w:ascii="Times New Roman" w:hAnsi="Times New Roman" w:hint="default"/>
      </w:rPr>
    </w:lvl>
    <w:lvl w:ilvl="2" w:tplc="C5F0FF06" w:tentative="1">
      <w:start w:val="1"/>
      <w:numFmt w:val="bullet"/>
      <w:lvlText w:val="•"/>
      <w:lvlJc w:val="left"/>
      <w:pPr>
        <w:tabs>
          <w:tab w:val="num" w:pos="2160"/>
        </w:tabs>
        <w:ind w:left="2160" w:hanging="360"/>
      </w:pPr>
      <w:rPr>
        <w:rFonts w:ascii="Times New Roman" w:hAnsi="Times New Roman" w:hint="default"/>
      </w:rPr>
    </w:lvl>
    <w:lvl w:ilvl="3" w:tplc="4170EF3A" w:tentative="1">
      <w:start w:val="1"/>
      <w:numFmt w:val="bullet"/>
      <w:lvlText w:val="•"/>
      <w:lvlJc w:val="left"/>
      <w:pPr>
        <w:tabs>
          <w:tab w:val="num" w:pos="2880"/>
        </w:tabs>
        <w:ind w:left="2880" w:hanging="360"/>
      </w:pPr>
      <w:rPr>
        <w:rFonts w:ascii="Times New Roman" w:hAnsi="Times New Roman" w:hint="default"/>
      </w:rPr>
    </w:lvl>
    <w:lvl w:ilvl="4" w:tplc="1C485498" w:tentative="1">
      <w:start w:val="1"/>
      <w:numFmt w:val="bullet"/>
      <w:lvlText w:val="•"/>
      <w:lvlJc w:val="left"/>
      <w:pPr>
        <w:tabs>
          <w:tab w:val="num" w:pos="3600"/>
        </w:tabs>
        <w:ind w:left="3600" w:hanging="360"/>
      </w:pPr>
      <w:rPr>
        <w:rFonts w:ascii="Times New Roman" w:hAnsi="Times New Roman" w:hint="default"/>
      </w:rPr>
    </w:lvl>
    <w:lvl w:ilvl="5" w:tplc="D06E9042" w:tentative="1">
      <w:start w:val="1"/>
      <w:numFmt w:val="bullet"/>
      <w:lvlText w:val="•"/>
      <w:lvlJc w:val="left"/>
      <w:pPr>
        <w:tabs>
          <w:tab w:val="num" w:pos="4320"/>
        </w:tabs>
        <w:ind w:left="4320" w:hanging="360"/>
      </w:pPr>
      <w:rPr>
        <w:rFonts w:ascii="Times New Roman" w:hAnsi="Times New Roman" w:hint="default"/>
      </w:rPr>
    </w:lvl>
    <w:lvl w:ilvl="6" w:tplc="E0FE28D8" w:tentative="1">
      <w:start w:val="1"/>
      <w:numFmt w:val="bullet"/>
      <w:lvlText w:val="•"/>
      <w:lvlJc w:val="left"/>
      <w:pPr>
        <w:tabs>
          <w:tab w:val="num" w:pos="5040"/>
        </w:tabs>
        <w:ind w:left="5040" w:hanging="360"/>
      </w:pPr>
      <w:rPr>
        <w:rFonts w:ascii="Times New Roman" w:hAnsi="Times New Roman" w:hint="default"/>
      </w:rPr>
    </w:lvl>
    <w:lvl w:ilvl="7" w:tplc="2A3ED0B8" w:tentative="1">
      <w:start w:val="1"/>
      <w:numFmt w:val="bullet"/>
      <w:lvlText w:val="•"/>
      <w:lvlJc w:val="left"/>
      <w:pPr>
        <w:tabs>
          <w:tab w:val="num" w:pos="5760"/>
        </w:tabs>
        <w:ind w:left="5760" w:hanging="360"/>
      </w:pPr>
      <w:rPr>
        <w:rFonts w:ascii="Times New Roman" w:hAnsi="Times New Roman" w:hint="default"/>
      </w:rPr>
    </w:lvl>
    <w:lvl w:ilvl="8" w:tplc="BCFA35AE" w:tentative="1">
      <w:start w:val="1"/>
      <w:numFmt w:val="bullet"/>
      <w:lvlText w:val="•"/>
      <w:lvlJc w:val="left"/>
      <w:pPr>
        <w:tabs>
          <w:tab w:val="num" w:pos="6480"/>
        </w:tabs>
        <w:ind w:left="6480" w:hanging="360"/>
      </w:pPr>
      <w:rPr>
        <w:rFonts w:ascii="Times New Roman" w:hAnsi="Times New Roman" w:hint="default"/>
      </w:rPr>
    </w:lvl>
  </w:abstractNum>
  <w:abstractNum w:abstractNumId="38">
    <w:nsid w:val="657B6086"/>
    <w:multiLevelType w:val="hybridMultilevel"/>
    <w:tmpl w:val="6670588A"/>
    <w:lvl w:ilvl="0" w:tplc="31E0B5E6">
      <w:start w:val="1"/>
      <w:numFmt w:val="bullet"/>
      <w:lvlText w:val="•"/>
      <w:lvlJc w:val="left"/>
      <w:pPr>
        <w:tabs>
          <w:tab w:val="num" w:pos="720"/>
        </w:tabs>
        <w:ind w:left="720" w:hanging="360"/>
      </w:pPr>
      <w:rPr>
        <w:rFonts w:ascii="Times New Roman" w:hAnsi="Times New Roman" w:hint="default"/>
      </w:rPr>
    </w:lvl>
    <w:lvl w:ilvl="1" w:tplc="C4FA5CAA" w:tentative="1">
      <w:start w:val="1"/>
      <w:numFmt w:val="bullet"/>
      <w:lvlText w:val="•"/>
      <w:lvlJc w:val="left"/>
      <w:pPr>
        <w:tabs>
          <w:tab w:val="num" w:pos="1440"/>
        </w:tabs>
        <w:ind w:left="1440" w:hanging="360"/>
      </w:pPr>
      <w:rPr>
        <w:rFonts w:ascii="Times New Roman" w:hAnsi="Times New Roman" w:hint="default"/>
      </w:rPr>
    </w:lvl>
    <w:lvl w:ilvl="2" w:tplc="502C22D6" w:tentative="1">
      <w:start w:val="1"/>
      <w:numFmt w:val="bullet"/>
      <w:lvlText w:val="•"/>
      <w:lvlJc w:val="left"/>
      <w:pPr>
        <w:tabs>
          <w:tab w:val="num" w:pos="2160"/>
        </w:tabs>
        <w:ind w:left="2160" w:hanging="360"/>
      </w:pPr>
      <w:rPr>
        <w:rFonts w:ascii="Times New Roman" w:hAnsi="Times New Roman" w:hint="default"/>
      </w:rPr>
    </w:lvl>
    <w:lvl w:ilvl="3" w:tplc="E8EC4F4C" w:tentative="1">
      <w:start w:val="1"/>
      <w:numFmt w:val="bullet"/>
      <w:lvlText w:val="•"/>
      <w:lvlJc w:val="left"/>
      <w:pPr>
        <w:tabs>
          <w:tab w:val="num" w:pos="2880"/>
        </w:tabs>
        <w:ind w:left="2880" w:hanging="360"/>
      </w:pPr>
      <w:rPr>
        <w:rFonts w:ascii="Times New Roman" w:hAnsi="Times New Roman" w:hint="default"/>
      </w:rPr>
    </w:lvl>
    <w:lvl w:ilvl="4" w:tplc="88F0D0A0" w:tentative="1">
      <w:start w:val="1"/>
      <w:numFmt w:val="bullet"/>
      <w:lvlText w:val="•"/>
      <w:lvlJc w:val="left"/>
      <w:pPr>
        <w:tabs>
          <w:tab w:val="num" w:pos="3600"/>
        </w:tabs>
        <w:ind w:left="3600" w:hanging="360"/>
      </w:pPr>
      <w:rPr>
        <w:rFonts w:ascii="Times New Roman" w:hAnsi="Times New Roman" w:hint="default"/>
      </w:rPr>
    </w:lvl>
    <w:lvl w:ilvl="5" w:tplc="1316B128" w:tentative="1">
      <w:start w:val="1"/>
      <w:numFmt w:val="bullet"/>
      <w:lvlText w:val="•"/>
      <w:lvlJc w:val="left"/>
      <w:pPr>
        <w:tabs>
          <w:tab w:val="num" w:pos="4320"/>
        </w:tabs>
        <w:ind w:left="4320" w:hanging="360"/>
      </w:pPr>
      <w:rPr>
        <w:rFonts w:ascii="Times New Roman" w:hAnsi="Times New Roman" w:hint="default"/>
      </w:rPr>
    </w:lvl>
    <w:lvl w:ilvl="6" w:tplc="E812AB94" w:tentative="1">
      <w:start w:val="1"/>
      <w:numFmt w:val="bullet"/>
      <w:lvlText w:val="•"/>
      <w:lvlJc w:val="left"/>
      <w:pPr>
        <w:tabs>
          <w:tab w:val="num" w:pos="5040"/>
        </w:tabs>
        <w:ind w:left="5040" w:hanging="360"/>
      </w:pPr>
      <w:rPr>
        <w:rFonts w:ascii="Times New Roman" w:hAnsi="Times New Roman" w:hint="default"/>
      </w:rPr>
    </w:lvl>
    <w:lvl w:ilvl="7" w:tplc="FD5AF966" w:tentative="1">
      <w:start w:val="1"/>
      <w:numFmt w:val="bullet"/>
      <w:lvlText w:val="•"/>
      <w:lvlJc w:val="left"/>
      <w:pPr>
        <w:tabs>
          <w:tab w:val="num" w:pos="5760"/>
        </w:tabs>
        <w:ind w:left="5760" w:hanging="360"/>
      </w:pPr>
      <w:rPr>
        <w:rFonts w:ascii="Times New Roman" w:hAnsi="Times New Roman" w:hint="default"/>
      </w:rPr>
    </w:lvl>
    <w:lvl w:ilvl="8" w:tplc="48BE1EDE" w:tentative="1">
      <w:start w:val="1"/>
      <w:numFmt w:val="bullet"/>
      <w:lvlText w:val="•"/>
      <w:lvlJc w:val="left"/>
      <w:pPr>
        <w:tabs>
          <w:tab w:val="num" w:pos="6480"/>
        </w:tabs>
        <w:ind w:left="6480" w:hanging="360"/>
      </w:pPr>
      <w:rPr>
        <w:rFonts w:ascii="Times New Roman" w:hAnsi="Times New Roman" w:hint="default"/>
      </w:rPr>
    </w:lvl>
  </w:abstractNum>
  <w:abstractNum w:abstractNumId="39">
    <w:nsid w:val="697456A1"/>
    <w:multiLevelType w:val="hybridMultilevel"/>
    <w:tmpl w:val="5EF8C388"/>
    <w:lvl w:ilvl="0" w:tplc="F3CEF186">
      <w:start w:val="1"/>
      <w:numFmt w:val="decimal"/>
      <w:lvlText w:val="%1."/>
      <w:lvlJc w:val="left"/>
      <w:pPr>
        <w:tabs>
          <w:tab w:val="num" w:pos="720"/>
        </w:tabs>
        <w:ind w:left="720" w:hanging="360"/>
      </w:pPr>
    </w:lvl>
    <w:lvl w:ilvl="1" w:tplc="4FE46C6C" w:tentative="1">
      <w:start w:val="1"/>
      <w:numFmt w:val="decimal"/>
      <w:lvlText w:val="%2."/>
      <w:lvlJc w:val="left"/>
      <w:pPr>
        <w:tabs>
          <w:tab w:val="num" w:pos="1440"/>
        </w:tabs>
        <w:ind w:left="1440" w:hanging="360"/>
      </w:pPr>
    </w:lvl>
    <w:lvl w:ilvl="2" w:tplc="FB1E69CE" w:tentative="1">
      <w:start w:val="1"/>
      <w:numFmt w:val="decimal"/>
      <w:lvlText w:val="%3."/>
      <w:lvlJc w:val="left"/>
      <w:pPr>
        <w:tabs>
          <w:tab w:val="num" w:pos="2160"/>
        </w:tabs>
        <w:ind w:left="2160" w:hanging="360"/>
      </w:pPr>
    </w:lvl>
    <w:lvl w:ilvl="3" w:tplc="672C709C" w:tentative="1">
      <w:start w:val="1"/>
      <w:numFmt w:val="decimal"/>
      <w:lvlText w:val="%4."/>
      <w:lvlJc w:val="left"/>
      <w:pPr>
        <w:tabs>
          <w:tab w:val="num" w:pos="2880"/>
        </w:tabs>
        <w:ind w:left="2880" w:hanging="360"/>
      </w:pPr>
    </w:lvl>
    <w:lvl w:ilvl="4" w:tplc="74DE02A6" w:tentative="1">
      <w:start w:val="1"/>
      <w:numFmt w:val="decimal"/>
      <w:lvlText w:val="%5."/>
      <w:lvlJc w:val="left"/>
      <w:pPr>
        <w:tabs>
          <w:tab w:val="num" w:pos="3600"/>
        </w:tabs>
        <w:ind w:left="3600" w:hanging="360"/>
      </w:pPr>
    </w:lvl>
    <w:lvl w:ilvl="5" w:tplc="F63C0B78" w:tentative="1">
      <w:start w:val="1"/>
      <w:numFmt w:val="decimal"/>
      <w:lvlText w:val="%6."/>
      <w:lvlJc w:val="left"/>
      <w:pPr>
        <w:tabs>
          <w:tab w:val="num" w:pos="4320"/>
        </w:tabs>
        <w:ind w:left="4320" w:hanging="360"/>
      </w:pPr>
    </w:lvl>
    <w:lvl w:ilvl="6" w:tplc="7292C16A" w:tentative="1">
      <w:start w:val="1"/>
      <w:numFmt w:val="decimal"/>
      <w:lvlText w:val="%7."/>
      <w:lvlJc w:val="left"/>
      <w:pPr>
        <w:tabs>
          <w:tab w:val="num" w:pos="5040"/>
        </w:tabs>
        <w:ind w:left="5040" w:hanging="360"/>
      </w:pPr>
    </w:lvl>
    <w:lvl w:ilvl="7" w:tplc="9B36E4BC" w:tentative="1">
      <w:start w:val="1"/>
      <w:numFmt w:val="decimal"/>
      <w:lvlText w:val="%8."/>
      <w:lvlJc w:val="left"/>
      <w:pPr>
        <w:tabs>
          <w:tab w:val="num" w:pos="5760"/>
        </w:tabs>
        <w:ind w:left="5760" w:hanging="360"/>
      </w:pPr>
    </w:lvl>
    <w:lvl w:ilvl="8" w:tplc="7D42C992" w:tentative="1">
      <w:start w:val="1"/>
      <w:numFmt w:val="decimal"/>
      <w:lvlText w:val="%9."/>
      <w:lvlJc w:val="left"/>
      <w:pPr>
        <w:tabs>
          <w:tab w:val="num" w:pos="6480"/>
        </w:tabs>
        <w:ind w:left="6480" w:hanging="360"/>
      </w:pPr>
    </w:lvl>
  </w:abstractNum>
  <w:abstractNum w:abstractNumId="40">
    <w:nsid w:val="6B7D7762"/>
    <w:multiLevelType w:val="hybridMultilevel"/>
    <w:tmpl w:val="60E2573E"/>
    <w:lvl w:ilvl="0" w:tplc="5B7C38CA">
      <w:start w:val="1"/>
      <w:numFmt w:val="bullet"/>
      <w:lvlText w:val="•"/>
      <w:lvlJc w:val="left"/>
      <w:pPr>
        <w:tabs>
          <w:tab w:val="num" w:pos="720"/>
        </w:tabs>
        <w:ind w:left="720" w:hanging="360"/>
      </w:pPr>
      <w:rPr>
        <w:rFonts w:ascii="Times New Roman" w:hAnsi="Times New Roman" w:hint="default"/>
      </w:rPr>
    </w:lvl>
    <w:lvl w:ilvl="1" w:tplc="EC449D66">
      <w:start w:val="1"/>
      <w:numFmt w:val="bullet"/>
      <w:lvlText w:val="•"/>
      <w:lvlJc w:val="left"/>
      <w:pPr>
        <w:tabs>
          <w:tab w:val="num" w:pos="1440"/>
        </w:tabs>
        <w:ind w:left="1440" w:hanging="360"/>
      </w:pPr>
      <w:rPr>
        <w:rFonts w:ascii="Times New Roman" w:hAnsi="Times New Roman" w:hint="default"/>
      </w:rPr>
    </w:lvl>
    <w:lvl w:ilvl="2" w:tplc="CB1CB078" w:tentative="1">
      <w:start w:val="1"/>
      <w:numFmt w:val="bullet"/>
      <w:lvlText w:val="•"/>
      <w:lvlJc w:val="left"/>
      <w:pPr>
        <w:tabs>
          <w:tab w:val="num" w:pos="2160"/>
        </w:tabs>
        <w:ind w:left="2160" w:hanging="360"/>
      </w:pPr>
      <w:rPr>
        <w:rFonts w:ascii="Times New Roman" w:hAnsi="Times New Roman" w:hint="default"/>
      </w:rPr>
    </w:lvl>
    <w:lvl w:ilvl="3" w:tplc="815413B2" w:tentative="1">
      <w:start w:val="1"/>
      <w:numFmt w:val="bullet"/>
      <w:lvlText w:val="•"/>
      <w:lvlJc w:val="left"/>
      <w:pPr>
        <w:tabs>
          <w:tab w:val="num" w:pos="2880"/>
        </w:tabs>
        <w:ind w:left="2880" w:hanging="360"/>
      </w:pPr>
      <w:rPr>
        <w:rFonts w:ascii="Times New Roman" w:hAnsi="Times New Roman" w:hint="default"/>
      </w:rPr>
    </w:lvl>
    <w:lvl w:ilvl="4" w:tplc="F55215FE" w:tentative="1">
      <w:start w:val="1"/>
      <w:numFmt w:val="bullet"/>
      <w:lvlText w:val="•"/>
      <w:lvlJc w:val="left"/>
      <w:pPr>
        <w:tabs>
          <w:tab w:val="num" w:pos="3600"/>
        </w:tabs>
        <w:ind w:left="3600" w:hanging="360"/>
      </w:pPr>
      <w:rPr>
        <w:rFonts w:ascii="Times New Roman" w:hAnsi="Times New Roman" w:hint="default"/>
      </w:rPr>
    </w:lvl>
    <w:lvl w:ilvl="5" w:tplc="276C9DDE" w:tentative="1">
      <w:start w:val="1"/>
      <w:numFmt w:val="bullet"/>
      <w:lvlText w:val="•"/>
      <w:lvlJc w:val="left"/>
      <w:pPr>
        <w:tabs>
          <w:tab w:val="num" w:pos="4320"/>
        </w:tabs>
        <w:ind w:left="4320" w:hanging="360"/>
      </w:pPr>
      <w:rPr>
        <w:rFonts w:ascii="Times New Roman" w:hAnsi="Times New Roman" w:hint="default"/>
      </w:rPr>
    </w:lvl>
    <w:lvl w:ilvl="6" w:tplc="EB38584A" w:tentative="1">
      <w:start w:val="1"/>
      <w:numFmt w:val="bullet"/>
      <w:lvlText w:val="•"/>
      <w:lvlJc w:val="left"/>
      <w:pPr>
        <w:tabs>
          <w:tab w:val="num" w:pos="5040"/>
        </w:tabs>
        <w:ind w:left="5040" w:hanging="360"/>
      </w:pPr>
      <w:rPr>
        <w:rFonts w:ascii="Times New Roman" w:hAnsi="Times New Roman" w:hint="default"/>
      </w:rPr>
    </w:lvl>
    <w:lvl w:ilvl="7" w:tplc="89D2A1E4" w:tentative="1">
      <w:start w:val="1"/>
      <w:numFmt w:val="bullet"/>
      <w:lvlText w:val="•"/>
      <w:lvlJc w:val="left"/>
      <w:pPr>
        <w:tabs>
          <w:tab w:val="num" w:pos="5760"/>
        </w:tabs>
        <w:ind w:left="5760" w:hanging="360"/>
      </w:pPr>
      <w:rPr>
        <w:rFonts w:ascii="Times New Roman" w:hAnsi="Times New Roman" w:hint="default"/>
      </w:rPr>
    </w:lvl>
    <w:lvl w:ilvl="8" w:tplc="302C657C"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D953CC6"/>
    <w:multiLevelType w:val="hybridMultilevel"/>
    <w:tmpl w:val="6D223130"/>
    <w:lvl w:ilvl="0" w:tplc="52365AF6">
      <w:start w:val="1"/>
      <w:numFmt w:val="bullet"/>
      <w:lvlText w:val="•"/>
      <w:lvlJc w:val="left"/>
      <w:pPr>
        <w:tabs>
          <w:tab w:val="num" w:pos="720"/>
        </w:tabs>
        <w:ind w:left="720" w:hanging="360"/>
      </w:pPr>
      <w:rPr>
        <w:rFonts w:ascii="Times New Roman" w:hAnsi="Times New Roman" w:hint="default"/>
      </w:rPr>
    </w:lvl>
    <w:lvl w:ilvl="1" w:tplc="008AF8BC" w:tentative="1">
      <w:start w:val="1"/>
      <w:numFmt w:val="bullet"/>
      <w:lvlText w:val="•"/>
      <w:lvlJc w:val="left"/>
      <w:pPr>
        <w:tabs>
          <w:tab w:val="num" w:pos="1440"/>
        </w:tabs>
        <w:ind w:left="1440" w:hanging="360"/>
      </w:pPr>
      <w:rPr>
        <w:rFonts w:ascii="Times New Roman" w:hAnsi="Times New Roman" w:hint="default"/>
      </w:rPr>
    </w:lvl>
    <w:lvl w:ilvl="2" w:tplc="F90E1AA4" w:tentative="1">
      <w:start w:val="1"/>
      <w:numFmt w:val="bullet"/>
      <w:lvlText w:val="•"/>
      <w:lvlJc w:val="left"/>
      <w:pPr>
        <w:tabs>
          <w:tab w:val="num" w:pos="2160"/>
        </w:tabs>
        <w:ind w:left="2160" w:hanging="360"/>
      </w:pPr>
      <w:rPr>
        <w:rFonts w:ascii="Times New Roman" w:hAnsi="Times New Roman" w:hint="default"/>
      </w:rPr>
    </w:lvl>
    <w:lvl w:ilvl="3" w:tplc="596E6D12" w:tentative="1">
      <w:start w:val="1"/>
      <w:numFmt w:val="bullet"/>
      <w:lvlText w:val="•"/>
      <w:lvlJc w:val="left"/>
      <w:pPr>
        <w:tabs>
          <w:tab w:val="num" w:pos="2880"/>
        </w:tabs>
        <w:ind w:left="2880" w:hanging="360"/>
      </w:pPr>
      <w:rPr>
        <w:rFonts w:ascii="Times New Roman" w:hAnsi="Times New Roman" w:hint="default"/>
      </w:rPr>
    </w:lvl>
    <w:lvl w:ilvl="4" w:tplc="A64E750C" w:tentative="1">
      <w:start w:val="1"/>
      <w:numFmt w:val="bullet"/>
      <w:lvlText w:val="•"/>
      <w:lvlJc w:val="left"/>
      <w:pPr>
        <w:tabs>
          <w:tab w:val="num" w:pos="3600"/>
        </w:tabs>
        <w:ind w:left="3600" w:hanging="360"/>
      </w:pPr>
      <w:rPr>
        <w:rFonts w:ascii="Times New Roman" w:hAnsi="Times New Roman" w:hint="default"/>
      </w:rPr>
    </w:lvl>
    <w:lvl w:ilvl="5" w:tplc="AEAEBB7A" w:tentative="1">
      <w:start w:val="1"/>
      <w:numFmt w:val="bullet"/>
      <w:lvlText w:val="•"/>
      <w:lvlJc w:val="left"/>
      <w:pPr>
        <w:tabs>
          <w:tab w:val="num" w:pos="4320"/>
        </w:tabs>
        <w:ind w:left="4320" w:hanging="360"/>
      </w:pPr>
      <w:rPr>
        <w:rFonts w:ascii="Times New Roman" w:hAnsi="Times New Roman" w:hint="default"/>
      </w:rPr>
    </w:lvl>
    <w:lvl w:ilvl="6" w:tplc="D166D3A0" w:tentative="1">
      <w:start w:val="1"/>
      <w:numFmt w:val="bullet"/>
      <w:lvlText w:val="•"/>
      <w:lvlJc w:val="left"/>
      <w:pPr>
        <w:tabs>
          <w:tab w:val="num" w:pos="5040"/>
        </w:tabs>
        <w:ind w:left="5040" w:hanging="360"/>
      </w:pPr>
      <w:rPr>
        <w:rFonts w:ascii="Times New Roman" w:hAnsi="Times New Roman" w:hint="default"/>
      </w:rPr>
    </w:lvl>
    <w:lvl w:ilvl="7" w:tplc="5B6A824C" w:tentative="1">
      <w:start w:val="1"/>
      <w:numFmt w:val="bullet"/>
      <w:lvlText w:val="•"/>
      <w:lvlJc w:val="left"/>
      <w:pPr>
        <w:tabs>
          <w:tab w:val="num" w:pos="5760"/>
        </w:tabs>
        <w:ind w:left="5760" w:hanging="360"/>
      </w:pPr>
      <w:rPr>
        <w:rFonts w:ascii="Times New Roman" w:hAnsi="Times New Roman" w:hint="default"/>
      </w:rPr>
    </w:lvl>
    <w:lvl w:ilvl="8" w:tplc="4566E2C0"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17B5E35"/>
    <w:multiLevelType w:val="hybridMultilevel"/>
    <w:tmpl w:val="A0EC116E"/>
    <w:lvl w:ilvl="0" w:tplc="1E3E84C0">
      <w:start w:val="1"/>
      <w:numFmt w:val="bullet"/>
      <w:lvlText w:val="•"/>
      <w:lvlJc w:val="left"/>
      <w:pPr>
        <w:tabs>
          <w:tab w:val="num" w:pos="720"/>
        </w:tabs>
        <w:ind w:left="720" w:hanging="360"/>
      </w:pPr>
      <w:rPr>
        <w:rFonts w:ascii="Times New Roman" w:hAnsi="Times New Roman" w:hint="default"/>
      </w:rPr>
    </w:lvl>
    <w:lvl w:ilvl="1" w:tplc="1AE4FF8C">
      <w:start w:val="857"/>
      <w:numFmt w:val="bullet"/>
      <w:lvlText w:val="–"/>
      <w:lvlJc w:val="left"/>
      <w:pPr>
        <w:tabs>
          <w:tab w:val="num" w:pos="1440"/>
        </w:tabs>
        <w:ind w:left="1440" w:hanging="360"/>
      </w:pPr>
      <w:rPr>
        <w:rFonts w:ascii="Times New Roman" w:hAnsi="Times New Roman" w:hint="default"/>
      </w:rPr>
    </w:lvl>
    <w:lvl w:ilvl="2" w:tplc="4EC6769E" w:tentative="1">
      <w:start w:val="1"/>
      <w:numFmt w:val="bullet"/>
      <w:lvlText w:val="•"/>
      <w:lvlJc w:val="left"/>
      <w:pPr>
        <w:tabs>
          <w:tab w:val="num" w:pos="2160"/>
        </w:tabs>
        <w:ind w:left="2160" w:hanging="360"/>
      </w:pPr>
      <w:rPr>
        <w:rFonts w:ascii="Times New Roman" w:hAnsi="Times New Roman" w:hint="default"/>
      </w:rPr>
    </w:lvl>
    <w:lvl w:ilvl="3" w:tplc="FF8C221A" w:tentative="1">
      <w:start w:val="1"/>
      <w:numFmt w:val="bullet"/>
      <w:lvlText w:val="•"/>
      <w:lvlJc w:val="left"/>
      <w:pPr>
        <w:tabs>
          <w:tab w:val="num" w:pos="2880"/>
        </w:tabs>
        <w:ind w:left="2880" w:hanging="360"/>
      </w:pPr>
      <w:rPr>
        <w:rFonts w:ascii="Times New Roman" w:hAnsi="Times New Roman" w:hint="default"/>
      </w:rPr>
    </w:lvl>
    <w:lvl w:ilvl="4" w:tplc="925427FA" w:tentative="1">
      <w:start w:val="1"/>
      <w:numFmt w:val="bullet"/>
      <w:lvlText w:val="•"/>
      <w:lvlJc w:val="left"/>
      <w:pPr>
        <w:tabs>
          <w:tab w:val="num" w:pos="3600"/>
        </w:tabs>
        <w:ind w:left="3600" w:hanging="360"/>
      </w:pPr>
      <w:rPr>
        <w:rFonts w:ascii="Times New Roman" w:hAnsi="Times New Roman" w:hint="default"/>
      </w:rPr>
    </w:lvl>
    <w:lvl w:ilvl="5" w:tplc="E87A2E00" w:tentative="1">
      <w:start w:val="1"/>
      <w:numFmt w:val="bullet"/>
      <w:lvlText w:val="•"/>
      <w:lvlJc w:val="left"/>
      <w:pPr>
        <w:tabs>
          <w:tab w:val="num" w:pos="4320"/>
        </w:tabs>
        <w:ind w:left="4320" w:hanging="360"/>
      </w:pPr>
      <w:rPr>
        <w:rFonts w:ascii="Times New Roman" w:hAnsi="Times New Roman" w:hint="default"/>
      </w:rPr>
    </w:lvl>
    <w:lvl w:ilvl="6" w:tplc="1DDE3380" w:tentative="1">
      <w:start w:val="1"/>
      <w:numFmt w:val="bullet"/>
      <w:lvlText w:val="•"/>
      <w:lvlJc w:val="left"/>
      <w:pPr>
        <w:tabs>
          <w:tab w:val="num" w:pos="5040"/>
        </w:tabs>
        <w:ind w:left="5040" w:hanging="360"/>
      </w:pPr>
      <w:rPr>
        <w:rFonts w:ascii="Times New Roman" w:hAnsi="Times New Roman" w:hint="default"/>
      </w:rPr>
    </w:lvl>
    <w:lvl w:ilvl="7" w:tplc="0E02CD06" w:tentative="1">
      <w:start w:val="1"/>
      <w:numFmt w:val="bullet"/>
      <w:lvlText w:val="•"/>
      <w:lvlJc w:val="left"/>
      <w:pPr>
        <w:tabs>
          <w:tab w:val="num" w:pos="5760"/>
        </w:tabs>
        <w:ind w:left="5760" w:hanging="360"/>
      </w:pPr>
      <w:rPr>
        <w:rFonts w:ascii="Times New Roman" w:hAnsi="Times New Roman" w:hint="default"/>
      </w:rPr>
    </w:lvl>
    <w:lvl w:ilvl="8" w:tplc="011613E0" w:tentative="1">
      <w:start w:val="1"/>
      <w:numFmt w:val="bullet"/>
      <w:lvlText w:val="•"/>
      <w:lvlJc w:val="left"/>
      <w:pPr>
        <w:tabs>
          <w:tab w:val="num" w:pos="6480"/>
        </w:tabs>
        <w:ind w:left="6480" w:hanging="360"/>
      </w:pPr>
      <w:rPr>
        <w:rFonts w:ascii="Times New Roman" w:hAnsi="Times New Roman" w:hint="default"/>
      </w:rPr>
    </w:lvl>
  </w:abstractNum>
  <w:abstractNum w:abstractNumId="43">
    <w:nsid w:val="75836E39"/>
    <w:multiLevelType w:val="hybridMultilevel"/>
    <w:tmpl w:val="AF40BDA0"/>
    <w:lvl w:ilvl="0" w:tplc="1F1608DA">
      <w:start w:val="1"/>
      <w:numFmt w:val="upperLetter"/>
      <w:lvlText w:val="%1."/>
      <w:lvlJc w:val="left"/>
      <w:pPr>
        <w:tabs>
          <w:tab w:val="num" w:pos="720"/>
        </w:tabs>
        <w:ind w:left="720" w:hanging="360"/>
      </w:pPr>
    </w:lvl>
    <w:lvl w:ilvl="1" w:tplc="E52C7FD6" w:tentative="1">
      <w:start w:val="1"/>
      <w:numFmt w:val="upperLetter"/>
      <w:lvlText w:val="%2."/>
      <w:lvlJc w:val="left"/>
      <w:pPr>
        <w:tabs>
          <w:tab w:val="num" w:pos="1440"/>
        </w:tabs>
        <w:ind w:left="1440" w:hanging="360"/>
      </w:pPr>
    </w:lvl>
    <w:lvl w:ilvl="2" w:tplc="C9FC50BC" w:tentative="1">
      <w:start w:val="1"/>
      <w:numFmt w:val="upperLetter"/>
      <w:lvlText w:val="%3."/>
      <w:lvlJc w:val="left"/>
      <w:pPr>
        <w:tabs>
          <w:tab w:val="num" w:pos="2160"/>
        </w:tabs>
        <w:ind w:left="2160" w:hanging="360"/>
      </w:pPr>
    </w:lvl>
    <w:lvl w:ilvl="3" w:tplc="C66C91D8" w:tentative="1">
      <w:start w:val="1"/>
      <w:numFmt w:val="upperLetter"/>
      <w:lvlText w:val="%4."/>
      <w:lvlJc w:val="left"/>
      <w:pPr>
        <w:tabs>
          <w:tab w:val="num" w:pos="2880"/>
        </w:tabs>
        <w:ind w:left="2880" w:hanging="360"/>
      </w:pPr>
    </w:lvl>
    <w:lvl w:ilvl="4" w:tplc="AB348D28" w:tentative="1">
      <w:start w:val="1"/>
      <w:numFmt w:val="upperLetter"/>
      <w:lvlText w:val="%5."/>
      <w:lvlJc w:val="left"/>
      <w:pPr>
        <w:tabs>
          <w:tab w:val="num" w:pos="3600"/>
        </w:tabs>
        <w:ind w:left="3600" w:hanging="360"/>
      </w:pPr>
    </w:lvl>
    <w:lvl w:ilvl="5" w:tplc="B8621B94" w:tentative="1">
      <w:start w:val="1"/>
      <w:numFmt w:val="upperLetter"/>
      <w:lvlText w:val="%6."/>
      <w:lvlJc w:val="left"/>
      <w:pPr>
        <w:tabs>
          <w:tab w:val="num" w:pos="4320"/>
        </w:tabs>
        <w:ind w:left="4320" w:hanging="360"/>
      </w:pPr>
    </w:lvl>
    <w:lvl w:ilvl="6" w:tplc="7A0C93E4" w:tentative="1">
      <w:start w:val="1"/>
      <w:numFmt w:val="upperLetter"/>
      <w:lvlText w:val="%7."/>
      <w:lvlJc w:val="left"/>
      <w:pPr>
        <w:tabs>
          <w:tab w:val="num" w:pos="5040"/>
        </w:tabs>
        <w:ind w:left="5040" w:hanging="360"/>
      </w:pPr>
    </w:lvl>
    <w:lvl w:ilvl="7" w:tplc="1F96130C" w:tentative="1">
      <w:start w:val="1"/>
      <w:numFmt w:val="upperLetter"/>
      <w:lvlText w:val="%8."/>
      <w:lvlJc w:val="left"/>
      <w:pPr>
        <w:tabs>
          <w:tab w:val="num" w:pos="5760"/>
        </w:tabs>
        <w:ind w:left="5760" w:hanging="360"/>
      </w:pPr>
    </w:lvl>
    <w:lvl w:ilvl="8" w:tplc="0EE266B8" w:tentative="1">
      <w:start w:val="1"/>
      <w:numFmt w:val="upperLetter"/>
      <w:lvlText w:val="%9."/>
      <w:lvlJc w:val="left"/>
      <w:pPr>
        <w:tabs>
          <w:tab w:val="num" w:pos="6480"/>
        </w:tabs>
        <w:ind w:left="6480" w:hanging="360"/>
      </w:pPr>
    </w:lvl>
  </w:abstractNum>
  <w:abstractNum w:abstractNumId="44">
    <w:nsid w:val="75A92FC3"/>
    <w:multiLevelType w:val="hybridMultilevel"/>
    <w:tmpl w:val="29502E80"/>
    <w:lvl w:ilvl="0" w:tplc="6EEEFAA0">
      <w:start w:val="1"/>
      <w:numFmt w:val="bullet"/>
      <w:lvlText w:val="•"/>
      <w:lvlJc w:val="left"/>
      <w:pPr>
        <w:tabs>
          <w:tab w:val="num" w:pos="720"/>
        </w:tabs>
        <w:ind w:left="720" w:hanging="360"/>
      </w:pPr>
      <w:rPr>
        <w:rFonts w:ascii="Times New Roman" w:hAnsi="Times New Roman" w:hint="default"/>
      </w:rPr>
    </w:lvl>
    <w:lvl w:ilvl="1" w:tplc="949A6DFE" w:tentative="1">
      <w:start w:val="1"/>
      <w:numFmt w:val="bullet"/>
      <w:lvlText w:val="•"/>
      <w:lvlJc w:val="left"/>
      <w:pPr>
        <w:tabs>
          <w:tab w:val="num" w:pos="1440"/>
        </w:tabs>
        <w:ind w:left="1440" w:hanging="360"/>
      </w:pPr>
      <w:rPr>
        <w:rFonts w:ascii="Times New Roman" w:hAnsi="Times New Roman" w:hint="default"/>
      </w:rPr>
    </w:lvl>
    <w:lvl w:ilvl="2" w:tplc="02666936" w:tentative="1">
      <w:start w:val="1"/>
      <w:numFmt w:val="bullet"/>
      <w:lvlText w:val="•"/>
      <w:lvlJc w:val="left"/>
      <w:pPr>
        <w:tabs>
          <w:tab w:val="num" w:pos="2160"/>
        </w:tabs>
        <w:ind w:left="2160" w:hanging="360"/>
      </w:pPr>
      <w:rPr>
        <w:rFonts w:ascii="Times New Roman" w:hAnsi="Times New Roman" w:hint="default"/>
      </w:rPr>
    </w:lvl>
    <w:lvl w:ilvl="3" w:tplc="D4206B54" w:tentative="1">
      <w:start w:val="1"/>
      <w:numFmt w:val="bullet"/>
      <w:lvlText w:val="•"/>
      <w:lvlJc w:val="left"/>
      <w:pPr>
        <w:tabs>
          <w:tab w:val="num" w:pos="2880"/>
        </w:tabs>
        <w:ind w:left="2880" w:hanging="360"/>
      </w:pPr>
      <w:rPr>
        <w:rFonts w:ascii="Times New Roman" w:hAnsi="Times New Roman" w:hint="default"/>
      </w:rPr>
    </w:lvl>
    <w:lvl w:ilvl="4" w:tplc="E80810B2" w:tentative="1">
      <w:start w:val="1"/>
      <w:numFmt w:val="bullet"/>
      <w:lvlText w:val="•"/>
      <w:lvlJc w:val="left"/>
      <w:pPr>
        <w:tabs>
          <w:tab w:val="num" w:pos="3600"/>
        </w:tabs>
        <w:ind w:left="3600" w:hanging="360"/>
      </w:pPr>
      <w:rPr>
        <w:rFonts w:ascii="Times New Roman" w:hAnsi="Times New Roman" w:hint="default"/>
      </w:rPr>
    </w:lvl>
    <w:lvl w:ilvl="5" w:tplc="E97E4DF8" w:tentative="1">
      <w:start w:val="1"/>
      <w:numFmt w:val="bullet"/>
      <w:lvlText w:val="•"/>
      <w:lvlJc w:val="left"/>
      <w:pPr>
        <w:tabs>
          <w:tab w:val="num" w:pos="4320"/>
        </w:tabs>
        <w:ind w:left="4320" w:hanging="360"/>
      </w:pPr>
      <w:rPr>
        <w:rFonts w:ascii="Times New Roman" w:hAnsi="Times New Roman" w:hint="default"/>
      </w:rPr>
    </w:lvl>
    <w:lvl w:ilvl="6" w:tplc="92DC71FE" w:tentative="1">
      <w:start w:val="1"/>
      <w:numFmt w:val="bullet"/>
      <w:lvlText w:val="•"/>
      <w:lvlJc w:val="left"/>
      <w:pPr>
        <w:tabs>
          <w:tab w:val="num" w:pos="5040"/>
        </w:tabs>
        <w:ind w:left="5040" w:hanging="360"/>
      </w:pPr>
      <w:rPr>
        <w:rFonts w:ascii="Times New Roman" w:hAnsi="Times New Roman" w:hint="default"/>
      </w:rPr>
    </w:lvl>
    <w:lvl w:ilvl="7" w:tplc="78C2415C" w:tentative="1">
      <w:start w:val="1"/>
      <w:numFmt w:val="bullet"/>
      <w:lvlText w:val="•"/>
      <w:lvlJc w:val="left"/>
      <w:pPr>
        <w:tabs>
          <w:tab w:val="num" w:pos="5760"/>
        </w:tabs>
        <w:ind w:left="5760" w:hanging="360"/>
      </w:pPr>
      <w:rPr>
        <w:rFonts w:ascii="Times New Roman" w:hAnsi="Times New Roman" w:hint="default"/>
      </w:rPr>
    </w:lvl>
    <w:lvl w:ilvl="8" w:tplc="ECECB380"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7250C1B"/>
    <w:multiLevelType w:val="hybridMultilevel"/>
    <w:tmpl w:val="4A2CEE9A"/>
    <w:lvl w:ilvl="0" w:tplc="4906C704">
      <w:start w:val="1"/>
      <w:numFmt w:val="bullet"/>
      <w:lvlText w:val="•"/>
      <w:lvlJc w:val="left"/>
      <w:pPr>
        <w:tabs>
          <w:tab w:val="num" w:pos="720"/>
        </w:tabs>
        <w:ind w:left="720" w:hanging="360"/>
      </w:pPr>
      <w:rPr>
        <w:rFonts w:ascii="Times New Roman" w:hAnsi="Times New Roman" w:hint="default"/>
      </w:rPr>
    </w:lvl>
    <w:lvl w:ilvl="1" w:tplc="85101F82" w:tentative="1">
      <w:start w:val="1"/>
      <w:numFmt w:val="bullet"/>
      <w:lvlText w:val="•"/>
      <w:lvlJc w:val="left"/>
      <w:pPr>
        <w:tabs>
          <w:tab w:val="num" w:pos="1440"/>
        </w:tabs>
        <w:ind w:left="1440" w:hanging="360"/>
      </w:pPr>
      <w:rPr>
        <w:rFonts w:ascii="Times New Roman" w:hAnsi="Times New Roman" w:hint="default"/>
      </w:rPr>
    </w:lvl>
    <w:lvl w:ilvl="2" w:tplc="22C8C3FE" w:tentative="1">
      <w:start w:val="1"/>
      <w:numFmt w:val="bullet"/>
      <w:lvlText w:val="•"/>
      <w:lvlJc w:val="left"/>
      <w:pPr>
        <w:tabs>
          <w:tab w:val="num" w:pos="2160"/>
        </w:tabs>
        <w:ind w:left="2160" w:hanging="360"/>
      </w:pPr>
      <w:rPr>
        <w:rFonts w:ascii="Times New Roman" w:hAnsi="Times New Roman" w:hint="default"/>
      </w:rPr>
    </w:lvl>
    <w:lvl w:ilvl="3" w:tplc="616E4254" w:tentative="1">
      <w:start w:val="1"/>
      <w:numFmt w:val="bullet"/>
      <w:lvlText w:val="•"/>
      <w:lvlJc w:val="left"/>
      <w:pPr>
        <w:tabs>
          <w:tab w:val="num" w:pos="2880"/>
        </w:tabs>
        <w:ind w:left="2880" w:hanging="360"/>
      </w:pPr>
      <w:rPr>
        <w:rFonts w:ascii="Times New Roman" w:hAnsi="Times New Roman" w:hint="default"/>
      </w:rPr>
    </w:lvl>
    <w:lvl w:ilvl="4" w:tplc="FDCE948C" w:tentative="1">
      <w:start w:val="1"/>
      <w:numFmt w:val="bullet"/>
      <w:lvlText w:val="•"/>
      <w:lvlJc w:val="left"/>
      <w:pPr>
        <w:tabs>
          <w:tab w:val="num" w:pos="3600"/>
        </w:tabs>
        <w:ind w:left="3600" w:hanging="360"/>
      </w:pPr>
      <w:rPr>
        <w:rFonts w:ascii="Times New Roman" w:hAnsi="Times New Roman" w:hint="default"/>
      </w:rPr>
    </w:lvl>
    <w:lvl w:ilvl="5" w:tplc="284672DA" w:tentative="1">
      <w:start w:val="1"/>
      <w:numFmt w:val="bullet"/>
      <w:lvlText w:val="•"/>
      <w:lvlJc w:val="left"/>
      <w:pPr>
        <w:tabs>
          <w:tab w:val="num" w:pos="4320"/>
        </w:tabs>
        <w:ind w:left="4320" w:hanging="360"/>
      </w:pPr>
      <w:rPr>
        <w:rFonts w:ascii="Times New Roman" w:hAnsi="Times New Roman" w:hint="default"/>
      </w:rPr>
    </w:lvl>
    <w:lvl w:ilvl="6" w:tplc="740A2A2A" w:tentative="1">
      <w:start w:val="1"/>
      <w:numFmt w:val="bullet"/>
      <w:lvlText w:val="•"/>
      <w:lvlJc w:val="left"/>
      <w:pPr>
        <w:tabs>
          <w:tab w:val="num" w:pos="5040"/>
        </w:tabs>
        <w:ind w:left="5040" w:hanging="360"/>
      </w:pPr>
      <w:rPr>
        <w:rFonts w:ascii="Times New Roman" w:hAnsi="Times New Roman" w:hint="default"/>
      </w:rPr>
    </w:lvl>
    <w:lvl w:ilvl="7" w:tplc="0F268DA0" w:tentative="1">
      <w:start w:val="1"/>
      <w:numFmt w:val="bullet"/>
      <w:lvlText w:val="•"/>
      <w:lvlJc w:val="left"/>
      <w:pPr>
        <w:tabs>
          <w:tab w:val="num" w:pos="5760"/>
        </w:tabs>
        <w:ind w:left="5760" w:hanging="360"/>
      </w:pPr>
      <w:rPr>
        <w:rFonts w:ascii="Times New Roman" w:hAnsi="Times New Roman" w:hint="default"/>
      </w:rPr>
    </w:lvl>
    <w:lvl w:ilvl="8" w:tplc="96967F96" w:tentative="1">
      <w:start w:val="1"/>
      <w:numFmt w:val="bullet"/>
      <w:lvlText w:val="•"/>
      <w:lvlJc w:val="left"/>
      <w:pPr>
        <w:tabs>
          <w:tab w:val="num" w:pos="6480"/>
        </w:tabs>
        <w:ind w:left="6480" w:hanging="360"/>
      </w:pPr>
      <w:rPr>
        <w:rFonts w:ascii="Times New Roman" w:hAnsi="Times New Roman" w:hint="default"/>
      </w:rPr>
    </w:lvl>
  </w:abstractNum>
  <w:abstractNum w:abstractNumId="46">
    <w:nsid w:val="78716350"/>
    <w:multiLevelType w:val="hybridMultilevel"/>
    <w:tmpl w:val="A4804198"/>
    <w:lvl w:ilvl="0" w:tplc="C3B0E678">
      <w:start w:val="1"/>
      <w:numFmt w:val="bullet"/>
      <w:lvlText w:val="•"/>
      <w:lvlJc w:val="left"/>
      <w:pPr>
        <w:tabs>
          <w:tab w:val="num" w:pos="720"/>
        </w:tabs>
        <w:ind w:left="720" w:hanging="360"/>
      </w:pPr>
      <w:rPr>
        <w:rFonts w:ascii="Times New Roman" w:hAnsi="Times New Roman" w:hint="default"/>
      </w:rPr>
    </w:lvl>
    <w:lvl w:ilvl="1" w:tplc="44DE82E4" w:tentative="1">
      <w:start w:val="1"/>
      <w:numFmt w:val="bullet"/>
      <w:lvlText w:val="•"/>
      <w:lvlJc w:val="left"/>
      <w:pPr>
        <w:tabs>
          <w:tab w:val="num" w:pos="1440"/>
        </w:tabs>
        <w:ind w:left="1440" w:hanging="360"/>
      </w:pPr>
      <w:rPr>
        <w:rFonts w:ascii="Times New Roman" w:hAnsi="Times New Roman" w:hint="default"/>
      </w:rPr>
    </w:lvl>
    <w:lvl w:ilvl="2" w:tplc="F376BDDA" w:tentative="1">
      <w:start w:val="1"/>
      <w:numFmt w:val="bullet"/>
      <w:lvlText w:val="•"/>
      <w:lvlJc w:val="left"/>
      <w:pPr>
        <w:tabs>
          <w:tab w:val="num" w:pos="2160"/>
        </w:tabs>
        <w:ind w:left="2160" w:hanging="360"/>
      </w:pPr>
      <w:rPr>
        <w:rFonts w:ascii="Times New Roman" w:hAnsi="Times New Roman" w:hint="default"/>
      </w:rPr>
    </w:lvl>
    <w:lvl w:ilvl="3" w:tplc="E8709256" w:tentative="1">
      <w:start w:val="1"/>
      <w:numFmt w:val="bullet"/>
      <w:lvlText w:val="•"/>
      <w:lvlJc w:val="left"/>
      <w:pPr>
        <w:tabs>
          <w:tab w:val="num" w:pos="2880"/>
        </w:tabs>
        <w:ind w:left="2880" w:hanging="360"/>
      </w:pPr>
      <w:rPr>
        <w:rFonts w:ascii="Times New Roman" w:hAnsi="Times New Roman" w:hint="default"/>
      </w:rPr>
    </w:lvl>
    <w:lvl w:ilvl="4" w:tplc="7D140582" w:tentative="1">
      <w:start w:val="1"/>
      <w:numFmt w:val="bullet"/>
      <w:lvlText w:val="•"/>
      <w:lvlJc w:val="left"/>
      <w:pPr>
        <w:tabs>
          <w:tab w:val="num" w:pos="3600"/>
        </w:tabs>
        <w:ind w:left="3600" w:hanging="360"/>
      </w:pPr>
      <w:rPr>
        <w:rFonts w:ascii="Times New Roman" w:hAnsi="Times New Roman" w:hint="default"/>
      </w:rPr>
    </w:lvl>
    <w:lvl w:ilvl="5" w:tplc="BCA828C4" w:tentative="1">
      <w:start w:val="1"/>
      <w:numFmt w:val="bullet"/>
      <w:lvlText w:val="•"/>
      <w:lvlJc w:val="left"/>
      <w:pPr>
        <w:tabs>
          <w:tab w:val="num" w:pos="4320"/>
        </w:tabs>
        <w:ind w:left="4320" w:hanging="360"/>
      </w:pPr>
      <w:rPr>
        <w:rFonts w:ascii="Times New Roman" w:hAnsi="Times New Roman" w:hint="default"/>
      </w:rPr>
    </w:lvl>
    <w:lvl w:ilvl="6" w:tplc="4AFE8A7A" w:tentative="1">
      <w:start w:val="1"/>
      <w:numFmt w:val="bullet"/>
      <w:lvlText w:val="•"/>
      <w:lvlJc w:val="left"/>
      <w:pPr>
        <w:tabs>
          <w:tab w:val="num" w:pos="5040"/>
        </w:tabs>
        <w:ind w:left="5040" w:hanging="360"/>
      </w:pPr>
      <w:rPr>
        <w:rFonts w:ascii="Times New Roman" w:hAnsi="Times New Roman" w:hint="default"/>
      </w:rPr>
    </w:lvl>
    <w:lvl w:ilvl="7" w:tplc="F96EB02C" w:tentative="1">
      <w:start w:val="1"/>
      <w:numFmt w:val="bullet"/>
      <w:lvlText w:val="•"/>
      <w:lvlJc w:val="left"/>
      <w:pPr>
        <w:tabs>
          <w:tab w:val="num" w:pos="5760"/>
        </w:tabs>
        <w:ind w:left="5760" w:hanging="360"/>
      </w:pPr>
      <w:rPr>
        <w:rFonts w:ascii="Times New Roman" w:hAnsi="Times New Roman" w:hint="default"/>
      </w:rPr>
    </w:lvl>
    <w:lvl w:ilvl="8" w:tplc="28A21804" w:tentative="1">
      <w:start w:val="1"/>
      <w:numFmt w:val="bullet"/>
      <w:lvlText w:val="•"/>
      <w:lvlJc w:val="left"/>
      <w:pPr>
        <w:tabs>
          <w:tab w:val="num" w:pos="6480"/>
        </w:tabs>
        <w:ind w:left="6480" w:hanging="360"/>
      </w:pPr>
      <w:rPr>
        <w:rFonts w:ascii="Times New Roman" w:hAnsi="Times New Roman" w:hint="default"/>
      </w:rPr>
    </w:lvl>
  </w:abstractNum>
  <w:abstractNum w:abstractNumId="47">
    <w:nsid w:val="7BA52C39"/>
    <w:multiLevelType w:val="hybridMultilevel"/>
    <w:tmpl w:val="A1AA6D9E"/>
    <w:lvl w:ilvl="0" w:tplc="B12A0A0A">
      <w:start w:val="1"/>
      <w:numFmt w:val="bullet"/>
      <w:lvlText w:val="•"/>
      <w:lvlJc w:val="left"/>
      <w:pPr>
        <w:tabs>
          <w:tab w:val="num" w:pos="720"/>
        </w:tabs>
        <w:ind w:left="720" w:hanging="360"/>
      </w:pPr>
      <w:rPr>
        <w:rFonts w:ascii="Times New Roman" w:hAnsi="Times New Roman" w:hint="default"/>
      </w:rPr>
    </w:lvl>
    <w:lvl w:ilvl="1" w:tplc="84AE6B3A" w:tentative="1">
      <w:start w:val="1"/>
      <w:numFmt w:val="bullet"/>
      <w:lvlText w:val="•"/>
      <w:lvlJc w:val="left"/>
      <w:pPr>
        <w:tabs>
          <w:tab w:val="num" w:pos="1440"/>
        </w:tabs>
        <w:ind w:left="1440" w:hanging="360"/>
      </w:pPr>
      <w:rPr>
        <w:rFonts w:ascii="Times New Roman" w:hAnsi="Times New Roman" w:hint="default"/>
      </w:rPr>
    </w:lvl>
    <w:lvl w:ilvl="2" w:tplc="0D6EB4BC" w:tentative="1">
      <w:start w:val="1"/>
      <w:numFmt w:val="bullet"/>
      <w:lvlText w:val="•"/>
      <w:lvlJc w:val="left"/>
      <w:pPr>
        <w:tabs>
          <w:tab w:val="num" w:pos="2160"/>
        </w:tabs>
        <w:ind w:left="2160" w:hanging="360"/>
      </w:pPr>
      <w:rPr>
        <w:rFonts w:ascii="Times New Roman" w:hAnsi="Times New Roman" w:hint="default"/>
      </w:rPr>
    </w:lvl>
    <w:lvl w:ilvl="3" w:tplc="0B9EF91E" w:tentative="1">
      <w:start w:val="1"/>
      <w:numFmt w:val="bullet"/>
      <w:lvlText w:val="•"/>
      <w:lvlJc w:val="left"/>
      <w:pPr>
        <w:tabs>
          <w:tab w:val="num" w:pos="2880"/>
        </w:tabs>
        <w:ind w:left="2880" w:hanging="360"/>
      </w:pPr>
      <w:rPr>
        <w:rFonts w:ascii="Times New Roman" w:hAnsi="Times New Roman" w:hint="default"/>
      </w:rPr>
    </w:lvl>
    <w:lvl w:ilvl="4" w:tplc="8C9EFA06" w:tentative="1">
      <w:start w:val="1"/>
      <w:numFmt w:val="bullet"/>
      <w:lvlText w:val="•"/>
      <w:lvlJc w:val="left"/>
      <w:pPr>
        <w:tabs>
          <w:tab w:val="num" w:pos="3600"/>
        </w:tabs>
        <w:ind w:left="3600" w:hanging="360"/>
      </w:pPr>
      <w:rPr>
        <w:rFonts w:ascii="Times New Roman" w:hAnsi="Times New Roman" w:hint="default"/>
      </w:rPr>
    </w:lvl>
    <w:lvl w:ilvl="5" w:tplc="529A47D8" w:tentative="1">
      <w:start w:val="1"/>
      <w:numFmt w:val="bullet"/>
      <w:lvlText w:val="•"/>
      <w:lvlJc w:val="left"/>
      <w:pPr>
        <w:tabs>
          <w:tab w:val="num" w:pos="4320"/>
        </w:tabs>
        <w:ind w:left="4320" w:hanging="360"/>
      </w:pPr>
      <w:rPr>
        <w:rFonts w:ascii="Times New Roman" w:hAnsi="Times New Roman" w:hint="default"/>
      </w:rPr>
    </w:lvl>
    <w:lvl w:ilvl="6" w:tplc="77DE1322" w:tentative="1">
      <w:start w:val="1"/>
      <w:numFmt w:val="bullet"/>
      <w:lvlText w:val="•"/>
      <w:lvlJc w:val="left"/>
      <w:pPr>
        <w:tabs>
          <w:tab w:val="num" w:pos="5040"/>
        </w:tabs>
        <w:ind w:left="5040" w:hanging="360"/>
      </w:pPr>
      <w:rPr>
        <w:rFonts w:ascii="Times New Roman" w:hAnsi="Times New Roman" w:hint="default"/>
      </w:rPr>
    </w:lvl>
    <w:lvl w:ilvl="7" w:tplc="7230054A" w:tentative="1">
      <w:start w:val="1"/>
      <w:numFmt w:val="bullet"/>
      <w:lvlText w:val="•"/>
      <w:lvlJc w:val="left"/>
      <w:pPr>
        <w:tabs>
          <w:tab w:val="num" w:pos="5760"/>
        </w:tabs>
        <w:ind w:left="5760" w:hanging="360"/>
      </w:pPr>
      <w:rPr>
        <w:rFonts w:ascii="Times New Roman" w:hAnsi="Times New Roman" w:hint="default"/>
      </w:rPr>
    </w:lvl>
    <w:lvl w:ilvl="8" w:tplc="3F702452" w:tentative="1">
      <w:start w:val="1"/>
      <w:numFmt w:val="bullet"/>
      <w:lvlText w:val="•"/>
      <w:lvlJc w:val="left"/>
      <w:pPr>
        <w:tabs>
          <w:tab w:val="num" w:pos="6480"/>
        </w:tabs>
        <w:ind w:left="6480" w:hanging="360"/>
      </w:pPr>
      <w:rPr>
        <w:rFonts w:ascii="Times New Roman" w:hAnsi="Times New Roman" w:hint="default"/>
      </w:rPr>
    </w:lvl>
  </w:abstractNum>
  <w:abstractNum w:abstractNumId="48">
    <w:nsid w:val="7BBF25A3"/>
    <w:multiLevelType w:val="hybridMultilevel"/>
    <w:tmpl w:val="2BF22CCA"/>
    <w:lvl w:ilvl="0" w:tplc="A3DA8B08">
      <w:start w:val="1"/>
      <w:numFmt w:val="bullet"/>
      <w:lvlText w:val="•"/>
      <w:lvlJc w:val="left"/>
      <w:pPr>
        <w:tabs>
          <w:tab w:val="num" w:pos="720"/>
        </w:tabs>
        <w:ind w:left="720" w:hanging="360"/>
      </w:pPr>
      <w:rPr>
        <w:rFonts w:ascii="Times New Roman" w:hAnsi="Times New Roman" w:hint="default"/>
      </w:rPr>
    </w:lvl>
    <w:lvl w:ilvl="1" w:tplc="1660CECA" w:tentative="1">
      <w:start w:val="1"/>
      <w:numFmt w:val="bullet"/>
      <w:lvlText w:val="•"/>
      <w:lvlJc w:val="left"/>
      <w:pPr>
        <w:tabs>
          <w:tab w:val="num" w:pos="1440"/>
        </w:tabs>
        <w:ind w:left="1440" w:hanging="360"/>
      </w:pPr>
      <w:rPr>
        <w:rFonts w:ascii="Times New Roman" w:hAnsi="Times New Roman" w:hint="default"/>
      </w:rPr>
    </w:lvl>
    <w:lvl w:ilvl="2" w:tplc="90C6A934" w:tentative="1">
      <w:start w:val="1"/>
      <w:numFmt w:val="bullet"/>
      <w:lvlText w:val="•"/>
      <w:lvlJc w:val="left"/>
      <w:pPr>
        <w:tabs>
          <w:tab w:val="num" w:pos="2160"/>
        </w:tabs>
        <w:ind w:left="2160" w:hanging="360"/>
      </w:pPr>
      <w:rPr>
        <w:rFonts w:ascii="Times New Roman" w:hAnsi="Times New Roman" w:hint="default"/>
      </w:rPr>
    </w:lvl>
    <w:lvl w:ilvl="3" w:tplc="E41A4182" w:tentative="1">
      <w:start w:val="1"/>
      <w:numFmt w:val="bullet"/>
      <w:lvlText w:val="•"/>
      <w:lvlJc w:val="left"/>
      <w:pPr>
        <w:tabs>
          <w:tab w:val="num" w:pos="2880"/>
        </w:tabs>
        <w:ind w:left="2880" w:hanging="360"/>
      </w:pPr>
      <w:rPr>
        <w:rFonts w:ascii="Times New Roman" w:hAnsi="Times New Roman" w:hint="default"/>
      </w:rPr>
    </w:lvl>
    <w:lvl w:ilvl="4" w:tplc="74E4BAE4" w:tentative="1">
      <w:start w:val="1"/>
      <w:numFmt w:val="bullet"/>
      <w:lvlText w:val="•"/>
      <w:lvlJc w:val="left"/>
      <w:pPr>
        <w:tabs>
          <w:tab w:val="num" w:pos="3600"/>
        </w:tabs>
        <w:ind w:left="3600" w:hanging="360"/>
      </w:pPr>
      <w:rPr>
        <w:rFonts w:ascii="Times New Roman" w:hAnsi="Times New Roman" w:hint="default"/>
      </w:rPr>
    </w:lvl>
    <w:lvl w:ilvl="5" w:tplc="5D4227D6" w:tentative="1">
      <w:start w:val="1"/>
      <w:numFmt w:val="bullet"/>
      <w:lvlText w:val="•"/>
      <w:lvlJc w:val="left"/>
      <w:pPr>
        <w:tabs>
          <w:tab w:val="num" w:pos="4320"/>
        </w:tabs>
        <w:ind w:left="4320" w:hanging="360"/>
      </w:pPr>
      <w:rPr>
        <w:rFonts w:ascii="Times New Roman" w:hAnsi="Times New Roman" w:hint="default"/>
      </w:rPr>
    </w:lvl>
    <w:lvl w:ilvl="6" w:tplc="9AB80FCC" w:tentative="1">
      <w:start w:val="1"/>
      <w:numFmt w:val="bullet"/>
      <w:lvlText w:val="•"/>
      <w:lvlJc w:val="left"/>
      <w:pPr>
        <w:tabs>
          <w:tab w:val="num" w:pos="5040"/>
        </w:tabs>
        <w:ind w:left="5040" w:hanging="360"/>
      </w:pPr>
      <w:rPr>
        <w:rFonts w:ascii="Times New Roman" w:hAnsi="Times New Roman" w:hint="default"/>
      </w:rPr>
    </w:lvl>
    <w:lvl w:ilvl="7" w:tplc="4C640D0C" w:tentative="1">
      <w:start w:val="1"/>
      <w:numFmt w:val="bullet"/>
      <w:lvlText w:val="•"/>
      <w:lvlJc w:val="left"/>
      <w:pPr>
        <w:tabs>
          <w:tab w:val="num" w:pos="5760"/>
        </w:tabs>
        <w:ind w:left="5760" w:hanging="360"/>
      </w:pPr>
      <w:rPr>
        <w:rFonts w:ascii="Times New Roman" w:hAnsi="Times New Roman" w:hint="default"/>
      </w:rPr>
    </w:lvl>
    <w:lvl w:ilvl="8" w:tplc="E116A1F8" w:tentative="1">
      <w:start w:val="1"/>
      <w:numFmt w:val="bullet"/>
      <w:lvlText w:val="•"/>
      <w:lvlJc w:val="left"/>
      <w:pPr>
        <w:tabs>
          <w:tab w:val="num" w:pos="6480"/>
        </w:tabs>
        <w:ind w:left="6480" w:hanging="360"/>
      </w:pPr>
      <w:rPr>
        <w:rFonts w:ascii="Times New Roman" w:hAnsi="Times New Roman" w:hint="default"/>
      </w:rPr>
    </w:lvl>
  </w:abstractNum>
  <w:abstractNum w:abstractNumId="49">
    <w:nsid w:val="7C1A353F"/>
    <w:multiLevelType w:val="hybridMultilevel"/>
    <w:tmpl w:val="0046C4E6"/>
    <w:lvl w:ilvl="0" w:tplc="5C84970A">
      <w:start w:val="1"/>
      <w:numFmt w:val="bullet"/>
      <w:lvlText w:val="•"/>
      <w:lvlJc w:val="left"/>
      <w:pPr>
        <w:tabs>
          <w:tab w:val="num" w:pos="720"/>
        </w:tabs>
        <w:ind w:left="720" w:hanging="360"/>
      </w:pPr>
      <w:rPr>
        <w:rFonts w:ascii="Times New Roman" w:hAnsi="Times New Roman" w:hint="default"/>
      </w:rPr>
    </w:lvl>
    <w:lvl w:ilvl="1" w:tplc="FC7E0648" w:tentative="1">
      <w:start w:val="1"/>
      <w:numFmt w:val="bullet"/>
      <w:lvlText w:val="•"/>
      <w:lvlJc w:val="left"/>
      <w:pPr>
        <w:tabs>
          <w:tab w:val="num" w:pos="1440"/>
        </w:tabs>
        <w:ind w:left="1440" w:hanging="360"/>
      </w:pPr>
      <w:rPr>
        <w:rFonts w:ascii="Times New Roman" w:hAnsi="Times New Roman" w:hint="default"/>
      </w:rPr>
    </w:lvl>
    <w:lvl w:ilvl="2" w:tplc="411C3930" w:tentative="1">
      <w:start w:val="1"/>
      <w:numFmt w:val="bullet"/>
      <w:lvlText w:val="•"/>
      <w:lvlJc w:val="left"/>
      <w:pPr>
        <w:tabs>
          <w:tab w:val="num" w:pos="2160"/>
        </w:tabs>
        <w:ind w:left="2160" w:hanging="360"/>
      </w:pPr>
      <w:rPr>
        <w:rFonts w:ascii="Times New Roman" w:hAnsi="Times New Roman" w:hint="default"/>
      </w:rPr>
    </w:lvl>
    <w:lvl w:ilvl="3" w:tplc="5F26AB60" w:tentative="1">
      <w:start w:val="1"/>
      <w:numFmt w:val="bullet"/>
      <w:lvlText w:val="•"/>
      <w:lvlJc w:val="left"/>
      <w:pPr>
        <w:tabs>
          <w:tab w:val="num" w:pos="2880"/>
        </w:tabs>
        <w:ind w:left="2880" w:hanging="360"/>
      </w:pPr>
      <w:rPr>
        <w:rFonts w:ascii="Times New Roman" w:hAnsi="Times New Roman" w:hint="default"/>
      </w:rPr>
    </w:lvl>
    <w:lvl w:ilvl="4" w:tplc="00F89E24" w:tentative="1">
      <w:start w:val="1"/>
      <w:numFmt w:val="bullet"/>
      <w:lvlText w:val="•"/>
      <w:lvlJc w:val="left"/>
      <w:pPr>
        <w:tabs>
          <w:tab w:val="num" w:pos="3600"/>
        </w:tabs>
        <w:ind w:left="3600" w:hanging="360"/>
      </w:pPr>
      <w:rPr>
        <w:rFonts w:ascii="Times New Roman" w:hAnsi="Times New Roman" w:hint="default"/>
      </w:rPr>
    </w:lvl>
    <w:lvl w:ilvl="5" w:tplc="30C09BDC" w:tentative="1">
      <w:start w:val="1"/>
      <w:numFmt w:val="bullet"/>
      <w:lvlText w:val="•"/>
      <w:lvlJc w:val="left"/>
      <w:pPr>
        <w:tabs>
          <w:tab w:val="num" w:pos="4320"/>
        </w:tabs>
        <w:ind w:left="4320" w:hanging="360"/>
      </w:pPr>
      <w:rPr>
        <w:rFonts w:ascii="Times New Roman" w:hAnsi="Times New Roman" w:hint="default"/>
      </w:rPr>
    </w:lvl>
    <w:lvl w:ilvl="6" w:tplc="D2B88B4C" w:tentative="1">
      <w:start w:val="1"/>
      <w:numFmt w:val="bullet"/>
      <w:lvlText w:val="•"/>
      <w:lvlJc w:val="left"/>
      <w:pPr>
        <w:tabs>
          <w:tab w:val="num" w:pos="5040"/>
        </w:tabs>
        <w:ind w:left="5040" w:hanging="360"/>
      </w:pPr>
      <w:rPr>
        <w:rFonts w:ascii="Times New Roman" w:hAnsi="Times New Roman" w:hint="default"/>
      </w:rPr>
    </w:lvl>
    <w:lvl w:ilvl="7" w:tplc="4F644926" w:tentative="1">
      <w:start w:val="1"/>
      <w:numFmt w:val="bullet"/>
      <w:lvlText w:val="•"/>
      <w:lvlJc w:val="left"/>
      <w:pPr>
        <w:tabs>
          <w:tab w:val="num" w:pos="5760"/>
        </w:tabs>
        <w:ind w:left="5760" w:hanging="360"/>
      </w:pPr>
      <w:rPr>
        <w:rFonts w:ascii="Times New Roman" w:hAnsi="Times New Roman" w:hint="default"/>
      </w:rPr>
    </w:lvl>
    <w:lvl w:ilvl="8" w:tplc="C3763D58" w:tentative="1">
      <w:start w:val="1"/>
      <w:numFmt w:val="bullet"/>
      <w:lvlText w:val="•"/>
      <w:lvlJc w:val="left"/>
      <w:pPr>
        <w:tabs>
          <w:tab w:val="num" w:pos="6480"/>
        </w:tabs>
        <w:ind w:left="6480" w:hanging="360"/>
      </w:pPr>
      <w:rPr>
        <w:rFonts w:ascii="Times New Roman" w:hAnsi="Times New Roman" w:hint="default"/>
      </w:rPr>
    </w:lvl>
  </w:abstractNum>
  <w:num w:numId="1">
    <w:abstractNumId w:val="23"/>
  </w:num>
  <w:num w:numId="2">
    <w:abstractNumId w:val="8"/>
  </w:num>
  <w:num w:numId="3">
    <w:abstractNumId w:val="26"/>
  </w:num>
  <w:num w:numId="4">
    <w:abstractNumId w:val="39"/>
  </w:num>
  <w:num w:numId="5">
    <w:abstractNumId w:val="19"/>
  </w:num>
  <w:num w:numId="6">
    <w:abstractNumId w:val="6"/>
  </w:num>
  <w:num w:numId="7">
    <w:abstractNumId w:val="16"/>
  </w:num>
  <w:num w:numId="8">
    <w:abstractNumId w:val="38"/>
  </w:num>
  <w:num w:numId="9">
    <w:abstractNumId w:val="21"/>
  </w:num>
  <w:num w:numId="10">
    <w:abstractNumId w:val="45"/>
  </w:num>
  <w:num w:numId="11">
    <w:abstractNumId w:val="22"/>
  </w:num>
  <w:num w:numId="12">
    <w:abstractNumId w:val="31"/>
  </w:num>
  <w:num w:numId="13">
    <w:abstractNumId w:val="25"/>
  </w:num>
  <w:num w:numId="14">
    <w:abstractNumId w:val="41"/>
  </w:num>
  <w:num w:numId="15">
    <w:abstractNumId w:val="27"/>
  </w:num>
  <w:num w:numId="16">
    <w:abstractNumId w:val="29"/>
  </w:num>
  <w:num w:numId="17">
    <w:abstractNumId w:val="9"/>
  </w:num>
  <w:num w:numId="18">
    <w:abstractNumId w:val="18"/>
  </w:num>
  <w:num w:numId="19">
    <w:abstractNumId w:val="30"/>
  </w:num>
  <w:num w:numId="20">
    <w:abstractNumId w:val="15"/>
  </w:num>
  <w:num w:numId="21">
    <w:abstractNumId w:val="40"/>
  </w:num>
  <w:num w:numId="22">
    <w:abstractNumId w:val="28"/>
  </w:num>
  <w:num w:numId="23">
    <w:abstractNumId w:val="4"/>
  </w:num>
  <w:num w:numId="24">
    <w:abstractNumId w:val="20"/>
  </w:num>
  <w:num w:numId="25">
    <w:abstractNumId w:val="13"/>
  </w:num>
  <w:num w:numId="26">
    <w:abstractNumId w:val="3"/>
  </w:num>
  <w:num w:numId="27">
    <w:abstractNumId w:val="35"/>
  </w:num>
  <w:num w:numId="28">
    <w:abstractNumId w:val="32"/>
  </w:num>
  <w:num w:numId="29">
    <w:abstractNumId w:val="2"/>
  </w:num>
  <w:num w:numId="30">
    <w:abstractNumId w:val="34"/>
  </w:num>
  <w:num w:numId="31">
    <w:abstractNumId w:val="14"/>
  </w:num>
  <w:num w:numId="32">
    <w:abstractNumId w:val="46"/>
  </w:num>
  <w:num w:numId="33">
    <w:abstractNumId w:val="12"/>
  </w:num>
  <w:num w:numId="34">
    <w:abstractNumId w:val="1"/>
  </w:num>
  <w:num w:numId="35">
    <w:abstractNumId w:val="33"/>
  </w:num>
  <w:num w:numId="36">
    <w:abstractNumId w:val="24"/>
  </w:num>
  <w:num w:numId="37">
    <w:abstractNumId w:val="7"/>
  </w:num>
  <w:num w:numId="38">
    <w:abstractNumId w:val="49"/>
  </w:num>
  <w:num w:numId="39">
    <w:abstractNumId w:val="42"/>
  </w:num>
  <w:num w:numId="40">
    <w:abstractNumId w:val="11"/>
  </w:num>
  <w:num w:numId="41">
    <w:abstractNumId w:val="37"/>
  </w:num>
  <w:num w:numId="42">
    <w:abstractNumId w:val="10"/>
  </w:num>
  <w:num w:numId="43">
    <w:abstractNumId w:val="48"/>
  </w:num>
  <w:num w:numId="44">
    <w:abstractNumId w:val="17"/>
  </w:num>
  <w:num w:numId="45">
    <w:abstractNumId w:val="0"/>
  </w:num>
  <w:num w:numId="46">
    <w:abstractNumId w:val="5"/>
  </w:num>
  <w:num w:numId="47">
    <w:abstractNumId w:val="36"/>
  </w:num>
  <w:num w:numId="48">
    <w:abstractNumId w:val="44"/>
  </w:num>
  <w:num w:numId="49">
    <w:abstractNumId w:val="47"/>
  </w:num>
  <w:num w:numId="50">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A0E"/>
    <w:rsid w:val="008F5699"/>
    <w:rsid w:val="009D4A0E"/>
    <w:rsid w:val="00B722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4A0E"/>
    <w:rPr>
      <w:color w:val="0000FF" w:themeColor="hyperlink"/>
      <w:u w:val="single"/>
    </w:rPr>
  </w:style>
  <w:style w:type="paragraph" w:styleId="ListParagraph">
    <w:name w:val="List Paragraph"/>
    <w:basedOn w:val="Normal"/>
    <w:uiPriority w:val="34"/>
    <w:qFormat/>
    <w:rsid w:val="009D4A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4A0E"/>
    <w:rPr>
      <w:color w:val="0000FF" w:themeColor="hyperlink"/>
      <w:u w:val="single"/>
    </w:rPr>
  </w:style>
  <w:style w:type="paragraph" w:styleId="ListParagraph">
    <w:name w:val="List Paragraph"/>
    <w:basedOn w:val="Normal"/>
    <w:uiPriority w:val="34"/>
    <w:qFormat/>
    <w:rsid w:val="009D4A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812092">
      <w:bodyDiv w:val="1"/>
      <w:marLeft w:val="0"/>
      <w:marRight w:val="0"/>
      <w:marTop w:val="0"/>
      <w:marBottom w:val="0"/>
      <w:divBdr>
        <w:top w:val="none" w:sz="0" w:space="0" w:color="auto"/>
        <w:left w:val="none" w:sz="0" w:space="0" w:color="auto"/>
        <w:bottom w:val="none" w:sz="0" w:space="0" w:color="auto"/>
        <w:right w:val="none" w:sz="0" w:space="0" w:color="auto"/>
      </w:divBdr>
      <w:divsChild>
        <w:div w:id="1672175144">
          <w:marLeft w:val="547"/>
          <w:marRight w:val="0"/>
          <w:marTop w:val="173"/>
          <w:marBottom w:val="0"/>
          <w:divBdr>
            <w:top w:val="none" w:sz="0" w:space="0" w:color="auto"/>
            <w:left w:val="none" w:sz="0" w:space="0" w:color="auto"/>
            <w:bottom w:val="none" w:sz="0" w:space="0" w:color="auto"/>
            <w:right w:val="none" w:sz="0" w:space="0" w:color="auto"/>
          </w:divBdr>
        </w:div>
        <w:div w:id="1091775971">
          <w:marLeft w:val="547"/>
          <w:marRight w:val="0"/>
          <w:marTop w:val="173"/>
          <w:marBottom w:val="0"/>
          <w:divBdr>
            <w:top w:val="none" w:sz="0" w:space="0" w:color="auto"/>
            <w:left w:val="none" w:sz="0" w:space="0" w:color="auto"/>
            <w:bottom w:val="none" w:sz="0" w:space="0" w:color="auto"/>
            <w:right w:val="none" w:sz="0" w:space="0" w:color="auto"/>
          </w:divBdr>
        </w:div>
        <w:div w:id="618343586">
          <w:marLeft w:val="547"/>
          <w:marRight w:val="0"/>
          <w:marTop w:val="173"/>
          <w:marBottom w:val="0"/>
          <w:divBdr>
            <w:top w:val="none" w:sz="0" w:space="0" w:color="auto"/>
            <w:left w:val="none" w:sz="0" w:space="0" w:color="auto"/>
            <w:bottom w:val="none" w:sz="0" w:space="0" w:color="auto"/>
            <w:right w:val="none" w:sz="0" w:space="0" w:color="auto"/>
          </w:divBdr>
        </w:div>
        <w:div w:id="1285380157">
          <w:marLeft w:val="547"/>
          <w:marRight w:val="0"/>
          <w:marTop w:val="96"/>
          <w:marBottom w:val="0"/>
          <w:divBdr>
            <w:top w:val="none" w:sz="0" w:space="0" w:color="auto"/>
            <w:left w:val="none" w:sz="0" w:space="0" w:color="auto"/>
            <w:bottom w:val="none" w:sz="0" w:space="0" w:color="auto"/>
            <w:right w:val="none" w:sz="0" w:space="0" w:color="auto"/>
          </w:divBdr>
        </w:div>
        <w:div w:id="2115250173">
          <w:marLeft w:val="547"/>
          <w:marRight w:val="0"/>
          <w:marTop w:val="96"/>
          <w:marBottom w:val="0"/>
          <w:divBdr>
            <w:top w:val="none" w:sz="0" w:space="0" w:color="auto"/>
            <w:left w:val="none" w:sz="0" w:space="0" w:color="auto"/>
            <w:bottom w:val="none" w:sz="0" w:space="0" w:color="auto"/>
            <w:right w:val="none" w:sz="0" w:space="0" w:color="auto"/>
          </w:divBdr>
        </w:div>
        <w:div w:id="1091395790">
          <w:marLeft w:val="547"/>
          <w:marRight w:val="0"/>
          <w:marTop w:val="96"/>
          <w:marBottom w:val="0"/>
          <w:divBdr>
            <w:top w:val="none" w:sz="0" w:space="0" w:color="auto"/>
            <w:left w:val="none" w:sz="0" w:space="0" w:color="auto"/>
            <w:bottom w:val="none" w:sz="0" w:space="0" w:color="auto"/>
            <w:right w:val="none" w:sz="0" w:space="0" w:color="auto"/>
          </w:divBdr>
        </w:div>
        <w:div w:id="1106853106">
          <w:marLeft w:val="547"/>
          <w:marRight w:val="0"/>
          <w:marTop w:val="154"/>
          <w:marBottom w:val="0"/>
          <w:divBdr>
            <w:top w:val="none" w:sz="0" w:space="0" w:color="auto"/>
            <w:left w:val="none" w:sz="0" w:space="0" w:color="auto"/>
            <w:bottom w:val="none" w:sz="0" w:space="0" w:color="auto"/>
            <w:right w:val="none" w:sz="0" w:space="0" w:color="auto"/>
          </w:divBdr>
        </w:div>
        <w:div w:id="1597593866">
          <w:marLeft w:val="547"/>
          <w:marRight w:val="0"/>
          <w:marTop w:val="173"/>
          <w:marBottom w:val="0"/>
          <w:divBdr>
            <w:top w:val="none" w:sz="0" w:space="0" w:color="auto"/>
            <w:left w:val="none" w:sz="0" w:space="0" w:color="auto"/>
            <w:bottom w:val="none" w:sz="0" w:space="0" w:color="auto"/>
            <w:right w:val="none" w:sz="0" w:space="0" w:color="auto"/>
          </w:divBdr>
        </w:div>
        <w:div w:id="1398019209">
          <w:marLeft w:val="547"/>
          <w:marRight w:val="0"/>
          <w:marTop w:val="154"/>
          <w:marBottom w:val="0"/>
          <w:divBdr>
            <w:top w:val="none" w:sz="0" w:space="0" w:color="auto"/>
            <w:left w:val="none" w:sz="0" w:space="0" w:color="auto"/>
            <w:bottom w:val="none" w:sz="0" w:space="0" w:color="auto"/>
            <w:right w:val="none" w:sz="0" w:space="0" w:color="auto"/>
          </w:divBdr>
        </w:div>
        <w:div w:id="617298154">
          <w:marLeft w:val="547"/>
          <w:marRight w:val="0"/>
          <w:marTop w:val="230"/>
          <w:marBottom w:val="0"/>
          <w:divBdr>
            <w:top w:val="none" w:sz="0" w:space="0" w:color="auto"/>
            <w:left w:val="none" w:sz="0" w:space="0" w:color="auto"/>
            <w:bottom w:val="none" w:sz="0" w:space="0" w:color="auto"/>
            <w:right w:val="none" w:sz="0" w:space="0" w:color="auto"/>
          </w:divBdr>
        </w:div>
        <w:div w:id="1535120656">
          <w:marLeft w:val="547"/>
          <w:marRight w:val="0"/>
          <w:marTop w:val="173"/>
          <w:marBottom w:val="0"/>
          <w:divBdr>
            <w:top w:val="none" w:sz="0" w:space="0" w:color="auto"/>
            <w:left w:val="none" w:sz="0" w:space="0" w:color="auto"/>
            <w:bottom w:val="none" w:sz="0" w:space="0" w:color="auto"/>
            <w:right w:val="none" w:sz="0" w:space="0" w:color="auto"/>
          </w:divBdr>
        </w:div>
        <w:div w:id="1890342412">
          <w:marLeft w:val="547"/>
          <w:marRight w:val="0"/>
          <w:marTop w:val="192"/>
          <w:marBottom w:val="0"/>
          <w:divBdr>
            <w:top w:val="none" w:sz="0" w:space="0" w:color="auto"/>
            <w:left w:val="none" w:sz="0" w:space="0" w:color="auto"/>
            <w:bottom w:val="none" w:sz="0" w:space="0" w:color="auto"/>
            <w:right w:val="none" w:sz="0" w:space="0" w:color="auto"/>
          </w:divBdr>
        </w:div>
        <w:div w:id="174419537">
          <w:marLeft w:val="547"/>
          <w:marRight w:val="0"/>
          <w:marTop w:val="192"/>
          <w:marBottom w:val="0"/>
          <w:divBdr>
            <w:top w:val="none" w:sz="0" w:space="0" w:color="auto"/>
            <w:left w:val="none" w:sz="0" w:space="0" w:color="auto"/>
            <w:bottom w:val="none" w:sz="0" w:space="0" w:color="auto"/>
            <w:right w:val="none" w:sz="0" w:space="0" w:color="auto"/>
          </w:divBdr>
        </w:div>
        <w:div w:id="2105419060">
          <w:marLeft w:val="547"/>
          <w:marRight w:val="0"/>
          <w:marTop w:val="173"/>
          <w:marBottom w:val="0"/>
          <w:divBdr>
            <w:top w:val="none" w:sz="0" w:space="0" w:color="auto"/>
            <w:left w:val="none" w:sz="0" w:space="0" w:color="auto"/>
            <w:bottom w:val="none" w:sz="0" w:space="0" w:color="auto"/>
            <w:right w:val="none" w:sz="0" w:space="0" w:color="auto"/>
          </w:divBdr>
        </w:div>
        <w:div w:id="867988844">
          <w:marLeft w:val="547"/>
          <w:marRight w:val="0"/>
          <w:marTop w:val="154"/>
          <w:marBottom w:val="0"/>
          <w:divBdr>
            <w:top w:val="none" w:sz="0" w:space="0" w:color="auto"/>
            <w:left w:val="none" w:sz="0" w:space="0" w:color="auto"/>
            <w:bottom w:val="none" w:sz="0" w:space="0" w:color="auto"/>
            <w:right w:val="none" w:sz="0" w:space="0" w:color="auto"/>
          </w:divBdr>
        </w:div>
        <w:div w:id="512375127">
          <w:marLeft w:val="547"/>
          <w:marRight w:val="0"/>
          <w:marTop w:val="230"/>
          <w:marBottom w:val="0"/>
          <w:divBdr>
            <w:top w:val="none" w:sz="0" w:space="0" w:color="auto"/>
            <w:left w:val="none" w:sz="0" w:space="0" w:color="auto"/>
            <w:bottom w:val="none" w:sz="0" w:space="0" w:color="auto"/>
            <w:right w:val="none" w:sz="0" w:space="0" w:color="auto"/>
          </w:divBdr>
        </w:div>
        <w:div w:id="833572034">
          <w:marLeft w:val="547"/>
          <w:marRight w:val="0"/>
          <w:marTop w:val="230"/>
          <w:marBottom w:val="0"/>
          <w:divBdr>
            <w:top w:val="none" w:sz="0" w:space="0" w:color="auto"/>
            <w:left w:val="none" w:sz="0" w:space="0" w:color="auto"/>
            <w:bottom w:val="none" w:sz="0" w:space="0" w:color="auto"/>
            <w:right w:val="none" w:sz="0" w:space="0" w:color="auto"/>
          </w:divBdr>
        </w:div>
        <w:div w:id="190262118">
          <w:marLeft w:val="547"/>
          <w:marRight w:val="0"/>
          <w:marTop w:val="134"/>
          <w:marBottom w:val="0"/>
          <w:divBdr>
            <w:top w:val="none" w:sz="0" w:space="0" w:color="auto"/>
            <w:left w:val="none" w:sz="0" w:space="0" w:color="auto"/>
            <w:bottom w:val="none" w:sz="0" w:space="0" w:color="auto"/>
            <w:right w:val="none" w:sz="0" w:space="0" w:color="auto"/>
          </w:divBdr>
        </w:div>
        <w:div w:id="558637816">
          <w:marLeft w:val="547"/>
          <w:marRight w:val="0"/>
          <w:marTop w:val="154"/>
          <w:marBottom w:val="0"/>
          <w:divBdr>
            <w:top w:val="none" w:sz="0" w:space="0" w:color="auto"/>
            <w:left w:val="none" w:sz="0" w:space="0" w:color="auto"/>
            <w:bottom w:val="none" w:sz="0" w:space="0" w:color="auto"/>
            <w:right w:val="none" w:sz="0" w:space="0" w:color="auto"/>
          </w:divBdr>
        </w:div>
        <w:div w:id="1841697739">
          <w:marLeft w:val="547"/>
          <w:marRight w:val="0"/>
          <w:marTop w:val="173"/>
          <w:marBottom w:val="0"/>
          <w:divBdr>
            <w:top w:val="none" w:sz="0" w:space="0" w:color="auto"/>
            <w:left w:val="none" w:sz="0" w:space="0" w:color="auto"/>
            <w:bottom w:val="none" w:sz="0" w:space="0" w:color="auto"/>
            <w:right w:val="none" w:sz="0" w:space="0" w:color="auto"/>
          </w:divBdr>
        </w:div>
        <w:div w:id="2038389702">
          <w:marLeft w:val="547"/>
          <w:marRight w:val="0"/>
          <w:marTop w:val="288"/>
          <w:marBottom w:val="0"/>
          <w:divBdr>
            <w:top w:val="none" w:sz="0" w:space="0" w:color="auto"/>
            <w:left w:val="none" w:sz="0" w:space="0" w:color="auto"/>
            <w:bottom w:val="none" w:sz="0" w:space="0" w:color="auto"/>
            <w:right w:val="none" w:sz="0" w:space="0" w:color="auto"/>
          </w:divBdr>
        </w:div>
        <w:div w:id="1559241674">
          <w:marLeft w:val="547"/>
          <w:marRight w:val="0"/>
          <w:marTop w:val="192"/>
          <w:marBottom w:val="0"/>
          <w:divBdr>
            <w:top w:val="none" w:sz="0" w:space="0" w:color="auto"/>
            <w:left w:val="none" w:sz="0" w:space="0" w:color="auto"/>
            <w:bottom w:val="none" w:sz="0" w:space="0" w:color="auto"/>
            <w:right w:val="none" w:sz="0" w:space="0" w:color="auto"/>
          </w:divBdr>
        </w:div>
        <w:div w:id="1924365533">
          <w:marLeft w:val="547"/>
          <w:marRight w:val="0"/>
          <w:marTop w:val="192"/>
          <w:marBottom w:val="0"/>
          <w:divBdr>
            <w:top w:val="none" w:sz="0" w:space="0" w:color="auto"/>
            <w:left w:val="none" w:sz="0" w:space="0" w:color="auto"/>
            <w:bottom w:val="none" w:sz="0" w:space="0" w:color="auto"/>
            <w:right w:val="none" w:sz="0" w:space="0" w:color="auto"/>
          </w:divBdr>
        </w:div>
        <w:div w:id="2018388190">
          <w:marLeft w:val="547"/>
          <w:marRight w:val="0"/>
          <w:marTop w:val="154"/>
          <w:marBottom w:val="0"/>
          <w:divBdr>
            <w:top w:val="none" w:sz="0" w:space="0" w:color="auto"/>
            <w:left w:val="none" w:sz="0" w:space="0" w:color="auto"/>
            <w:bottom w:val="none" w:sz="0" w:space="0" w:color="auto"/>
            <w:right w:val="none" w:sz="0" w:space="0" w:color="auto"/>
          </w:divBdr>
        </w:div>
        <w:div w:id="999118291">
          <w:marLeft w:val="547"/>
          <w:marRight w:val="0"/>
          <w:marTop w:val="154"/>
          <w:marBottom w:val="0"/>
          <w:divBdr>
            <w:top w:val="none" w:sz="0" w:space="0" w:color="auto"/>
            <w:left w:val="none" w:sz="0" w:space="0" w:color="auto"/>
            <w:bottom w:val="none" w:sz="0" w:space="0" w:color="auto"/>
            <w:right w:val="none" w:sz="0" w:space="0" w:color="auto"/>
          </w:divBdr>
        </w:div>
        <w:div w:id="2098554779">
          <w:marLeft w:val="547"/>
          <w:marRight w:val="0"/>
          <w:marTop w:val="211"/>
          <w:marBottom w:val="0"/>
          <w:divBdr>
            <w:top w:val="none" w:sz="0" w:space="0" w:color="auto"/>
            <w:left w:val="none" w:sz="0" w:space="0" w:color="auto"/>
            <w:bottom w:val="none" w:sz="0" w:space="0" w:color="auto"/>
            <w:right w:val="none" w:sz="0" w:space="0" w:color="auto"/>
          </w:divBdr>
        </w:div>
        <w:div w:id="1045837965">
          <w:marLeft w:val="547"/>
          <w:marRight w:val="0"/>
          <w:marTop w:val="211"/>
          <w:marBottom w:val="0"/>
          <w:divBdr>
            <w:top w:val="none" w:sz="0" w:space="0" w:color="auto"/>
            <w:left w:val="none" w:sz="0" w:space="0" w:color="auto"/>
            <w:bottom w:val="none" w:sz="0" w:space="0" w:color="auto"/>
            <w:right w:val="none" w:sz="0" w:space="0" w:color="auto"/>
          </w:divBdr>
        </w:div>
        <w:div w:id="1473132574">
          <w:marLeft w:val="547"/>
          <w:marRight w:val="0"/>
          <w:marTop w:val="211"/>
          <w:marBottom w:val="0"/>
          <w:divBdr>
            <w:top w:val="none" w:sz="0" w:space="0" w:color="auto"/>
            <w:left w:val="none" w:sz="0" w:space="0" w:color="auto"/>
            <w:bottom w:val="none" w:sz="0" w:space="0" w:color="auto"/>
            <w:right w:val="none" w:sz="0" w:space="0" w:color="auto"/>
          </w:divBdr>
        </w:div>
        <w:div w:id="497232511">
          <w:marLeft w:val="547"/>
          <w:marRight w:val="0"/>
          <w:marTop w:val="211"/>
          <w:marBottom w:val="0"/>
          <w:divBdr>
            <w:top w:val="none" w:sz="0" w:space="0" w:color="auto"/>
            <w:left w:val="none" w:sz="0" w:space="0" w:color="auto"/>
            <w:bottom w:val="none" w:sz="0" w:space="0" w:color="auto"/>
            <w:right w:val="none" w:sz="0" w:space="0" w:color="auto"/>
          </w:divBdr>
        </w:div>
        <w:div w:id="1176654154">
          <w:marLeft w:val="547"/>
          <w:marRight w:val="0"/>
          <w:marTop w:val="154"/>
          <w:marBottom w:val="0"/>
          <w:divBdr>
            <w:top w:val="none" w:sz="0" w:space="0" w:color="auto"/>
            <w:left w:val="none" w:sz="0" w:space="0" w:color="auto"/>
            <w:bottom w:val="none" w:sz="0" w:space="0" w:color="auto"/>
            <w:right w:val="none" w:sz="0" w:space="0" w:color="auto"/>
          </w:divBdr>
        </w:div>
        <w:div w:id="1353847696">
          <w:marLeft w:val="547"/>
          <w:marRight w:val="0"/>
          <w:marTop w:val="230"/>
          <w:marBottom w:val="0"/>
          <w:divBdr>
            <w:top w:val="none" w:sz="0" w:space="0" w:color="auto"/>
            <w:left w:val="none" w:sz="0" w:space="0" w:color="auto"/>
            <w:bottom w:val="none" w:sz="0" w:space="0" w:color="auto"/>
            <w:right w:val="none" w:sz="0" w:space="0" w:color="auto"/>
          </w:divBdr>
        </w:div>
        <w:div w:id="656229773">
          <w:marLeft w:val="547"/>
          <w:marRight w:val="0"/>
          <w:marTop w:val="230"/>
          <w:marBottom w:val="0"/>
          <w:divBdr>
            <w:top w:val="none" w:sz="0" w:space="0" w:color="auto"/>
            <w:left w:val="none" w:sz="0" w:space="0" w:color="auto"/>
            <w:bottom w:val="none" w:sz="0" w:space="0" w:color="auto"/>
            <w:right w:val="none" w:sz="0" w:space="0" w:color="auto"/>
          </w:divBdr>
        </w:div>
        <w:div w:id="578101053">
          <w:marLeft w:val="547"/>
          <w:marRight w:val="0"/>
          <w:marTop w:val="230"/>
          <w:marBottom w:val="0"/>
          <w:divBdr>
            <w:top w:val="none" w:sz="0" w:space="0" w:color="auto"/>
            <w:left w:val="none" w:sz="0" w:space="0" w:color="auto"/>
            <w:bottom w:val="none" w:sz="0" w:space="0" w:color="auto"/>
            <w:right w:val="none" w:sz="0" w:space="0" w:color="auto"/>
          </w:divBdr>
        </w:div>
        <w:div w:id="954794438">
          <w:marLeft w:val="547"/>
          <w:marRight w:val="0"/>
          <w:marTop w:val="154"/>
          <w:marBottom w:val="0"/>
          <w:divBdr>
            <w:top w:val="none" w:sz="0" w:space="0" w:color="auto"/>
            <w:left w:val="none" w:sz="0" w:space="0" w:color="auto"/>
            <w:bottom w:val="none" w:sz="0" w:space="0" w:color="auto"/>
            <w:right w:val="none" w:sz="0" w:space="0" w:color="auto"/>
          </w:divBdr>
        </w:div>
        <w:div w:id="1599487939">
          <w:marLeft w:val="547"/>
          <w:marRight w:val="0"/>
          <w:marTop w:val="154"/>
          <w:marBottom w:val="0"/>
          <w:divBdr>
            <w:top w:val="none" w:sz="0" w:space="0" w:color="auto"/>
            <w:left w:val="none" w:sz="0" w:space="0" w:color="auto"/>
            <w:bottom w:val="none" w:sz="0" w:space="0" w:color="auto"/>
            <w:right w:val="none" w:sz="0" w:space="0" w:color="auto"/>
          </w:divBdr>
        </w:div>
        <w:div w:id="330373707">
          <w:marLeft w:val="547"/>
          <w:marRight w:val="0"/>
          <w:marTop w:val="154"/>
          <w:marBottom w:val="0"/>
          <w:divBdr>
            <w:top w:val="none" w:sz="0" w:space="0" w:color="auto"/>
            <w:left w:val="none" w:sz="0" w:space="0" w:color="auto"/>
            <w:bottom w:val="none" w:sz="0" w:space="0" w:color="auto"/>
            <w:right w:val="none" w:sz="0" w:space="0" w:color="auto"/>
          </w:divBdr>
        </w:div>
        <w:div w:id="1914774487">
          <w:marLeft w:val="547"/>
          <w:marRight w:val="0"/>
          <w:marTop w:val="134"/>
          <w:marBottom w:val="0"/>
          <w:divBdr>
            <w:top w:val="none" w:sz="0" w:space="0" w:color="auto"/>
            <w:left w:val="none" w:sz="0" w:space="0" w:color="auto"/>
            <w:bottom w:val="none" w:sz="0" w:space="0" w:color="auto"/>
            <w:right w:val="none" w:sz="0" w:space="0" w:color="auto"/>
          </w:divBdr>
        </w:div>
        <w:div w:id="253436868">
          <w:marLeft w:val="547"/>
          <w:marRight w:val="0"/>
          <w:marTop w:val="134"/>
          <w:marBottom w:val="0"/>
          <w:divBdr>
            <w:top w:val="none" w:sz="0" w:space="0" w:color="auto"/>
            <w:left w:val="none" w:sz="0" w:space="0" w:color="auto"/>
            <w:bottom w:val="none" w:sz="0" w:space="0" w:color="auto"/>
            <w:right w:val="none" w:sz="0" w:space="0" w:color="auto"/>
          </w:divBdr>
        </w:div>
        <w:div w:id="690379317">
          <w:marLeft w:val="547"/>
          <w:marRight w:val="0"/>
          <w:marTop w:val="134"/>
          <w:marBottom w:val="0"/>
          <w:divBdr>
            <w:top w:val="none" w:sz="0" w:space="0" w:color="auto"/>
            <w:left w:val="none" w:sz="0" w:space="0" w:color="auto"/>
            <w:bottom w:val="none" w:sz="0" w:space="0" w:color="auto"/>
            <w:right w:val="none" w:sz="0" w:space="0" w:color="auto"/>
          </w:divBdr>
        </w:div>
        <w:div w:id="1078021100">
          <w:marLeft w:val="547"/>
          <w:marRight w:val="0"/>
          <w:marTop w:val="134"/>
          <w:marBottom w:val="0"/>
          <w:divBdr>
            <w:top w:val="none" w:sz="0" w:space="0" w:color="auto"/>
            <w:left w:val="none" w:sz="0" w:space="0" w:color="auto"/>
            <w:bottom w:val="none" w:sz="0" w:space="0" w:color="auto"/>
            <w:right w:val="none" w:sz="0" w:space="0" w:color="auto"/>
          </w:divBdr>
        </w:div>
        <w:div w:id="351807964">
          <w:marLeft w:val="547"/>
          <w:marRight w:val="0"/>
          <w:marTop w:val="134"/>
          <w:marBottom w:val="0"/>
          <w:divBdr>
            <w:top w:val="none" w:sz="0" w:space="0" w:color="auto"/>
            <w:left w:val="none" w:sz="0" w:space="0" w:color="auto"/>
            <w:bottom w:val="none" w:sz="0" w:space="0" w:color="auto"/>
            <w:right w:val="none" w:sz="0" w:space="0" w:color="auto"/>
          </w:divBdr>
        </w:div>
        <w:div w:id="627009996">
          <w:marLeft w:val="547"/>
          <w:marRight w:val="0"/>
          <w:marTop w:val="134"/>
          <w:marBottom w:val="0"/>
          <w:divBdr>
            <w:top w:val="none" w:sz="0" w:space="0" w:color="auto"/>
            <w:left w:val="none" w:sz="0" w:space="0" w:color="auto"/>
            <w:bottom w:val="none" w:sz="0" w:space="0" w:color="auto"/>
            <w:right w:val="none" w:sz="0" w:space="0" w:color="auto"/>
          </w:divBdr>
        </w:div>
        <w:div w:id="2059621403">
          <w:marLeft w:val="547"/>
          <w:marRight w:val="0"/>
          <w:marTop w:val="192"/>
          <w:marBottom w:val="0"/>
          <w:divBdr>
            <w:top w:val="none" w:sz="0" w:space="0" w:color="auto"/>
            <w:left w:val="none" w:sz="0" w:space="0" w:color="auto"/>
            <w:bottom w:val="none" w:sz="0" w:space="0" w:color="auto"/>
            <w:right w:val="none" w:sz="0" w:space="0" w:color="auto"/>
          </w:divBdr>
        </w:div>
        <w:div w:id="1904177420">
          <w:marLeft w:val="547"/>
          <w:marRight w:val="0"/>
          <w:marTop w:val="192"/>
          <w:marBottom w:val="0"/>
          <w:divBdr>
            <w:top w:val="none" w:sz="0" w:space="0" w:color="auto"/>
            <w:left w:val="none" w:sz="0" w:space="0" w:color="auto"/>
            <w:bottom w:val="none" w:sz="0" w:space="0" w:color="auto"/>
            <w:right w:val="none" w:sz="0" w:space="0" w:color="auto"/>
          </w:divBdr>
        </w:div>
        <w:div w:id="2136634819">
          <w:marLeft w:val="547"/>
          <w:marRight w:val="0"/>
          <w:marTop w:val="154"/>
          <w:marBottom w:val="0"/>
          <w:divBdr>
            <w:top w:val="none" w:sz="0" w:space="0" w:color="auto"/>
            <w:left w:val="none" w:sz="0" w:space="0" w:color="auto"/>
            <w:bottom w:val="none" w:sz="0" w:space="0" w:color="auto"/>
            <w:right w:val="none" w:sz="0" w:space="0" w:color="auto"/>
          </w:divBdr>
        </w:div>
        <w:div w:id="626276362">
          <w:marLeft w:val="547"/>
          <w:marRight w:val="0"/>
          <w:marTop w:val="192"/>
          <w:marBottom w:val="0"/>
          <w:divBdr>
            <w:top w:val="none" w:sz="0" w:space="0" w:color="auto"/>
            <w:left w:val="none" w:sz="0" w:space="0" w:color="auto"/>
            <w:bottom w:val="none" w:sz="0" w:space="0" w:color="auto"/>
            <w:right w:val="none" w:sz="0" w:space="0" w:color="auto"/>
          </w:divBdr>
        </w:div>
        <w:div w:id="2085300773">
          <w:marLeft w:val="547"/>
          <w:marRight w:val="0"/>
          <w:marTop w:val="154"/>
          <w:marBottom w:val="0"/>
          <w:divBdr>
            <w:top w:val="none" w:sz="0" w:space="0" w:color="auto"/>
            <w:left w:val="none" w:sz="0" w:space="0" w:color="auto"/>
            <w:bottom w:val="none" w:sz="0" w:space="0" w:color="auto"/>
            <w:right w:val="none" w:sz="0" w:space="0" w:color="auto"/>
          </w:divBdr>
        </w:div>
        <w:div w:id="1112045885">
          <w:marLeft w:val="547"/>
          <w:marRight w:val="0"/>
          <w:marTop w:val="154"/>
          <w:marBottom w:val="0"/>
          <w:divBdr>
            <w:top w:val="none" w:sz="0" w:space="0" w:color="auto"/>
            <w:left w:val="none" w:sz="0" w:space="0" w:color="auto"/>
            <w:bottom w:val="none" w:sz="0" w:space="0" w:color="auto"/>
            <w:right w:val="none" w:sz="0" w:space="0" w:color="auto"/>
          </w:divBdr>
        </w:div>
        <w:div w:id="164826995">
          <w:marLeft w:val="547"/>
          <w:marRight w:val="0"/>
          <w:marTop w:val="115"/>
          <w:marBottom w:val="0"/>
          <w:divBdr>
            <w:top w:val="none" w:sz="0" w:space="0" w:color="auto"/>
            <w:left w:val="none" w:sz="0" w:space="0" w:color="auto"/>
            <w:bottom w:val="none" w:sz="0" w:space="0" w:color="auto"/>
            <w:right w:val="none" w:sz="0" w:space="0" w:color="auto"/>
          </w:divBdr>
        </w:div>
        <w:div w:id="1725593279">
          <w:marLeft w:val="547"/>
          <w:marRight w:val="0"/>
          <w:marTop w:val="154"/>
          <w:marBottom w:val="0"/>
          <w:divBdr>
            <w:top w:val="none" w:sz="0" w:space="0" w:color="auto"/>
            <w:left w:val="none" w:sz="0" w:space="0" w:color="auto"/>
            <w:bottom w:val="none" w:sz="0" w:space="0" w:color="auto"/>
            <w:right w:val="none" w:sz="0" w:space="0" w:color="auto"/>
          </w:divBdr>
        </w:div>
        <w:div w:id="1953780386">
          <w:marLeft w:val="547"/>
          <w:marRight w:val="0"/>
          <w:marTop w:val="154"/>
          <w:marBottom w:val="0"/>
          <w:divBdr>
            <w:top w:val="none" w:sz="0" w:space="0" w:color="auto"/>
            <w:left w:val="none" w:sz="0" w:space="0" w:color="auto"/>
            <w:bottom w:val="none" w:sz="0" w:space="0" w:color="auto"/>
            <w:right w:val="none" w:sz="0" w:space="0" w:color="auto"/>
          </w:divBdr>
        </w:div>
        <w:div w:id="1454054596">
          <w:marLeft w:val="547"/>
          <w:marRight w:val="0"/>
          <w:marTop w:val="154"/>
          <w:marBottom w:val="0"/>
          <w:divBdr>
            <w:top w:val="none" w:sz="0" w:space="0" w:color="auto"/>
            <w:left w:val="none" w:sz="0" w:space="0" w:color="auto"/>
            <w:bottom w:val="none" w:sz="0" w:space="0" w:color="auto"/>
            <w:right w:val="none" w:sz="0" w:space="0" w:color="auto"/>
          </w:divBdr>
        </w:div>
        <w:div w:id="1172334134">
          <w:marLeft w:val="547"/>
          <w:marRight w:val="0"/>
          <w:marTop w:val="154"/>
          <w:marBottom w:val="0"/>
          <w:divBdr>
            <w:top w:val="none" w:sz="0" w:space="0" w:color="auto"/>
            <w:left w:val="none" w:sz="0" w:space="0" w:color="auto"/>
            <w:bottom w:val="none" w:sz="0" w:space="0" w:color="auto"/>
            <w:right w:val="none" w:sz="0" w:space="0" w:color="auto"/>
          </w:divBdr>
        </w:div>
        <w:div w:id="519705835">
          <w:marLeft w:val="547"/>
          <w:marRight w:val="0"/>
          <w:marTop w:val="230"/>
          <w:marBottom w:val="0"/>
          <w:divBdr>
            <w:top w:val="none" w:sz="0" w:space="0" w:color="auto"/>
            <w:left w:val="none" w:sz="0" w:space="0" w:color="auto"/>
            <w:bottom w:val="none" w:sz="0" w:space="0" w:color="auto"/>
            <w:right w:val="none" w:sz="0" w:space="0" w:color="auto"/>
          </w:divBdr>
        </w:div>
        <w:div w:id="1512723305">
          <w:marLeft w:val="547"/>
          <w:marRight w:val="0"/>
          <w:marTop w:val="154"/>
          <w:marBottom w:val="0"/>
          <w:divBdr>
            <w:top w:val="none" w:sz="0" w:space="0" w:color="auto"/>
            <w:left w:val="none" w:sz="0" w:space="0" w:color="auto"/>
            <w:bottom w:val="none" w:sz="0" w:space="0" w:color="auto"/>
            <w:right w:val="none" w:sz="0" w:space="0" w:color="auto"/>
          </w:divBdr>
        </w:div>
        <w:div w:id="204953125">
          <w:marLeft w:val="547"/>
          <w:marRight w:val="0"/>
          <w:marTop w:val="154"/>
          <w:marBottom w:val="0"/>
          <w:divBdr>
            <w:top w:val="none" w:sz="0" w:space="0" w:color="auto"/>
            <w:left w:val="none" w:sz="0" w:space="0" w:color="auto"/>
            <w:bottom w:val="none" w:sz="0" w:space="0" w:color="auto"/>
            <w:right w:val="none" w:sz="0" w:space="0" w:color="auto"/>
          </w:divBdr>
        </w:div>
        <w:div w:id="1116022662">
          <w:marLeft w:val="547"/>
          <w:marRight w:val="0"/>
          <w:marTop w:val="96"/>
          <w:marBottom w:val="0"/>
          <w:divBdr>
            <w:top w:val="none" w:sz="0" w:space="0" w:color="auto"/>
            <w:left w:val="none" w:sz="0" w:space="0" w:color="auto"/>
            <w:bottom w:val="none" w:sz="0" w:space="0" w:color="auto"/>
            <w:right w:val="none" w:sz="0" w:space="0" w:color="auto"/>
          </w:divBdr>
        </w:div>
        <w:div w:id="344672923">
          <w:marLeft w:val="547"/>
          <w:marRight w:val="0"/>
          <w:marTop w:val="96"/>
          <w:marBottom w:val="0"/>
          <w:divBdr>
            <w:top w:val="none" w:sz="0" w:space="0" w:color="auto"/>
            <w:left w:val="none" w:sz="0" w:space="0" w:color="auto"/>
            <w:bottom w:val="none" w:sz="0" w:space="0" w:color="auto"/>
            <w:right w:val="none" w:sz="0" w:space="0" w:color="auto"/>
          </w:divBdr>
        </w:div>
        <w:div w:id="1846626377">
          <w:marLeft w:val="547"/>
          <w:marRight w:val="0"/>
          <w:marTop w:val="96"/>
          <w:marBottom w:val="0"/>
          <w:divBdr>
            <w:top w:val="none" w:sz="0" w:space="0" w:color="auto"/>
            <w:left w:val="none" w:sz="0" w:space="0" w:color="auto"/>
            <w:bottom w:val="none" w:sz="0" w:space="0" w:color="auto"/>
            <w:right w:val="none" w:sz="0" w:space="0" w:color="auto"/>
          </w:divBdr>
        </w:div>
        <w:div w:id="926771928">
          <w:marLeft w:val="547"/>
          <w:marRight w:val="0"/>
          <w:marTop w:val="96"/>
          <w:marBottom w:val="0"/>
          <w:divBdr>
            <w:top w:val="none" w:sz="0" w:space="0" w:color="auto"/>
            <w:left w:val="none" w:sz="0" w:space="0" w:color="auto"/>
            <w:bottom w:val="none" w:sz="0" w:space="0" w:color="auto"/>
            <w:right w:val="none" w:sz="0" w:space="0" w:color="auto"/>
          </w:divBdr>
        </w:div>
        <w:div w:id="755833071">
          <w:marLeft w:val="547"/>
          <w:marRight w:val="0"/>
          <w:marTop w:val="96"/>
          <w:marBottom w:val="0"/>
          <w:divBdr>
            <w:top w:val="none" w:sz="0" w:space="0" w:color="auto"/>
            <w:left w:val="none" w:sz="0" w:space="0" w:color="auto"/>
            <w:bottom w:val="none" w:sz="0" w:space="0" w:color="auto"/>
            <w:right w:val="none" w:sz="0" w:space="0" w:color="auto"/>
          </w:divBdr>
        </w:div>
        <w:div w:id="1477144299">
          <w:marLeft w:val="547"/>
          <w:marRight w:val="0"/>
          <w:marTop w:val="134"/>
          <w:marBottom w:val="0"/>
          <w:divBdr>
            <w:top w:val="none" w:sz="0" w:space="0" w:color="auto"/>
            <w:left w:val="none" w:sz="0" w:space="0" w:color="auto"/>
            <w:bottom w:val="none" w:sz="0" w:space="0" w:color="auto"/>
            <w:right w:val="none" w:sz="0" w:space="0" w:color="auto"/>
          </w:divBdr>
        </w:div>
        <w:div w:id="1805466384">
          <w:marLeft w:val="547"/>
          <w:marRight w:val="0"/>
          <w:marTop w:val="154"/>
          <w:marBottom w:val="0"/>
          <w:divBdr>
            <w:top w:val="none" w:sz="0" w:space="0" w:color="auto"/>
            <w:left w:val="none" w:sz="0" w:space="0" w:color="auto"/>
            <w:bottom w:val="none" w:sz="0" w:space="0" w:color="auto"/>
            <w:right w:val="none" w:sz="0" w:space="0" w:color="auto"/>
          </w:divBdr>
        </w:div>
        <w:div w:id="539440544">
          <w:marLeft w:val="1195"/>
          <w:marRight w:val="0"/>
          <w:marTop w:val="154"/>
          <w:marBottom w:val="0"/>
          <w:divBdr>
            <w:top w:val="none" w:sz="0" w:space="0" w:color="auto"/>
            <w:left w:val="none" w:sz="0" w:space="0" w:color="auto"/>
            <w:bottom w:val="none" w:sz="0" w:space="0" w:color="auto"/>
            <w:right w:val="none" w:sz="0" w:space="0" w:color="auto"/>
          </w:divBdr>
        </w:div>
        <w:div w:id="284384276">
          <w:marLeft w:val="547"/>
          <w:marRight w:val="0"/>
          <w:marTop w:val="115"/>
          <w:marBottom w:val="0"/>
          <w:divBdr>
            <w:top w:val="none" w:sz="0" w:space="0" w:color="auto"/>
            <w:left w:val="none" w:sz="0" w:space="0" w:color="auto"/>
            <w:bottom w:val="none" w:sz="0" w:space="0" w:color="auto"/>
            <w:right w:val="none" w:sz="0" w:space="0" w:color="auto"/>
          </w:divBdr>
        </w:div>
        <w:div w:id="71006754">
          <w:marLeft w:val="547"/>
          <w:marRight w:val="0"/>
          <w:marTop w:val="134"/>
          <w:marBottom w:val="0"/>
          <w:divBdr>
            <w:top w:val="none" w:sz="0" w:space="0" w:color="auto"/>
            <w:left w:val="none" w:sz="0" w:space="0" w:color="auto"/>
            <w:bottom w:val="none" w:sz="0" w:space="0" w:color="auto"/>
            <w:right w:val="none" w:sz="0" w:space="0" w:color="auto"/>
          </w:divBdr>
        </w:div>
        <w:div w:id="1824269949">
          <w:marLeft w:val="547"/>
          <w:marRight w:val="0"/>
          <w:marTop w:val="154"/>
          <w:marBottom w:val="0"/>
          <w:divBdr>
            <w:top w:val="none" w:sz="0" w:space="0" w:color="auto"/>
            <w:left w:val="none" w:sz="0" w:space="0" w:color="auto"/>
            <w:bottom w:val="none" w:sz="0" w:space="0" w:color="auto"/>
            <w:right w:val="none" w:sz="0" w:space="0" w:color="auto"/>
          </w:divBdr>
        </w:div>
        <w:div w:id="1690721250">
          <w:marLeft w:val="547"/>
          <w:marRight w:val="0"/>
          <w:marTop w:val="134"/>
          <w:marBottom w:val="0"/>
          <w:divBdr>
            <w:top w:val="none" w:sz="0" w:space="0" w:color="auto"/>
            <w:left w:val="none" w:sz="0" w:space="0" w:color="auto"/>
            <w:bottom w:val="none" w:sz="0" w:space="0" w:color="auto"/>
            <w:right w:val="none" w:sz="0" w:space="0" w:color="auto"/>
          </w:divBdr>
        </w:div>
        <w:div w:id="203058762">
          <w:marLeft w:val="547"/>
          <w:marRight w:val="0"/>
          <w:marTop w:val="134"/>
          <w:marBottom w:val="0"/>
          <w:divBdr>
            <w:top w:val="none" w:sz="0" w:space="0" w:color="auto"/>
            <w:left w:val="none" w:sz="0" w:space="0" w:color="auto"/>
            <w:bottom w:val="none" w:sz="0" w:space="0" w:color="auto"/>
            <w:right w:val="none" w:sz="0" w:space="0" w:color="auto"/>
          </w:divBdr>
        </w:div>
        <w:div w:id="161817042">
          <w:marLeft w:val="547"/>
          <w:marRight w:val="0"/>
          <w:marTop w:val="134"/>
          <w:marBottom w:val="0"/>
          <w:divBdr>
            <w:top w:val="none" w:sz="0" w:space="0" w:color="auto"/>
            <w:left w:val="none" w:sz="0" w:space="0" w:color="auto"/>
            <w:bottom w:val="none" w:sz="0" w:space="0" w:color="auto"/>
            <w:right w:val="none" w:sz="0" w:space="0" w:color="auto"/>
          </w:divBdr>
        </w:div>
        <w:div w:id="943535376">
          <w:marLeft w:val="547"/>
          <w:marRight w:val="0"/>
          <w:marTop w:val="134"/>
          <w:marBottom w:val="0"/>
          <w:divBdr>
            <w:top w:val="none" w:sz="0" w:space="0" w:color="auto"/>
            <w:left w:val="none" w:sz="0" w:space="0" w:color="auto"/>
            <w:bottom w:val="none" w:sz="0" w:space="0" w:color="auto"/>
            <w:right w:val="none" w:sz="0" w:space="0" w:color="auto"/>
          </w:divBdr>
        </w:div>
        <w:div w:id="1084381195">
          <w:marLeft w:val="547"/>
          <w:marRight w:val="0"/>
          <w:marTop w:val="134"/>
          <w:marBottom w:val="0"/>
          <w:divBdr>
            <w:top w:val="none" w:sz="0" w:space="0" w:color="auto"/>
            <w:left w:val="none" w:sz="0" w:space="0" w:color="auto"/>
            <w:bottom w:val="none" w:sz="0" w:space="0" w:color="auto"/>
            <w:right w:val="none" w:sz="0" w:space="0" w:color="auto"/>
          </w:divBdr>
        </w:div>
        <w:div w:id="329875346">
          <w:marLeft w:val="547"/>
          <w:marRight w:val="0"/>
          <w:marTop w:val="134"/>
          <w:marBottom w:val="0"/>
          <w:divBdr>
            <w:top w:val="none" w:sz="0" w:space="0" w:color="auto"/>
            <w:left w:val="none" w:sz="0" w:space="0" w:color="auto"/>
            <w:bottom w:val="none" w:sz="0" w:space="0" w:color="auto"/>
            <w:right w:val="none" w:sz="0" w:space="0" w:color="auto"/>
          </w:divBdr>
        </w:div>
        <w:div w:id="439229428">
          <w:marLeft w:val="547"/>
          <w:marRight w:val="0"/>
          <w:marTop w:val="134"/>
          <w:marBottom w:val="0"/>
          <w:divBdr>
            <w:top w:val="none" w:sz="0" w:space="0" w:color="auto"/>
            <w:left w:val="none" w:sz="0" w:space="0" w:color="auto"/>
            <w:bottom w:val="none" w:sz="0" w:space="0" w:color="auto"/>
            <w:right w:val="none" w:sz="0" w:space="0" w:color="auto"/>
          </w:divBdr>
        </w:div>
        <w:div w:id="1274050456">
          <w:marLeft w:val="547"/>
          <w:marRight w:val="0"/>
          <w:marTop w:val="134"/>
          <w:marBottom w:val="0"/>
          <w:divBdr>
            <w:top w:val="none" w:sz="0" w:space="0" w:color="auto"/>
            <w:left w:val="none" w:sz="0" w:space="0" w:color="auto"/>
            <w:bottom w:val="none" w:sz="0" w:space="0" w:color="auto"/>
            <w:right w:val="none" w:sz="0" w:space="0" w:color="auto"/>
          </w:divBdr>
        </w:div>
        <w:div w:id="251866070">
          <w:marLeft w:val="547"/>
          <w:marRight w:val="0"/>
          <w:marTop w:val="134"/>
          <w:marBottom w:val="0"/>
          <w:divBdr>
            <w:top w:val="none" w:sz="0" w:space="0" w:color="auto"/>
            <w:left w:val="none" w:sz="0" w:space="0" w:color="auto"/>
            <w:bottom w:val="none" w:sz="0" w:space="0" w:color="auto"/>
            <w:right w:val="none" w:sz="0" w:space="0" w:color="auto"/>
          </w:divBdr>
        </w:div>
        <w:div w:id="994264323">
          <w:marLeft w:val="547"/>
          <w:marRight w:val="0"/>
          <w:marTop w:val="134"/>
          <w:marBottom w:val="0"/>
          <w:divBdr>
            <w:top w:val="none" w:sz="0" w:space="0" w:color="auto"/>
            <w:left w:val="none" w:sz="0" w:space="0" w:color="auto"/>
            <w:bottom w:val="none" w:sz="0" w:space="0" w:color="auto"/>
            <w:right w:val="none" w:sz="0" w:space="0" w:color="auto"/>
          </w:divBdr>
        </w:div>
        <w:div w:id="1183935931">
          <w:marLeft w:val="547"/>
          <w:marRight w:val="0"/>
          <w:marTop w:val="134"/>
          <w:marBottom w:val="0"/>
          <w:divBdr>
            <w:top w:val="none" w:sz="0" w:space="0" w:color="auto"/>
            <w:left w:val="none" w:sz="0" w:space="0" w:color="auto"/>
            <w:bottom w:val="none" w:sz="0" w:space="0" w:color="auto"/>
            <w:right w:val="none" w:sz="0" w:space="0" w:color="auto"/>
          </w:divBdr>
        </w:div>
        <w:div w:id="447359953">
          <w:marLeft w:val="547"/>
          <w:marRight w:val="0"/>
          <w:marTop w:val="134"/>
          <w:marBottom w:val="0"/>
          <w:divBdr>
            <w:top w:val="none" w:sz="0" w:space="0" w:color="auto"/>
            <w:left w:val="none" w:sz="0" w:space="0" w:color="auto"/>
            <w:bottom w:val="none" w:sz="0" w:space="0" w:color="auto"/>
            <w:right w:val="none" w:sz="0" w:space="0" w:color="auto"/>
          </w:divBdr>
        </w:div>
        <w:div w:id="1632786156">
          <w:marLeft w:val="547"/>
          <w:marRight w:val="0"/>
          <w:marTop w:val="134"/>
          <w:marBottom w:val="0"/>
          <w:divBdr>
            <w:top w:val="none" w:sz="0" w:space="0" w:color="auto"/>
            <w:left w:val="none" w:sz="0" w:space="0" w:color="auto"/>
            <w:bottom w:val="none" w:sz="0" w:space="0" w:color="auto"/>
            <w:right w:val="none" w:sz="0" w:space="0" w:color="auto"/>
          </w:divBdr>
        </w:div>
        <w:div w:id="945192135">
          <w:marLeft w:val="547"/>
          <w:marRight w:val="0"/>
          <w:marTop w:val="182"/>
          <w:marBottom w:val="0"/>
          <w:divBdr>
            <w:top w:val="none" w:sz="0" w:space="0" w:color="auto"/>
            <w:left w:val="none" w:sz="0" w:space="0" w:color="auto"/>
            <w:bottom w:val="none" w:sz="0" w:space="0" w:color="auto"/>
            <w:right w:val="none" w:sz="0" w:space="0" w:color="auto"/>
          </w:divBdr>
        </w:div>
        <w:div w:id="2111778408">
          <w:marLeft w:val="547"/>
          <w:marRight w:val="0"/>
          <w:marTop w:val="192"/>
          <w:marBottom w:val="0"/>
          <w:divBdr>
            <w:top w:val="none" w:sz="0" w:space="0" w:color="auto"/>
            <w:left w:val="none" w:sz="0" w:space="0" w:color="auto"/>
            <w:bottom w:val="none" w:sz="0" w:space="0" w:color="auto"/>
            <w:right w:val="none" w:sz="0" w:space="0" w:color="auto"/>
          </w:divBdr>
        </w:div>
        <w:div w:id="195126245">
          <w:marLeft w:val="547"/>
          <w:marRight w:val="0"/>
          <w:marTop w:val="134"/>
          <w:marBottom w:val="0"/>
          <w:divBdr>
            <w:top w:val="none" w:sz="0" w:space="0" w:color="auto"/>
            <w:left w:val="none" w:sz="0" w:space="0" w:color="auto"/>
            <w:bottom w:val="none" w:sz="0" w:space="0" w:color="auto"/>
            <w:right w:val="none" w:sz="0" w:space="0" w:color="auto"/>
          </w:divBdr>
        </w:div>
        <w:div w:id="2017144454">
          <w:marLeft w:val="547"/>
          <w:marRight w:val="0"/>
          <w:marTop w:val="134"/>
          <w:marBottom w:val="0"/>
          <w:divBdr>
            <w:top w:val="none" w:sz="0" w:space="0" w:color="auto"/>
            <w:left w:val="none" w:sz="0" w:space="0" w:color="auto"/>
            <w:bottom w:val="none" w:sz="0" w:space="0" w:color="auto"/>
            <w:right w:val="none" w:sz="0" w:space="0" w:color="auto"/>
          </w:divBdr>
        </w:div>
        <w:div w:id="1556970501">
          <w:marLeft w:val="547"/>
          <w:marRight w:val="0"/>
          <w:marTop w:val="134"/>
          <w:marBottom w:val="0"/>
          <w:divBdr>
            <w:top w:val="none" w:sz="0" w:space="0" w:color="auto"/>
            <w:left w:val="none" w:sz="0" w:space="0" w:color="auto"/>
            <w:bottom w:val="none" w:sz="0" w:space="0" w:color="auto"/>
            <w:right w:val="none" w:sz="0" w:space="0" w:color="auto"/>
          </w:divBdr>
        </w:div>
        <w:div w:id="816724813">
          <w:marLeft w:val="547"/>
          <w:marRight w:val="0"/>
          <w:marTop w:val="134"/>
          <w:marBottom w:val="0"/>
          <w:divBdr>
            <w:top w:val="none" w:sz="0" w:space="0" w:color="auto"/>
            <w:left w:val="none" w:sz="0" w:space="0" w:color="auto"/>
            <w:bottom w:val="none" w:sz="0" w:space="0" w:color="auto"/>
            <w:right w:val="none" w:sz="0" w:space="0" w:color="auto"/>
          </w:divBdr>
        </w:div>
        <w:div w:id="1681857121">
          <w:marLeft w:val="547"/>
          <w:marRight w:val="0"/>
          <w:marTop w:val="134"/>
          <w:marBottom w:val="0"/>
          <w:divBdr>
            <w:top w:val="none" w:sz="0" w:space="0" w:color="auto"/>
            <w:left w:val="none" w:sz="0" w:space="0" w:color="auto"/>
            <w:bottom w:val="none" w:sz="0" w:space="0" w:color="auto"/>
            <w:right w:val="none" w:sz="0" w:space="0" w:color="auto"/>
          </w:divBdr>
        </w:div>
        <w:div w:id="1605379102">
          <w:marLeft w:val="547"/>
          <w:marRight w:val="0"/>
          <w:marTop w:val="134"/>
          <w:marBottom w:val="0"/>
          <w:divBdr>
            <w:top w:val="none" w:sz="0" w:space="0" w:color="auto"/>
            <w:left w:val="none" w:sz="0" w:space="0" w:color="auto"/>
            <w:bottom w:val="none" w:sz="0" w:space="0" w:color="auto"/>
            <w:right w:val="none" w:sz="0" w:space="0" w:color="auto"/>
          </w:divBdr>
        </w:div>
        <w:div w:id="255940175">
          <w:marLeft w:val="547"/>
          <w:marRight w:val="0"/>
          <w:marTop w:val="134"/>
          <w:marBottom w:val="0"/>
          <w:divBdr>
            <w:top w:val="none" w:sz="0" w:space="0" w:color="auto"/>
            <w:left w:val="none" w:sz="0" w:space="0" w:color="auto"/>
            <w:bottom w:val="none" w:sz="0" w:space="0" w:color="auto"/>
            <w:right w:val="none" w:sz="0" w:space="0" w:color="auto"/>
          </w:divBdr>
        </w:div>
        <w:div w:id="1089741327">
          <w:marLeft w:val="547"/>
          <w:marRight w:val="0"/>
          <w:marTop w:val="154"/>
          <w:marBottom w:val="0"/>
          <w:divBdr>
            <w:top w:val="none" w:sz="0" w:space="0" w:color="auto"/>
            <w:left w:val="none" w:sz="0" w:space="0" w:color="auto"/>
            <w:bottom w:val="none" w:sz="0" w:space="0" w:color="auto"/>
            <w:right w:val="none" w:sz="0" w:space="0" w:color="auto"/>
          </w:divBdr>
        </w:div>
        <w:div w:id="1187060562">
          <w:marLeft w:val="547"/>
          <w:marRight w:val="0"/>
          <w:marTop w:val="192"/>
          <w:marBottom w:val="0"/>
          <w:divBdr>
            <w:top w:val="none" w:sz="0" w:space="0" w:color="auto"/>
            <w:left w:val="none" w:sz="0" w:space="0" w:color="auto"/>
            <w:bottom w:val="none" w:sz="0" w:space="0" w:color="auto"/>
            <w:right w:val="none" w:sz="0" w:space="0" w:color="auto"/>
          </w:divBdr>
        </w:div>
        <w:div w:id="809126873">
          <w:marLeft w:val="547"/>
          <w:marRight w:val="0"/>
          <w:marTop w:val="134"/>
          <w:marBottom w:val="0"/>
          <w:divBdr>
            <w:top w:val="none" w:sz="0" w:space="0" w:color="auto"/>
            <w:left w:val="none" w:sz="0" w:space="0" w:color="auto"/>
            <w:bottom w:val="none" w:sz="0" w:space="0" w:color="auto"/>
            <w:right w:val="none" w:sz="0" w:space="0" w:color="auto"/>
          </w:divBdr>
        </w:div>
        <w:div w:id="1815952509">
          <w:marLeft w:val="547"/>
          <w:marRight w:val="0"/>
          <w:marTop w:val="134"/>
          <w:marBottom w:val="0"/>
          <w:divBdr>
            <w:top w:val="none" w:sz="0" w:space="0" w:color="auto"/>
            <w:left w:val="none" w:sz="0" w:space="0" w:color="auto"/>
            <w:bottom w:val="none" w:sz="0" w:space="0" w:color="auto"/>
            <w:right w:val="none" w:sz="0" w:space="0" w:color="auto"/>
          </w:divBdr>
        </w:div>
        <w:div w:id="379597588">
          <w:marLeft w:val="547"/>
          <w:marRight w:val="0"/>
          <w:marTop w:val="134"/>
          <w:marBottom w:val="0"/>
          <w:divBdr>
            <w:top w:val="none" w:sz="0" w:space="0" w:color="auto"/>
            <w:left w:val="none" w:sz="0" w:space="0" w:color="auto"/>
            <w:bottom w:val="none" w:sz="0" w:space="0" w:color="auto"/>
            <w:right w:val="none" w:sz="0" w:space="0" w:color="auto"/>
          </w:divBdr>
        </w:div>
        <w:div w:id="1124426948">
          <w:marLeft w:val="547"/>
          <w:marRight w:val="0"/>
          <w:marTop w:val="134"/>
          <w:marBottom w:val="0"/>
          <w:divBdr>
            <w:top w:val="none" w:sz="0" w:space="0" w:color="auto"/>
            <w:left w:val="none" w:sz="0" w:space="0" w:color="auto"/>
            <w:bottom w:val="none" w:sz="0" w:space="0" w:color="auto"/>
            <w:right w:val="none" w:sz="0" w:space="0" w:color="auto"/>
          </w:divBdr>
        </w:div>
        <w:div w:id="63378837">
          <w:marLeft w:val="547"/>
          <w:marRight w:val="0"/>
          <w:marTop w:val="134"/>
          <w:marBottom w:val="0"/>
          <w:divBdr>
            <w:top w:val="none" w:sz="0" w:space="0" w:color="auto"/>
            <w:left w:val="none" w:sz="0" w:space="0" w:color="auto"/>
            <w:bottom w:val="none" w:sz="0" w:space="0" w:color="auto"/>
            <w:right w:val="none" w:sz="0" w:space="0" w:color="auto"/>
          </w:divBdr>
        </w:div>
        <w:div w:id="162596727">
          <w:marLeft w:val="547"/>
          <w:marRight w:val="0"/>
          <w:marTop w:val="154"/>
          <w:marBottom w:val="0"/>
          <w:divBdr>
            <w:top w:val="none" w:sz="0" w:space="0" w:color="auto"/>
            <w:left w:val="none" w:sz="0" w:space="0" w:color="auto"/>
            <w:bottom w:val="none" w:sz="0" w:space="0" w:color="auto"/>
            <w:right w:val="none" w:sz="0" w:space="0" w:color="auto"/>
          </w:divBdr>
        </w:div>
        <w:div w:id="1714380894">
          <w:marLeft w:val="547"/>
          <w:marRight w:val="0"/>
          <w:marTop w:val="154"/>
          <w:marBottom w:val="0"/>
          <w:divBdr>
            <w:top w:val="none" w:sz="0" w:space="0" w:color="auto"/>
            <w:left w:val="none" w:sz="0" w:space="0" w:color="auto"/>
            <w:bottom w:val="none" w:sz="0" w:space="0" w:color="auto"/>
            <w:right w:val="none" w:sz="0" w:space="0" w:color="auto"/>
          </w:divBdr>
        </w:div>
        <w:div w:id="1223519439">
          <w:marLeft w:val="547"/>
          <w:marRight w:val="0"/>
          <w:marTop w:val="154"/>
          <w:marBottom w:val="0"/>
          <w:divBdr>
            <w:top w:val="none" w:sz="0" w:space="0" w:color="auto"/>
            <w:left w:val="none" w:sz="0" w:space="0" w:color="auto"/>
            <w:bottom w:val="none" w:sz="0" w:space="0" w:color="auto"/>
            <w:right w:val="none" w:sz="0" w:space="0" w:color="auto"/>
          </w:divBdr>
        </w:div>
        <w:div w:id="697050956">
          <w:marLeft w:val="547"/>
          <w:marRight w:val="0"/>
          <w:marTop w:val="154"/>
          <w:marBottom w:val="0"/>
          <w:divBdr>
            <w:top w:val="none" w:sz="0" w:space="0" w:color="auto"/>
            <w:left w:val="none" w:sz="0" w:space="0" w:color="auto"/>
            <w:bottom w:val="none" w:sz="0" w:space="0" w:color="auto"/>
            <w:right w:val="none" w:sz="0" w:space="0" w:color="auto"/>
          </w:divBdr>
        </w:div>
        <w:div w:id="621150623">
          <w:marLeft w:val="547"/>
          <w:marRight w:val="0"/>
          <w:marTop w:val="154"/>
          <w:marBottom w:val="0"/>
          <w:divBdr>
            <w:top w:val="none" w:sz="0" w:space="0" w:color="auto"/>
            <w:left w:val="none" w:sz="0" w:space="0" w:color="auto"/>
            <w:bottom w:val="none" w:sz="0" w:space="0" w:color="auto"/>
            <w:right w:val="none" w:sz="0" w:space="0" w:color="auto"/>
          </w:divBdr>
        </w:div>
        <w:div w:id="1537965554">
          <w:marLeft w:val="547"/>
          <w:marRight w:val="0"/>
          <w:marTop w:val="154"/>
          <w:marBottom w:val="0"/>
          <w:divBdr>
            <w:top w:val="none" w:sz="0" w:space="0" w:color="auto"/>
            <w:left w:val="none" w:sz="0" w:space="0" w:color="auto"/>
            <w:bottom w:val="none" w:sz="0" w:space="0" w:color="auto"/>
            <w:right w:val="none" w:sz="0" w:space="0" w:color="auto"/>
          </w:divBdr>
        </w:div>
        <w:div w:id="788863149">
          <w:marLeft w:val="547"/>
          <w:marRight w:val="0"/>
          <w:marTop w:val="173"/>
          <w:marBottom w:val="0"/>
          <w:divBdr>
            <w:top w:val="none" w:sz="0" w:space="0" w:color="auto"/>
            <w:left w:val="none" w:sz="0" w:space="0" w:color="auto"/>
            <w:bottom w:val="none" w:sz="0" w:space="0" w:color="auto"/>
            <w:right w:val="none" w:sz="0" w:space="0" w:color="auto"/>
          </w:divBdr>
        </w:div>
        <w:div w:id="435029566">
          <w:marLeft w:val="547"/>
          <w:marRight w:val="0"/>
          <w:marTop w:val="173"/>
          <w:marBottom w:val="0"/>
          <w:divBdr>
            <w:top w:val="none" w:sz="0" w:space="0" w:color="auto"/>
            <w:left w:val="none" w:sz="0" w:space="0" w:color="auto"/>
            <w:bottom w:val="none" w:sz="0" w:space="0" w:color="auto"/>
            <w:right w:val="none" w:sz="0" w:space="0" w:color="auto"/>
          </w:divBdr>
        </w:div>
        <w:div w:id="2135564302">
          <w:marLeft w:val="547"/>
          <w:marRight w:val="0"/>
          <w:marTop w:val="154"/>
          <w:marBottom w:val="0"/>
          <w:divBdr>
            <w:top w:val="none" w:sz="0" w:space="0" w:color="auto"/>
            <w:left w:val="none" w:sz="0" w:space="0" w:color="auto"/>
            <w:bottom w:val="none" w:sz="0" w:space="0" w:color="auto"/>
            <w:right w:val="none" w:sz="0" w:space="0" w:color="auto"/>
          </w:divBdr>
        </w:div>
        <w:div w:id="472060613">
          <w:marLeft w:val="547"/>
          <w:marRight w:val="0"/>
          <w:marTop w:val="134"/>
          <w:marBottom w:val="0"/>
          <w:divBdr>
            <w:top w:val="none" w:sz="0" w:space="0" w:color="auto"/>
            <w:left w:val="none" w:sz="0" w:space="0" w:color="auto"/>
            <w:bottom w:val="none" w:sz="0" w:space="0" w:color="auto"/>
            <w:right w:val="none" w:sz="0" w:space="0" w:color="auto"/>
          </w:divBdr>
        </w:div>
        <w:div w:id="1464039594">
          <w:marLeft w:val="547"/>
          <w:marRight w:val="0"/>
          <w:marTop w:val="115"/>
          <w:marBottom w:val="0"/>
          <w:divBdr>
            <w:top w:val="none" w:sz="0" w:space="0" w:color="auto"/>
            <w:left w:val="none" w:sz="0" w:space="0" w:color="auto"/>
            <w:bottom w:val="none" w:sz="0" w:space="0" w:color="auto"/>
            <w:right w:val="none" w:sz="0" w:space="0" w:color="auto"/>
          </w:divBdr>
        </w:div>
        <w:div w:id="1926917196">
          <w:marLeft w:val="547"/>
          <w:marRight w:val="0"/>
          <w:marTop w:val="154"/>
          <w:marBottom w:val="0"/>
          <w:divBdr>
            <w:top w:val="none" w:sz="0" w:space="0" w:color="auto"/>
            <w:left w:val="none" w:sz="0" w:space="0" w:color="auto"/>
            <w:bottom w:val="none" w:sz="0" w:space="0" w:color="auto"/>
            <w:right w:val="none" w:sz="0" w:space="0" w:color="auto"/>
          </w:divBdr>
        </w:div>
        <w:div w:id="2048874181">
          <w:marLeft w:val="547"/>
          <w:marRight w:val="0"/>
          <w:marTop w:val="154"/>
          <w:marBottom w:val="0"/>
          <w:divBdr>
            <w:top w:val="none" w:sz="0" w:space="0" w:color="auto"/>
            <w:left w:val="none" w:sz="0" w:space="0" w:color="auto"/>
            <w:bottom w:val="none" w:sz="0" w:space="0" w:color="auto"/>
            <w:right w:val="none" w:sz="0" w:space="0" w:color="auto"/>
          </w:divBdr>
        </w:div>
        <w:div w:id="801776845">
          <w:marLeft w:val="547"/>
          <w:marRight w:val="0"/>
          <w:marTop w:val="154"/>
          <w:marBottom w:val="0"/>
          <w:divBdr>
            <w:top w:val="none" w:sz="0" w:space="0" w:color="auto"/>
            <w:left w:val="none" w:sz="0" w:space="0" w:color="auto"/>
            <w:bottom w:val="none" w:sz="0" w:space="0" w:color="auto"/>
            <w:right w:val="none" w:sz="0" w:space="0" w:color="auto"/>
          </w:divBdr>
        </w:div>
        <w:div w:id="367605421">
          <w:marLeft w:val="547"/>
          <w:marRight w:val="0"/>
          <w:marTop w:val="154"/>
          <w:marBottom w:val="0"/>
          <w:divBdr>
            <w:top w:val="none" w:sz="0" w:space="0" w:color="auto"/>
            <w:left w:val="none" w:sz="0" w:space="0" w:color="auto"/>
            <w:bottom w:val="none" w:sz="0" w:space="0" w:color="auto"/>
            <w:right w:val="none" w:sz="0" w:space="0" w:color="auto"/>
          </w:divBdr>
        </w:div>
        <w:div w:id="1657302262">
          <w:marLeft w:val="547"/>
          <w:marRight w:val="0"/>
          <w:marTop w:val="154"/>
          <w:marBottom w:val="0"/>
          <w:divBdr>
            <w:top w:val="none" w:sz="0" w:space="0" w:color="auto"/>
            <w:left w:val="none" w:sz="0" w:space="0" w:color="auto"/>
            <w:bottom w:val="none" w:sz="0" w:space="0" w:color="auto"/>
            <w:right w:val="none" w:sz="0" w:space="0" w:color="auto"/>
          </w:divBdr>
        </w:div>
        <w:div w:id="1416781755">
          <w:marLeft w:val="547"/>
          <w:marRight w:val="0"/>
          <w:marTop w:val="230"/>
          <w:marBottom w:val="0"/>
          <w:divBdr>
            <w:top w:val="none" w:sz="0" w:space="0" w:color="auto"/>
            <w:left w:val="none" w:sz="0" w:space="0" w:color="auto"/>
            <w:bottom w:val="none" w:sz="0" w:space="0" w:color="auto"/>
            <w:right w:val="none" w:sz="0" w:space="0" w:color="auto"/>
          </w:divBdr>
        </w:div>
        <w:div w:id="1311134729">
          <w:marLeft w:val="547"/>
          <w:marRight w:val="0"/>
          <w:marTop w:val="154"/>
          <w:marBottom w:val="0"/>
          <w:divBdr>
            <w:top w:val="none" w:sz="0" w:space="0" w:color="auto"/>
            <w:left w:val="none" w:sz="0" w:space="0" w:color="auto"/>
            <w:bottom w:val="none" w:sz="0" w:space="0" w:color="auto"/>
            <w:right w:val="none" w:sz="0" w:space="0" w:color="auto"/>
          </w:divBdr>
        </w:div>
        <w:div w:id="1401634873">
          <w:marLeft w:val="547"/>
          <w:marRight w:val="0"/>
          <w:marTop w:val="134"/>
          <w:marBottom w:val="0"/>
          <w:divBdr>
            <w:top w:val="none" w:sz="0" w:space="0" w:color="auto"/>
            <w:left w:val="none" w:sz="0" w:space="0" w:color="auto"/>
            <w:bottom w:val="none" w:sz="0" w:space="0" w:color="auto"/>
            <w:right w:val="none" w:sz="0" w:space="0" w:color="auto"/>
          </w:divBdr>
        </w:div>
        <w:div w:id="954141660">
          <w:marLeft w:val="547"/>
          <w:marRight w:val="0"/>
          <w:marTop w:val="134"/>
          <w:marBottom w:val="0"/>
          <w:divBdr>
            <w:top w:val="none" w:sz="0" w:space="0" w:color="auto"/>
            <w:left w:val="none" w:sz="0" w:space="0" w:color="auto"/>
            <w:bottom w:val="none" w:sz="0" w:space="0" w:color="auto"/>
            <w:right w:val="none" w:sz="0" w:space="0" w:color="auto"/>
          </w:divBdr>
        </w:div>
        <w:div w:id="1733187559">
          <w:marLeft w:val="547"/>
          <w:marRight w:val="0"/>
          <w:marTop w:val="134"/>
          <w:marBottom w:val="0"/>
          <w:divBdr>
            <w:top w:val="none" w:sz="0" w:space="0" w:color="auto"/>
            <w:left w:val="none" w:sz="0" w:space="0" w:color="auto"/>
            <w:bottom w:val="none" w:sz="0" w:space="0" w:color="auto"/>
            <w:right w:val="none" w:sz="0" w:space="0" w:color="auto"/>
          </w:divBdr>
        </w:div>
        <w:div w:id="882905053">
          <w:marLeft w:val="547"/>
          <w:marRight w:val="0"/>
          <w:marTop w:val="115"/>
          <w:marBottom w:val="0"/>
          <w:divBdr>
            <w:top w:val="none" w:sz="0" w:space="0" w:color="auto"/>
            <w:left w:val="none" w:sz="0" w:space="0" w:color="auto"/>
            <w:bottom w:val="none" w:sz="0" w:space="0" w:color="auto"/>
            <w:right w:val="none" w:sz="0" w:space="0" w:color="auto"/>
          </w:divBdr>
        </w:div>
        <w:div w:id="834417970">
          <w:marLeft w:val="547"/>
          <w:marRight w:val="0"/>
          <w:marTop w:val="134"/>
          <w:marBottom w:val="0"/>
          <w:divBdr>
            <w:top w:val="none" w:sz="0" w:space="0" w:color="auto"/>
            <w:left w:val="none" w:sz="0" w:space="0" w:color="auto"/>
            <w:bottom w:val="none" w:sz="0" w:space="0" w:color="auto"/>
            <w:right w:val="none" w:sz="0" w:space="0" w:color="auto"/>
          </w:divBdr>
        </w:div>
        <w:div w:id="1728913089">
          <w:marLeft w:val="547"/>
          <w:marRight w:val="0"/>
          <w:marTop w:val="154"/>
          <w:marBottom w:val="0"/>
          <w:divBdr>
            <w:top w:val="none" w:sz="0" w:space="0" w:color="auto"/>
            <w:left w:val="none" w:sz="0" w:space="0" w:color="auto"/>
            <w:bottom w:val="none" w:sz="0" w:space="0" w:color="auto"/>
            <w:right w:val="none" w:sz="0" w:space="0" w:color="auto"/>
          </w:divBdr>
        </w:div>
        <w:div w:id="1902131596">
          <w:marLeft w:val="547"/>
          <w:marRight w:val="0"/>
          <w:marTop w:val="134"/>
          <w:marBottom w:val="0"/>
          <w:divBdr>
            <w:top w:val="none" w:sz="0" w:space="0" w:color="auto"/>
            <w:left w:val="none" w:sz="0" w:space="0" w:color="auto"/>
            <w:bottom w:val="none" w:sz="0" w:space="0" w:color="auto"/>
            <w:right w:val="none" w:sz="0" w:space="0" w:color="auto"/>
          </w:divBdr>
        </w:div>
        <w:div w:id="933323768">
          <w:marLeft w:val="547"/>
          <w:marRight w:val="0"/>
          <w:marTop w:val="134"/>
          <w:marBottom w:val="0"/>
          <w:divBdr>
            <w:top w:val="none" w:sz="0" w:space="0" w:color="auto"/>
            <w:left w:val="none" w:sz="0" w:space="0" w:color="auto"/>
            <w:bottom w:val="none" w:sz="0" w:space="0" w:color="auto"/>
            <w:right w:val="none" w:sz="0" w:space="0" w:color="auto"/>
          </w:divBdr>
        </w:div>
        <w:div w:id="1601916193">
          <w:marLeft w:val="547"/>
          <w:marRight w:val="0"/>
          <w:marTop w:val="154"/>
          <w:marBottom w:val="0"/>
          <w:divBdr>
            <w:top w:val="none" w:sz="0" w:space="0" w:color="auto"/>
            <w:left w:val="none" w:sz="0" w:space="0" w:color="auto"/>
            <w:bottom w:val="none" w:sz="0" w:space="0" w:color="auto"/>
            <w:right w:val="none" w:sz="0" w:space="0" w:color="auto"/>
          </w:divBdr>
        </w:div>
        <w:div w:id="1944217800">
          <w:marLeft w:val="547"/>
          <w:marRight w:val="0"/>
          <w:marTop w:val="154"/>
          <w:marBottom w:val="0"/>
          <w:divBdr>
            <w:top w:val="none" w:sz="0" w:space="0" w:color="auto"/>
            <w:left w:val="none" w:sz="0" w:space="0" w:color="auto"/>
            <w:bottom w:val="none" w:sz="0" w:space="0" w:color="auto"/>
            <w:right w:val="none" w:sz="0" w:space="0" w:color="auto"/>
          </w:divBdr>
        </w:div>
        <w:div w:id="1039548485">
          <w:marLeft w:val="547"/>
          <w:marRight w:val="0"/>
          <w:marTop w:val="154"/>
          <w:marBottom w:val="0"/>
          <w:divBdr>
            <w:top w:val="none" w:sz="0" w:space="0" w:color="auto"/>
            <w:left w:val="none" w:sz="0" w:space="0" w:color="auto"/>
            <w:bottom w:val="none" w:sz="0" w:space="0" w:color="auto"/>
            <w:right w:val="none" w:sz="0" w:space="0" w:color="auto"/>
          </w:divBdr>
        </w:div>
        <w:div w:id="1617524263">
          <w:marLeft w:val="547"/>
          <w:marRight w:val="0"/>
          <w:marTop w:val="154"/>
          <w:marBottom w:val="0"/>
          <w:divBdr>
            <w:top w:val="none" w:sz="0" w:space="0" w:color="auto"/>
            <w:left w:val="none" w:sz="0" w:space="0" w:color="auto"/>
            <w:bottom w:val="none" w:sz="0" w:space="0" w:color="auto"/>
            <w:right w:val="none" w:sz="0" w:space="0" w:color="auto"/>
          </w:divBdr>
        </w:div>
        <w:div w:id="1911502376">
          <w:marLeft w:val="547"/>
          <w:marRight w:val="0"/>
          <w:marTop w:val="154"/>
          <w:marBottom w:val="0"/>
          <w:divBdr>
            <w:top w:val="none" w:sz="0" w:space="0" w:color="auto"/>
            <w:left w:val="none" w:sz="0" w:space="0" w:color="auto"/>
            <w:bottom w:val="none" w:sz="0" w:space="0" w:color="auto"/>
            <w:right w:val="none" w:sz="0" w:space="0" w:color="auto"/>
          </w:divBdr>
        </w:div>
        <w:div w:id="1464807861">
          <w:marLeft w:val="547"/>
          <w:marRight w:val="0"/>
          <w:marTop w:val="154"/>
          <w:marBottom w:val="0"/>
          <w:divBdr>
            <w:top w:val="none" w:sz="0" w:space="0" w:color="auto"/>
            <w:left w:val="none" w:sz="0" w:space="0" w:color="auto"/>
            <w:bottom w:val="none" w:sz="0" w:space="0" w:color="auto"/>
            <w:right w:val="none" w:sz="0" w:space="0" w:color="auto"/>
          </w:divBdr>
        </w:div>
        <w:div w:id="355231865">
          <w:marLeft w:val="547"/>
          <w:marRight w:val="0"/>
          <w:marTop w:val="230"/>
          <w:marBottom w:val="0"/>
          <w:divBdr>
            <w:top w:val="none" w:sz="0" w:space="0" w:color="auto"/>
            <w:left w:val="none" w:sz="0" w:space="0" w:color="auto"/>
            <w:bottom w:val="none" w:sz="0" w:space="0" w:color="auto"/>
            <w:right w:val="none" w:sz="0" w:space="0" w:color="auto"/>
          </w:divBdr>
        </w:div>
        <w:div w:id="302584045">
          <w:marLeft w:val="547"/>
          <w:marRight w:val="0"/>
          <w:marTop w:val="134"/>
          <w:marBottom w:val="0"/>
          <w:divBdr>
            <w:top w:val="none" w:sz="0" w:space="0" w:color="auto"/>
            <w:left w:val="none" w:sz="0" w:space="0" w:color="auto"/>
            <w:bottom w:val="none" w:sz="0" w:space="0" w:color="auto"/>
            <w:right w:val="none" w:sz="0" w:space="0" w:color="auto"/>
          </w:divBdr>
        </w:div>
        <w:div w:id="1378772770">
          <w:marLeft w:val="547"/>
          <w:marRight w:val="0"/>
          <w:marTop w:val="134"/>
          <w:marBottom w:val="0"/>
          <w:divBdr>
            <w:top w:val="none" w:sz="0" w:space="0" w:color="auto"/>
            <w:left w:val="none" w:sz="0" w:space="0" w:color="auto"/>
            <w:bottom w:val="none" w:sz="0" w:space="0" w:color="auto"/>
            <w:right w:val="none" w:sz="0" w:space="0" w:color="auto"/>
          </w:divBdr>
        </w:div>
        <w:div w:id="1219630777">
          <w:marLeft w:val="547"/>
          <w:marRight w:val="0"/>
          <w:marTop w:val="134"/>
          <w:marBottom w:val="0"/>
          <w:divBdr>
            <w:top w:val="none" w:sz="0" w:space="0" w:color="auto"/>
            <w:left w:val="none" w:sz="0" w:space="0" w:color="auto"/>
            <w:bottom w:val="none" w:sz="0" w:space="0" w:color="auto"/>
            <w:right w:val="none" w:sz="0" w:space="0" w:color="auto"/>
          </w:divBdr>
        </w:div>
        <w:div w:id="307518019">
          <w:marLeft w:val="547"/>
          <w:marRight w:val="0"/>
          <w:marTop w:val="134"/>
          <w:marBottom w:val="0"/>
          <w:divBdr>
            <w:top w:val="none" w:sz="0" w:space="0" w:color="auto"/>
            <w:left w:val="none" w:sz="0" w:space="0" w:color="auto"/>
            <w:bottom w:val="none" w:sz="0" w:space="0" w:color="auto"/>
            <w:right w:val="none" w:sz="0" w:space="0" w:color="auto"/>
          </w:divBdr>
        </w:div>
        <w:div w:id="404500970">
          <w:marLeft w:val="547"/>
          <w:marRight w:val="0"/>
          <w:marTop w:val="134"/>
          <w:marBottom w:val="0"/>
          <w:divBdr>
            <w:top w:val="none" w:sz="0" w:space="0" w:color="auto"/>
            <w:left w:val="none" w:sz="0" w:space="0" w:color="auto"/>
            <w:bottom w:val="none" w:sz="0" w:space="0" w:color="auto"/>
            <w:right w:val="none" w:sz="0" w:space="0" w:color="auto"/>
          </w:divBdr>
        </w:div>
        <w:div w:id="188837619">
          <w:marLeft w:val="547"/>
          <w:marRight w:val="0"/>
          <w:marTop w:val="154"/>
          <w:marBottom w:val="0"/>
          <w:divBdr>
            <w:top w:val="none" w:sz="0" w:space="0" w:color="auto"/>
            <w:left w:val="none" w:sz="0" w:space="0" w:color="auto"/>
            <w:bottom w:val="none" w:sz="0" w:space="0" w:color="auto"/>
            <w:right w:val="none" w:sz="0" w:space="0" w:color="auto"/>
          </w:divBdr>
        </w:div>
      </w:divsChild>
    </w:div>
    <w:div w:id="404882620">
      <w:bodyDiv w:val="1"/>
      <w:marLeft w:val="0"/>
      <w:marRight w:val="0"/>
      <w:marTop w:val="0"/>
      <w:marBottom w:val="0"/>
      <w:divBdr>
        <w:top w:val="none" w:sz="0" w:space="0" w:color="auto"/>
        <w:left w:val="none" w:sz="0" w:space="0" w:color="auto"/>
        <w:bottom w:val="none" w:sz="0" w:space="0" w:color="auto"/>
        <w:right w:val="none" w:sz="0" w:space="0" w:color="auto"/>
      </w:divBdr>
      <w:divsChild>
        <w:div w:id="306935383">
          <w:marLeft w:val="547"/>
          <w:marRight w:val="0"/>
          <w:marTop w:val="134"/>
          <w:marBottom w:val="0"/>
          <w:divBdr>
            <w:top w:val="none" w:sz="0" w:space="0" w:color="auto"/>
            <w:left w:val="none" w:sz="0" w:space="0" w:color="auto"/>
            <w:bottom w:val="none" w:sz="0" w:space="0" w:color="auto"/>
            <w:right w:val="none" w:sz="0" w:space="0" w:color="auto"/>
          </w:divBdr>
        </w:div>
        <w:div w:id="202253402">
          <w:marLeft w:val="547"/>
          <w:marRight w:val="0"/>
          <w:marTop w:val="154"/>
          <w:marBottom w:val="0"/>
          <w:divBdr>
            <w:top w:val="none" w:sz="0" w:space="0" w:color="auto"/>
            <w:left w:val="none" w:sz="0" w:space="0" w:color="auto"/>
            <w:bottom w:val="none" w:sz="0" w:space="0" w:color="auto"/>
            <w:right w:val="none" w:sz="0" w:space="0" w:color="auto"/>
          </w:divBdr>
        </w:div>
        <w:div w:id="2027322552">
          <w:marLeft w:val="547"/>
          <w:marRight w:val="0"/>
          <w:marTop w:val="134"/>
          <w:marBottom w:val="0"/>
          <w:divBdr>
            <w:top w:val="none" w:sz="0" w:space="0" w:color="auto"/>
            <w:left w:val="none" w:sz="0" w:space="0" w:color="auto"/>
            <w:bottom w:val="none" w:sz="0" w:space="0" w:color="auto"/>
            <w:right w:val="none" w:sz="0" w:space="0" w:color="auto"/>
          </w:divBdr>
        </w:div>
        <w:div w:id="826291290">
          <w:marLeft w:val="547"/>
          <w:marRight w:val="0"/>
          <w:marTop w:val="173"/>
          <w:marBottom w:val="0"/>
          <w:divBdr>
            <w:top w:val="none" w:sz="0" w:space="0" w:color="auto"/>
            <w:left w:val="none" w:sz="0" w:space="0" w:color="auto"/>
            <w:bottom w:val="none" w:sz="0" w:space="0" w:color="auto"/>
            <w:right w:val="none" w:sz="0" w:space="0" w:color="auto"/>
          </w:divBdr>
        </w:div>
        <w:div w:id="2120680358">
          <w:marLeft w:val="547"/>
          <w:marRight w:val="0"/>
          <w:marTop w:val="154"/>
          <w:marBottom w:val="0"/>
          <w:divBdr>
            <w:top w:val="none" w:sz="0" w:space="0" w:color="auto"/>
            <w:left w:val="none" w:sz="0" w:space="0" w:color="auto"/>
            <w:bottom w:val="none" w:sz="0" w:space="0" w:color="auto"/>
            <w:right w:val="none" w:sz="0" w:space="0" w:color="auto"/>
          </w:divBdr>
        </w:div>
        <w:div w:id="398132202">
          <w:marLeft w:val="547"/>
          <w:marRight w:val="0"/>
          <w:marTop w:val="192"/>
          <w:marBottom w:val="0"/>
          <w:divBdr>
            <w:top w:val="none" w:sz="0" w:space="0" w:color="auto"/>
            <w:left w:val="none" w:sz="0" w:space="0" w:color="auto"/>
            <w:bottom w:val="none" w:sz="0" w:space="0" w:color="auto"/>
            <w:right w:val="none" w:sz="0" w:space="0" w:color="auto"/>
          </w:divBdr>
        </w:div>
        <w:div w:id="2102293055">
          <w:marLeft w:val="547"/>
          <w:marRight w:val="0"/>
          <w:marTop w:val="134"/>
          <w:marBottom w:val="0"/>
          <w:divBdr>
            <w:top w:val="none" w:sz="0" w:space="0" w:color="auto"/>
            <w:left w:val="none" w:sz="0" w:space="0" w:color="auto"/>
            <w:bottom w:val="none" w:sz="0" w:space="0" w:color="auto"/>
            <w:right w:val="none" w:sz="0" w:space="0" w:color="auto"/>
          </w:divBdr>
        </w:div>
        <w:div w:id="1243373036">
          <w:marLeft w:val="547"/>
          <w:marRight w:val="0"/>
          <w:marTop w:val="192"/>
          <w:marBottom w:val="0"/>
          <w:divBdr>
            <w:top w:val="none" w:sz="0" w:space="0" w:color="auto"/>
            <w:left w:val="none" w:sz="0" w:space="0" w:color="auto"/>
            <w:bottom w:val="none" w:sz="0" w:space="0" w:color="auto"/>
            <w:right w:val="none" w:sz="0" w:space="0" w:color="auto"/>
          </w:divBdr>
        </w:div>
        <w:div w:id="1129009243">
          <w:marLeft w:val="547"/>
          <w:marRight w:val="0"/>
          <w:marTop w:val="134"/>
          <w:marBottom w:val="0"/>
          <w:divBdr>
            <w:top w:val="none" w:sz="0" w:space="0" w:color="auto"/>
            <w:left w:val="none" w:sz="0" w:space="0" w:color="auto"/>
            <w:bottom w:val="none" w:sz="0" w:space="0" w:color="auto"/>
            <w:right w:val="none" w:sz="0" w:space="0" w:color="auto"/>
          </w:divBdr>
        </w:div>
        <w:div w:id="956645562">
          <w:marLeft w:val="547"/>
          <w:marRight w:val="0"/>
          <w:marTop w:val="154"/>
          <w:marBottom w:val="0"/>
          <w:divBdr>
            <w:top w:val="none" w:sz="0" w:space="0" w:color="auto"/>
            <w:left w:val="none" w:sz="0" w:space="0" w:color="auto"/>
            <w:bottom w:val="none" w:sz="0" w:space="0" w:color="auto"/>
            <w:right w:val="none" w:sz="0" w:space="0" w:color="auto"/>
          </w:divBdr>
        </w:div>
        <w:div w:id="1926184264">
          <w:marLeft w:val="547"/>
          <w:marRight w:val="0"/>
          <w:marTop w:val="134"/>
          <w:marBottom w:val="0"/>
          <w:divBdr>
            <w:top w:val="none" w:sz="0" w:space="0" w:color="auto"/>
            <w:left w:val="none" w:sz="0" w:space="0" w:color="auto"/>
            <w:bottom w:val="none" w:sz="0" w:space="0" w:color="auto"/>
            <w:right w:val="none" w:sz="0" w:space="0" w:color="auto"/>
          </w:divBdr>
        </w:div>
        <w:div w:id="1608805715">
          <w:marLeft w:val="547"/>
          <w:marRight w:val="0"/>
          <w:marTop w:val="192"/>
          <w:marBottom w:val="0"/>
          <w:divBdr>
            <w:top w:val="none" w:sz="0" w:space="0" w:color="auto"/>
            <w:left w:val="none" w:sz="0" w:space="0" w:color="auto"/>
            <w:bottom w:val="none" w:sz="0" w:space="0" w:color="auto"/>
            <w:right w:val="none" w:sz="0" w:space="0" w:color="auto"/>
          </w:divBdr>
        </w:div>
        <w:div w:id="251281500">
          <w:marLeft w:val="547"/>
          <w:marRight w:val="0"/>
          <w:marTop w:val="96"/>
          <w:marBottom w:val="0"/>
          <w:divBdr>
            <w:top w:val="none" w:sz="0" w:space="0" w:color="auto"/>
            <w:left w:val="none" w:sz="0" w:space="0" w:color="auto"/>
            <w:bottom w:val="none" w:sz="0" w:space="0" w:color="auto"/>
            <w:right w:val="none" w:sz="0" w:space="0" w:color="auto"/>
          </w:divBdr>
        </w:div>
        <w:div w:id="1028334438">
          <w:marLeft w:val="547"/>
          <w:marRight w:val="0"/>
          <w:marTop w:val="96"/>
          <w:marBottom w:val="0"/>
          <w:divBdr>
            <w:top w:val="none" w:sz="0" w:space="0" w:color="auto"/>
            <w:left w:val="none" w:sz="0" w:space="0" w:color="auto"/>
            <w:bottom w:val="none" w:sz="0" w:space="0" w:color="auto"/>
            <w:right w:val="none" w:sz="0" w:space="0" w:color="auto"/>
          </w:divBdr>
        </w:div>
        <w:div w:id="356466958">
          <w:marLeft w:val="547"/>
          <w:marRight w:val="0"/>
          <w:marTop w:val="96"/>
          <w:marBottom w:val="0"/>
          <w:divBdr>
            <w:top w:val="none" w:sz="0" w:space="0" w:color="auto"/>
            <w:left w:val="none" w:sz="0" w:space="0" w:color="auto"/>
            <w:bottom w:val="none" w:sz="0" w:space="0" w:color="auto"/>
            <w:right w:val="none" w:sz="0" w:space="0" w:color="auto"/>
          </w:divBdr>
        </w:div>
        <w:div w:id="353074558">
          <w:marLeft w:val="547"/>
          <w:marRight w:val="0"/>
          <w:marTop w:val="96"/>
          <w:marBottom w:val="0"/>
          <w:divBdr>
            <w:top w:val="none" w:sz="0" w:space="0" w:color="auto"/>
            <w:left w:val="none" w:sz="0" w:space="0" w:color="auto"/>
            <w:bottom w:val="none" w:sz="0" w:space="0" w:color="auto"/>
            <w:right w:val="none" w:sz="0" w:space="0" w:color="auto"/>
          </w:divBdr>
        </w:div>
        <w:div w:id="209194537">
          <w:marLeft w:val="547"/>
          <w:marRight w:val="0"/>
          <w:marTop w:val="192"/>
          <w:marBottom w:val="0"/>
          <w:divBdr>
            <w:top w:val="none" w:sz="0" w:space="0" w:color="auto"/>
            <w:left w:val="none" w:sz="0" w:space="0" w:color="auto"/>
            <w:bottom w:val="none" w:sz="0" w:space="0" w:color="auto"/>
            <w:right w:val="none" w:sz="0" w:space="0" w:color="auto"/>
          </w:divBdr>
        </w:div>
        <w:div w:id="952397352">
          <w:marLeft w:val="547"/>
          <w:marRight w:val="0"/>
          <w:marTop w:val="96"/>
          <w:marBottom w:val="0"/>
          <w:divBdr>
            <w:top w:val="none" w:sz="0" w:space="0" w:color="auto"/>
            <w:left w:val="none" w:sz="0" w:space="0" w:color="auto"/>
            <w:bottom w:val="none" w:sz="0" w:space="0" w:color="auto"/>
            <w:right w:val="none" w:sz="0" w:space="0" w:color="auto"/>
          </w:divBdr>
        </w:div>
        <w:div w:id="947077523">
          <w:marLeft w:val="547"/>
          <w:marRight w:val="0"/>
          <w:marTop w:val="96"/>
          <w:marBottom w:val="0"/>
          <w:divBdr>
            <w:top w:val="none" w:sz="0" w:space="0" w:color="auto"/>
            <w:left w:val="none" w:sz="0" w:space="0" w:color="auto"/>
            <w:bottom w:val="none" w:sz="0" w:space="0" w:color="auto"/>
            <w:right w:val="none" w:sz="0" w:space="0" w:color="auto"/>
          </w:divBdr>
        </w:div>
        <w:div w:id="1124009087">
          <w:marLeft w:val="547"/>
          <w:marRight w:val="0"/>
          <w:marTop w:val="96"/>
          <w:marBottom w:val="0"/>
          <w:divBdr>
            <w:top w:val="none" w:sz="0" w:space="0" w:color="auto"/>
            <w:left w:val="none" w:sz="0" w:space="0" w:color="auto"/>
            <w:bottom w:val="none" w:sz="0" w:space="0" w:color="auto"/>
            <w:right w:val="none" w:sz="0" w:space="0" w:color="auto"/>
          </w:divBdr>
        </w:div>
        <w:div w:id="55248871">
          <w:marLeft w:val="547"/>
          <w:marRight w:val="0"/>
          <w:marTop w:val="134"/>
          <w:marBottom w:val="0"/>
          <w:divBdr>
            <w:top w:val="none" w:sz="0" w:space="0" w:color="auto"/>
            <w:left w:val="none" w:sz="0" w:space="0" w:color="auto"/>
            <w:bottom w:val="none" w:sz="0" w:space="0" w:color="auto"/>
            <w:right w:val="none" w:sz="0" w:space="0" w:color="auto"/>
          </w:divBdr>
        </w:div>
        <w:div w:id="139150901">
          <w:marLeft w:val="547"/>
          <w:marRight w:val="0"/>
          <w:marTop w:val="134"/>
          <w:marBottom w:val="0"/>
          <w:divBdr>
            <w:top w:val="none" w:sz="0" w:space="0" w:color="auto"/>
            <w:left w:val="none" w:sz="0" w:space="0" w:color="auto"/>
            <w:bottom w:val="none" w:sz="0" w:space="0" w:color="auto"/>
            <w:right w:val="none" w:sz="0" w:space="0" w:color="auto"/>
          </w:divBdr>
        </w:div>
        <w:div w:id="1958441567">
          <w:marLeft w:val="547"/>
          <w:marRight w:val="0"/>
          <w:marTop w:val="168"/>
          <w:marBottom w:val="0"/>
          <w:divBdr>
            <w:top w:val="none" w:sz="0" w:space="0" w:color="auto"/>
            <w:left w:val="none" w:sz="0" w:space="0" w:color="auto"/>
            <w:bottom w:val="none" w:sz="0" w:space="0" w:color="auto"/>
            <w:right w:val="none" w:sz="0" w:space="0" w:color="auto"/>
          </w:divBdr>
        </w:div>
        <w:div w:id="140776961">
          <w:marLeft w:val="547"/>
          <w:marRight w:val="0"/>
          <w:marTop w:val="115"/>
          <w:marBottom w:val="0"/>
          <w:divBdr>
            <w:top w:val="none" w:sz="0" w:space="0" w:color="auto"/>
            <w:left w:val="none" w:sz="0" w:space="0" w:color="auto"/>
            <w:bottom w:val="none" w:sz="0" w:space="0" w:color="auto"/>
            <w:right w:val="none" w:sz="0" w:space="0" w:color="auto"/>
          </w:divBdr>
        </w:div>
        <w:div w:id="450976914">
          <w:marLeft w:val="547"/>
          <w:marRight w:val="0"/>
          <w:marTop w:val="96"/>
          <w:marBottom w:val="0"/>
          <w:divBdr>
            <w:top w:val="none" w:sz="0" w:space="0" w:color="auto"/>
            <w:left w:val="none" w:sz="0" w:space="0" w:color="auto"/>
            <w:bottom w:val="none" w:sz="0" w:space="0" w:color="auto"/>
            <w:right w:val="none" w:sz="0" w:space="0" w:color="auto"/>
          </w:divBdr>
        </w:div>
        <w:div w:id="329531513">
          <w:marLeft w:val="547"/>
          <w:marRight w:val="0"/>
          <w:marTop w:val="96"/>
          <w:marBottom w:val="0"/>
          <w:divBdr>
            <w:top w:val="none" w:sz="0" w:space="0" w:color="auto"/>
            <w:left w:val="none" w:sz="0" w:space="0" w:color="auto"/>
            <w:bottom w:val="none" w:sz="0" w:space="0" w:color="auto"/>
            <w:right w:val="none" w:sz="0" w:space="0" w:color="auto"/>
          </w:divBdr>
        </w:div>
        <w:div w:id="1880244305">
          <w:marLeft w:val="547"/>
          <w:marRight w:val="0"/>
          <w:marTop w:val="96"/>
          <w:marBottom w:val="0"/>
          <w:divBdr>
            <w:top w:val="none" w:sz="0" w:space="0" w:color="auto"/>
            <w:left w:val="none" w:sz="0" w:space="0" w:color="auto"/>
            <w:bottom w:val="none" w:sz="0" w:space="0" w:color="auto"/>
            <w:right w:val="none" w:sz="0" w:space="0" w:color="auto"/>
          </w:divBdr>
        </w:div>
        <w:div w:id="599804128">
          <w:marLeft w:val="547"/>
          <w:marRight w:val="0"/>
          <w:marTop w:val="96"/>
          <w:marBottom w:val="0"/>
          <w:divBdr>
            <w:top w:val="none" w:sz="0" w:space="0" w:color="auto"/>
            <w:left w:val="none" w:sz="0" w:space="0" w:color="auto"/>
            <w:bottom w:val="none" w:sz="0" w:space="0" w:color="auto"/>
            <w:right w:val="none" w:sz="0" w:space="0" w:color="auto"/>
          </w:divBdr>
        </w:div>
        <w:div w:id="789785991">
          <w:marLeft w:val="547"/>
          <w:marRight w:val="0"/>
          <w:marTop w:val="173"/>
          <w:marBottom w:val="0"/>
          <w:divBdr>
            <w:top w:val="none" w:sz="0" w:space="0" w:color="auto"/>
            <w:left w:val="none" w:sz="0" w:space="0" w:color="auto"/>
            <w:bottom w:val="none" w:sz="0" w:space="0" w:color="auto"/>
            <w:right w:val="none" w:sz="0" w:space="0" w:color="auto"/>
          </w:divBdr>
        </w:div>
        <w:div w:id="1801344352">
          <w:marLeft w:val="547"/>
          <w:marRight w:val="0"/>
          <w:marTop w:val="154"/>
          <w:marBottom w:val="0"/>
          <w:divBdr>
            <w:top w:val="none" w:sz="0" w:space="0" w:color="auto"/>
            <w:left w:val="none" w:sz="0" w:space="0" w:color="auto"/>
            <w:bottom w:val="none" w:sz="0" w:space="0" w:color="auto"/>
            <w:right w:val="none" w:sz="0" w:space="0" w:color="auto"/>
          </w:divBdr>
        </w:div>
        <w:div w:id="938753314">
          <w:marLeft w:val="547"/>
          <w:marRight w:val="0"/>
          <w:marTop w:val="259"/>
          <w:marBottom w:val="0"/>
          <w:divBdr>
            <w:top w:val="none" w:sz="0" w:space="0" w:color="auto"/>
            <w:left w:val="none" w:sz="0" w:space="0" w:color="auto"/>
            <w:bottom w:val="none" w:sz="0" w:space="0" w:color="auto"/>
            <w:right w:val="none" w:sz="0" w:space="0" w:color="auto"/>
          </w:divBdr>
        </w:div>
        <w:div w:id="1852143838">
          <w:marLeft w:val="547"/>
          <w:marRight w:val="0"/>
          <w:marTop w:val="134"/>
          <w:marBottom w:val="0"/>
          <w:divBdr>
            <w:top w:val="none" w:sz="0" w:space="0" w:color="auto"/>
            <w:left w:val="none" w:sz="0" w:space="0" w:color="auto"/>
            <w:bottom w:val="none" w:sz="0" w:space="0" w:color="auto"/>
            <w:right w:val="none" w:sz="0" w:space="0" w:color="auto"/>
          </w:divBdr>
        </w:div>
        <w:div w:id="431361610">
          <w:marLeft w:val="547"/>
          <w:marRight w:val="0"/>
          <w:marTop w:val="259"/>
          <w:marBottom w:val="0"/>
          <w:divBdr>
            <w:top w:val="none" w:sz="0" w:space="0" w:color="auto"/>
            <w:left w:val="none" w:sz="0" w:space="0" w:color="auto"/>
            <w:bottom w:val="none" w:sz="0" w:space="0" w:color="auto"/>
            <w:right w:val="none" w:sz="0" w:space="0" w:color="auto"/>
          </w:divBdr>
        </w:div>
        <w:div w:id="1242562694">
          <w:marLeft w:val="547"/>
          <w:marRight w:val="0"/>
          <w:marTop w:val="134"/>
          <w:marBottom w:val="0"/>
          <w:divBdr>
            <w:top w:val="none" w:sz="0" w:space="0" w:color="auto"/>
            <w:left w:val="none" w:sz="0" w:space="0" w:color="auto"/>
            <w:bottom w:val="none" w:sz="0" w:space="0" w:color="auto"/>
            <w:right w:val="none" w:sz="0" w:space="0" w:color="auto"/>
          </w:divBdr>
        </w:div>
        <w:div w:id="33239788">
          <w:marLeft w:val="547"/>
          <w:marRight w:val="0"/>
          <w:marTop w:val="154"/>
          <w:marBottom w:val="0"/>
          <w:divBdr>
            <w:top w:val="none" w:sz="0" w:space="0" w:color="auto"/>
            <w:left w:val="none" w:sz="0" w:space="0" w:color="auto"/>
            <w:bottom w:val="none" w:sz="0" w:space="0" w:color="auto"/>
            <w:right w:val="none" w:sz="0" w:space="0" w:color="auto"/>
          </w:divBdr>
        </w:div>
        <w:div w:id="215044847">
          <w:marLeft w:val="547"/>
          <w:marRight w:val="0"/>
          <w:marTop w:val="154"/>
          <w:marBottom w:val="0"/>
          <w:divBdr>
            <w:top w:val="none" w:sz="0" w:space="0" w:color="auto"/>
            <w:left w:val="none" w:sz="0" w:space="0" w:color="auto"/>
            <w:bottom w:val="none" w:sz="0" w:space="0" w:color="auto"/>
            <w:right w:val="none" w:sz="0" w:space="0" w:color="auto"/>
          </w:divBdr>
        </w:div>
        <w:div w:id="16543348">
          <w:marLeft w:val="547"/>
          <w:marRight w:val="0"/>
          <w:marTop w:val="154"/>
          <w:marBottom w:val="0"/>
          <w:divBdr>
            <w:top w:val="none" w:sz="0" w:space="0" w:color="auto"/>
            <w:left w:val="none" w:sz="0" w:space="0" w:color="auto"/>
            <w:bottom w:val="none" w:sz="0" w:space="0" w:color="auto"/>
            <w:right w:val="none" w:sz="0" w:space="0" w:color="auto"/>
          </w:divBdr>
        </w:div>
        <w:div w:id="624774870">
          <w:marLeft w:val="547"/>
          <w:marRight w:val="0"/>
          <w:marTop w:val="96"/>
          <w:marBottom w:val="0"/>
          <w:divBdr>
            <w:top w:val="none" w:sz="0" w:space="0" w:color="auto"/>
            <w:left w:val="none" w:sz="0" w:space="0" w:color="auto"/>
            <w:bottom w:val="none" w:sz="0" w:space="0" w:color="auto"/>
            <w:right w:val="none" w:sz="0" w:space="0" w:color="auto"/>
          </w:divBdr>
        </w:div>
        <w:div w:id="894698679">
          <w:marLeft w:val="547"/>
          <w:marRight w:val="0"/>
          <w:marTop w:val="115"/>
          <w:marBottom w:val="0"/>
          <w:divBdr>
            <w:top w:val="none" w:sz="0" w:space="0" w:color="auto"/>
            <w:left w:val="none" w:sz="0" w:space="0" w:color="auto"/>
            <w:bottom w:val="none" w:sz="0" w:space="0" w:color="auto"/>
            <w:right w:val="none" w:sz="0" w:space="0" w:color="auto"/>
          </w:divBdr>
        </w:div>
        <w:div w:id="852963593">
          <w:marLeft w:val="547"/>
          <w:marRight w:val="0"/>
          <w:marTop w:val="115"/>
          <w:marBottom w:val="0"/>
          <w:divBdr>
            <w:top w:val="none" w:sz="0" w:space="0" w:color="auto"/>
            <w:left w:val="none" w:sz="0" w:space="0" w:color="auto"/>
            <w:bottom w:val="none" w:sz="0" w:space="0" w:color="auto"/>
            <w:right w:val="none" w:sz="0" w:space="0" w:color="auto"/>
          </w:divBdr>
        </w:div>
        <w:div w:id="712076107">
          <w:marLeft w:val="547"/>
          <w:marRight w:val="0"/>
          <w:marTop w:val="115"/>
          <w:marBottom w:val="0"/>
          <w:divBdr>
            <w:top w:val="none" w:sz="0" w:space="0" w:color="auto"/>
            <w:left w:val="none" w:sz="0" w:space="0" w:color="auto"/>
            <w:bottom w:val="none" w:sz="0" w:space="0" w:color="auto"/>
            <w:right w:val="none" w:sz="0" w:space="0" w:color="auto"/>
          </w:divBdr>
        </w:div>
        <w:div w:id="1561332409">
          <w:marLeft w:val="547"/>
          <w:marRight w:val="0"/>
          <w:marTop w:val="115"/>
          <w:marBottom w:val="0"/>
          <w:divBdr>
            <w:top w:val="none" w:sz="0" w:space="0" w:color="auto"/>
            <w:left w:val="none" w:sz="0" w:space="0" w:color="auto"/>
            <w:bottom w:val="none" w:sz="0" w:space="0" w:color="auto"/>
            <w:right w:val="none" w:sz="0" w:space="0" w:color="auto"/>
          </w:divBdr>
        </w:div>
        <w:div w:id="1318873838">
          <w:marLeft w:val="547"/>
          <w:marRight w:val="0"/>
          <w:marTop w:val="115"/>
          <w:marBottom w:val="0"/>
          <w:divBdr>
            <w:top w:val="none" w:sz="0" w:space="0" w:color="auto"/>
            <w:left w:val="none" w:sz="0" w:space="0" w:color="auto"/>
            <w:bottom w:val="none" w:sz="0" w:space="0" w:color="auto"/>
            <w:right w:val="none" w:sz="0" w:space="0" w:color="auto"/>
          </w:divBdr>
        </w:div>
        <w:div w:id="1810317512">
          <w:marLeft w:val="547"/>
          <w:marRight w:val="0"/>
          <w:marTop w:val="96"/>
          <w:marBottom w:val="0"/>
          <w:divBdr>
            <w:top w:val="none" w:sz="0" w:space="0" w:color="auto"/>
            <w:left w:val="none" w:sz="0" w:space="0" w:color="auto"/>
            <w:bottom w:val="none" w:sz="0" w:space="0" w:color="auto"/>
            <w:right w:val="none" w:sz="0" w:space="0" w:color="auto"/>
          </w:divBdr>
        </w:div>
        <w:div w:id="254679919">
          <w:marLeft w:val="547"/>
          <w:marRight w:val="0"/>
          <w:marTop w:val="96"/>
          <w:marBottom w:val="0"/>
          <w:divBdr>
            <w:top w:val="none" w:sz="0" w:space="0" w:color="auto"/>
            <w:left w:val="none" w:sz="0" w:space="0" w:color="auto"/>
            <w:bottom w:val="none" w:sz="0" w:space="0" w:color="auto"/>
            <w:right w:val="none" w:sz="0" w:space="0" w:color="auto"/>
          </w:divBdr>
        </w:div>
        <w:div w:id="1100639954">
          <w:marLeft w:val="547"/>
          <w:marRight w:val="0"/>
          <w:marTop w:val="96"/>
          <w:marBottom w:val="0"/>
          <w:divBdr>
            <w:top w:val="none" w:sz="0" w:space="0" w:color="auto"/>
            <w:left w:val="none" w:sz="0" w:space="0" w:color="auto"/>
            <w:bottom w:val="none" w:sz="0" w:space="0" w:color="auto"/>
            <w:right w:val="none" w:sz="0" w:space="0" w:color="auto"/>
          </w:divBdr>
        </w:div>
        <w:div w:id="34161001">
          <w:marLeft w:val="547"/>
          <w:marRight w:val="0"/>
          <w:marTop w:val="115"/>
          <w:marBottom w:val="0"/>
          <w:divBdr>
            <w:top w:val="none" w:sz="0" w:space="0" w:color="auto"/>
            <w:left w:val="none" w:sz="0" w:space="0" w:color="auto"/>
            <w:bottom w:val="none" w:sz="0" w:space="0" w:color="auto"/>
            <w:right w:val="none" w:sz="0" w:space="0" w:color="auto"/>
          </w:divBdr>
        </w:div>
        <w:div w:id="1818373257">
          <w:marLeft w:val="547"/>
          <w:marRight w:val="0"/>
          <w:marTop w:val="115"/>
          <w:marBottom w:val="0"/>
          <w:divBdr>
            <w:top w:val="none" w:sz="0" w:space="0" w:color="auto"/>
            <w:left w:val="none" w:sz="0" w:space="0" w:color="auto"/>
            <w:bottom w:val="none" w:sz="0" w:space="0" w:color="auto"/>
            <w:right w:val="none" w:sz="0" w:space="0" w:color="auto"/>
          </w:divBdr>
        </w:div>
        <w:div w:id="1010832652">
          <w:marLeft w:val="547"/>
          <w:marRight w:val="0"/>
          <w:marTop w:val="115"/>
          <w:marBottom w:val="0"/>
          <w:divBdr>
            <w:top w:val="none" w:sz="0" w:space="0" w:color="auto"/>
            <w:left w:val="none" w:sz="0" w:space="0" w:color="auto"/>
            <w:bottom w:val="none" w:sz="0" w:space="0" w:color="auto"/>
            <w:right w:val="none" w:sz="0" w:space="0" w:color="auto"/>
          </w:divBdr>
        </w:div>
        <w:div w:id="1636983771">
          <w:marLeft w:val="547"/>
          <w:marRight w:val="0"/>
          <w:marTop w:val="154"/>
          <w:marBottom w:val="0"/>
          <w:divBdr>
            <w:top w:val="none" w:sz="0" w:space="0" w:color="auto"/>
            <w:left w:val="none" w:sz="0" w:space="0" w:color="auto"/>
            <w:bottom w:val="none" w:sz="0" w:space="0" w:color="auto"/>
            <w:right w:val="none" w:sz="0" w:space="0" w:color="auto"/>
          </w:divBdr>
        </w:div>
        <w:div w:id="2089187613">
          <w:marLeft w:val="547"/>
          <w:marRight w:val="0"/>
          <w:marTop w:val="154"/>
          <w:marBottom w:val="0"/>
          <w:divBdr>
            <w:top w:val="none" w:sz="0" w:space="0" w:color="auto"/>
            <w:left w:val="none" w:sz="0" w:space="0" w:color="auto"/>
            <w:bottom w:val="none" w:sz="0" w:space="0" w:color="auto"/>
            <w:right w:val="none" w:sz="0" w:space="0" w:color="auto"/>
          </w:divBdr>
        </w:div>
        <w:div w:id="1029915745">
          <w:marLeft w:val="547"/>
          <w:marRight w:val="0"/>
          <w:marTop w:val="154"/>
          <w:marBottom w:val="0"/>
          <w:divBdr>
            <w:top w:val="none" w:sz="0" w:space="0" w:color="auto"/>
            <w:left w:val="none" w:sz="0" w:space="0" w:color="auto"/>
            <w:bottom w:val="none" w:sz="0" w:space="0" w:color="auto"/>
            <w:right w:val="none" w:sz="0" w:space="0" w:color="auto"/>
          </w:divBdr>
        </w:div>
        <w:div w:id="1978146940">
          <w:marLeft w:val="547"/>
          <w:marRight w:val="0"/>
          <w:marTop w:val="134"/>
          <w:marBottom w:val="0"/>
          <w:divBdr>
            <w:top w:val="none" w:sz="0" w:space="0" w:color="auto"/>
            <w:left w:val="none" w:sz="0" w:space="0" w:color="auto"/>
            <w:bottom w:val="none" w:sz="0" w:space="0" w:color="auto"/>
            <w:right w:val="none" w:sz="0" w:space="0" w:color="auto"/>
          </w:divBdr>
        </w:div>
        <w:div w:id="1771076180">
          <w:marLeft w:val="547"/>
          <w:marRight w:val="0"/>
          <w:marTop w:val="96"/>
          <w:marBottom w:val="0"/>
          <w:divBdr>
            <w:top w:val="none" w:sz="0" w:space="0" w:color="auto"/>
            <w:left w:val="none" w:sz="0" w:space="0" w:color="auto"/>
            <w:bottom w:val="none" w:sz="0" w:space="0" w:color="auto"/>
            <w:right w:val="none" w:sz="0" w:space="0" w:color="auto"/>
          </w:divBdr>
        </w:div>
        <w:div w:id="828986587">
          <w:marLeft w:val="547"/>
          <w:marRight w:val="0"/>
          <w:marTop w:val="115"/>
          <w:marBottom w:val="0"/>
          <w:divBdr>
            <w:top w:val="none" w:sz="0" w:space="0" w:color="auto"/>
            <w:left w:val="none" w:sz="0" w:space="0" w:color="auto"/>
            <w:bottom w:val="none" w:sz="0" w:space="0" w:color="auto"/>
            <w:right w:val="none" w:sz="0" w:space="0" w:color="auto"/>
          </w:divBdr>
        </w:div>
        <w:div w:id="1780291825">
          <w:marLeft w:val="547"/>
          <w:marRight w:val="0"/>
          <w:marTop w:val="115"/>
          <w:marBottom w:val="0"/>
          <w:divBdr>
            <w:top w:val="none" w:sz="0" w:space="0" w:color="auto"/>
            <w:left w:val="none" w:sz="0" w:space="0" w:color="auto"/>
            <w:bottom w:val="none" w:sz="0" w:space="0" w:color="auto"/>
            <w:right w:val="none" w:sz="0" w:space="0" w:color="auto"/>
          </w:divBdr>
        </w:div>
        <w:div w:id="879905047">
          <w:marLeft w:val="547"/>
          <w:marRight w:val="0"/>
          <w:marTop w:val="154"/>
          <w:marBottom w:val="0"/>
          <w:divBdr>
            <w:top w:val="none" w:sz="0" w:space="0" w:color="auto"/>
            <w:left w:val="none" w:sz="0" w:space="0" w:color="auto"/>
            <w:bottom w:val="none" w:sz="0" w:space="0" w:color="auto"/>
            <w:right w:val="none" w:sz="0" w:space="0" w:color="auto"/>
          </w:divBdr>
        </w:div>
        <w:div w:id="1019813604">
          <w:marLeft w:val="547"/>
          <w:marRight w:val="0"/>
          <w:marTop w:val="96"/>
          <w:marBottom w:val="0"/>
          <w:divBdr>
            <w:top w:val="none" w:sz="0" w:space="0" w:color="auto"/>
            <w:left w:val="none" w:sz="0" w:space="0" w:color="auto"/>
            <w:bottom w:val="none" w:sz="0" w:space="0" w:color="auto"/>
            <w:right w:val="none" w:sz="0" w:space="0" w:color="auto"/>
          </w:divBdr>
        </w:div>
        <w:div w:id="632367306">
          <w:marLeft w:val="547"/>
          <w:marRight w:val="0"/>
          <w:marTop w:val="96"/>
          <w:marBottom w:val="0"/>
          <w:divBdr>
            <w:top w:val="none" w:sz="0" w:space="0" w:color="auto"/>
            <w:left w:val="none" w:sz="0" w:space="0" w:color="auto"/>
            <w:bottom w:val="none" w:sz="0" w:space="0" w:color="auto"/>
            <w:right w:val="none" w:sz="0" w:space="0" w:color="auto"/>
          </w:divBdr>
        </w:div>
        <w:div w:id="943343450">
          <w:marLeft w:val="547"/>
          <w:marRight w:val="0"/>
          <w:marTop w:val="96"/>
          <w:marBottom w:val="0"/>
          <w:divBdr>
            <w:top w:val="none" w:sz="0" w:space="0" w:color="auto"/>
            <w:left w:val="none" w:sz="0" w:space="0" w:color="auto"/>
            <w:bottom w:val="none" w:sz="0" w:space="0" w:color="auto"/>
            <w:right w:val="none" w:sz="0" w:space="0" w:color="auto"/>
          </w:divBdr>
        </w:div>
        <w:div w:id="750856529">
          <w:marLeft w:val="547"/>
          <w:marRight w:val="0"/>
          <w:marTop w:val="96"/>
          <w:marBottom w:val="0"/>
          <w:divBdr>
            <w:top w:val="none" w:sz="0" w:space="0" w:color="auto"/>
            <w:left w:val="none" w:sz="0" w:space="0" w:color="auto"/>
            <w:bottom w:val="none" w:sz="0" w:space="0" w:color="auto"/>
            <w:right w:val="none" w:sz="0" w:space="0" w:color="auto"/>
          </w:divBdr>
        </w:div>
        <w:div w:id="834954299">
          <w:marLeft w:val="547"/>
          <w:marRight w:val="0"/>
          <w:marTop w:val="96"/>
          <w:marBottom w:val="0"/>
          <w:divBdr>
            <w:top w:val="none" w:sz="0" w:space="0" w:color="auto"/>
            <w:left w:val="none" w:sz="0" w:space="0" w:color="auto"/>
            <w:bottom w:val="none" w:sz="0" w:space="0" w:color="auto"/>
            <w:right w:val="none" w:sz="0" w:space="0" w:color="auto"/>
          </w:divBdr>
        </w:div>
        <w:div w:id="1886599156">
          <w:marLeft w:val="547"/>
          <w:marRight w:val="0"/>
          <w:marTop w:val="96"/>
          <w:marBottom w:val="0"/>
          <w:divBdr>
            <w:top w:val="none" w:sz="0" w:space="0" w:color="auto"/>
            <w:left w:val="none" w:sz="0" w:space="0" w:color="auto"/>
            <w:bottom w:val="none" w:sz="0" w:space="0" w:color="auto"/>
            <w:right w:val="none" w:sz="0" w:space="0" w:color="auto"/>
          </w:divBdr>
        </w:div>
        <w:div w:id="846672997">
          <w:marLeft w:val="547"/>
          <w:marRight w:val="0"/>
          <w:marTop w:val="96"/>
          <w:marBottom w:val="0"/>
          <w:divBdr>
            <w:top w:val="none" w:sz="0" w:space="0" w:color="auto"/>
            <w:left w:val="none" w:sz="0" w:space="0" w:color="auto"/>
            <w:bottom w:val="none" w:sz="0" w:space="0" w:color="auto"/>
            <w:right w:val="none" w:sz="0" w:space="0" w:color="auto"/>
          </w:divBdr>
        </w:div>
        <w:div w:id="1882017182">
          <w:marLeft w:val="547"/>
          <w:marRight w:val="0"/>
          <w:marTop w:val="134"/>
          <w:marBottom w:val="0"/>
          <w:divBdr>
            <w:top w:val="none" w:sz="0" w:space="0" w:color="auto"/>
            <w:left w:val="none" w:sz="0" w:space="0" w:color="auto"/>
            <w:bottom w:val="none" w:sz="0" w:space="0" w:color="auto"/>
            <w:right w:val="none" w:sz="0" w:space="0" w:color="auto"/>
          </w:divBdr>
        </w:div>
        <w:div w:id="1805391404">
          <w:marLeft w:val="547"/>
          <w:marRight w:val="0"/>
          <w:marTop w:val="134"/>
          <w:marBottom w:val="0"/>
          <w:divBdr>
            <w:top w:val="none" w:sz="0" w:space="0" w:color="auto"/>
            <w:left w:val="none" w:sz="0" w:space="0" w:color="auto"/>
            <w:bottom w:val="none" w:sz="0" w:space="0" w:color="auto"/>
            <w:right w:val="none" w:sz="0" w:space="0" w:color="auto"/>
          </w:divBdr>
        </w:div>
        <w:div w:id="476917469">
          <w:marLeft w:val="547"/>
          <w:marRight w:val="0"/>
          <w:marTop w:val="134"/>
          <w:marBottom w:val="0"/>
          <w:divBdr>
            <w:top w:val="none" w:sz="0" w:space="0" w:color="auto"/>
            <w:left w:val="none" w:sz="0" w:space="0" w:color="auto"/>
            <w:bottom w:val="none" w:sz="0" w:space="0" w:color="auto"/>
            <w:right w:val="none" w:sz="0" w:space="0" w:color="auto"/>
          </w:divBdr>
        </w:div>
        <w:div w:id="1034427082">
          <w:marLeft w:val="547"/>
          <w:marRight w:val="0"/>
          <w:marTop w:val="125"/>
          <w:marBottom w:val="0"/>
          <w:divBdr>
            <w:top w:val="none" w:sz="0" w:space="0" w:color="auto"/>
            <w:left w:val="none" w:sz="0" w:space="0" w:color="auto"/>
            <w:bottom w:val="none" w:sz="0" w:space="0" w:color="auto"/>
            <w:right w:val="none" w:sz="0" w:space="0" w:color="auto"/>
          </w:divBdr>
        </w:div>
        <w:div w:id="821313083">
          <w:marLeft w:val="547"/>
          <w:marRight w:val="0"/>
          <w:marTop w:val="125"/>
          <w:marBottom w:val="0"/>
          <w:divBdr>
            <w:top w:val="none" w:sz="0" w:space="0" w:color="auto"/>
            <w:left w:val="none" w:sz="0" w:space="0" w:color="auto"/>
            <w:bottom w:val="none" w:sz="0" w:space="0" w:color="auto"/>
            <w:right w:val="none" w:sz="0" w:space="0" w:color="auto"/>
          </w:divBdr>
        </w:div>
        <w:div w:id="816067637">
          <w:marLeft w:val="547"/>
          <w:marRight w:val="0"/>
          <w:marTop w:val="125"/>
          <w:marBottom w:val="0"/>
          <w:divBdr>
            <w:top w:val="none" w:sz="0" w:space="0" w:color="auto"/>
            <w:left w:val="none" w:sz="0" w:space="0" w:color="auto"/>
            <w:bottom w:val="none" w:sz="0" w:space="0" w:color="auto"/>
            <w:right w:val="none" w:sz="0" w:space="0" w:color="auto"/>
          </w:divBdr>
        </w:div>
        <w:div w:id="1309165792">
          <w:marLeft w:val="547"/>
          <w:marRight w:val="0"/>
          <w:marTop w:val="134"/>
          <w:marBottom w:val="0"/>
          <w:divBdr>
            <w:top w:val="none" w:sz="0" w:space="0" w:color="auto"/>
            <w:left w:val="none" w:sz="0" w:space="0" w:color="auto"/>
            <w:bottom w:val="none" w:sz="0" w:space="0" w:color="auto"/>
            <w:right w:val="none" w:sz="0" w:space="0" w:color="auto"/>
          </w:divBdr>
        </w:div>
        <w:div w:id="508448976">
          <w:marLeft w:val="547"/>
          <w:marRight w:val="0"/>
          <w:marTop w:val="125"/>
          <w:marBottom w:val="0"/>
          <w:divBdr>
            <w:top w:val="none" w:sz="0" w:space="0" w:color="auto"/>
            <w:left w:val="none" w:sz="0" w:space="0" w:color="auto"/>
            <w:bottom w:val="none" w:sz="0" w:space="0" w:color="auto"/>
            <w:right w:val="none" w:sz="0" w:space="0" w:color="auto"/>
          </w:divBdr>
        </w:div>
        <w:div w:id="2036535217">
          <w:marLeft w:val="547"/>
          <w:marRight w:val="0"/>
          <w:marTop w:val="134"/>
          <w:marBottom w:val="0"/>
          <w:divBdr>
            <w:top w:val="none" w:sz="0" w:space="0" w:color="auto"/>
            <w:left w:val="none" w:sz="0" w:space="0" w:color="auto"/>
            <w:bottom w:val="none" w:sz="0" w:space="0" w:color="auto"/>
            <w:right w:val="none" w:sz="0" w:space="0" w:color="auto"/>
          </w:divBdr>
        </w:div>
        <w:div w:id="1661619429">
          <w:marLeft w:val="547"/>
          <w:marRight w:val="0"/>
          <w:marTop w:val="125"/>
          <w:marBottom w:val="0"/>
          <w:divBdr>
            <w:top w:val="none" w:sz="0" w:space="0" w:color="auto"/>
            <w:left w:val="none" w:sz="0" w:space="0" w:color="auto"/>
            <w:bottom w:val="none" w:sz="0" w:space="0" w:color="auto"/>
            <w:right w:val="none" w:sz="0" w:space="0" w:color="auto"/>
          </w:divBdr>
        </w:div>
        <w:div w:id="1390418625">
          <w:marLeft w:val="547"/>
          <w:marRight w:val="0"/>
          <w:marTop w:val="134"/>
          <w:marBottom w:val="0"/>
          <w:divBdr>
            <w:top w:val="none" w:sz="0" w:space="0" w:color="auto"/>
            <w:left w:val="none" w:sz="0" w:space="0" w:color="auto"/>
            <w:bottom w:val="none" w:sz="0" w:space="0" w:color="auto"/>
            <w:right w:val="none" w:sz="0" w:space="0" w:color="auto"/>
          </w:divBdr>
        </w:div>
        <w:div w:id="356935066">
          <w:marLeft w:val="547"/>
          <w:marRight w:val="0"/>
          <w:marTop w:val="154"/>
          <w:marBottom w:val="0"/>
          <w:divBdr>
            <w:top w:val="none" w:sz="0" w:space="0" w:color="auto"/>
            <w:left w:val="none" w:sz="0" w:space="0" w:color="auto"/>
            <w:bottom w:val="none" w:sz="0" w:space="0" w:color="auto"/>
            <w:right w:val="none" w:sz="0" w:space="0" w:color="auto"/>
          </w:divBdr>
        </w:div>
        <w:div w:id="957377651">
          <w:marLeft w:val="547"/>
          <w:marRight w:val="0"/>
          <w:marTop w:val="192"/>
          <w:marBottom w:val="0"/>
          <w:divBdr>
            <w:top w:val="none" w:sz="0" w:space="0" w:color="auto"/>
            <w:left w:val="none" w:sz="0" w:space="0" w:color="auto"/>
            <w:bottom w:val="none" w:sz="0" w:space="0" w:color="auto"/>
            <w:right w:val="none" w:sz="0" w:space="0" w:color="auto"/>
          </w:divBdr>
        </w:div>
        <w:div w:id="1850094365">
          <w:marLeft w:val="547"/>
          <w:marRight w:val="0"/>
          <w:marTop w:val="134"/>
          <w:marBottom w:val="0"/>
          <w:divBdr>
            <w:top w:val="none" w:sz="0" w:space="0" w:color="auto"/>
            <w:left w:val="none" w:sz="0" w:space="0" w:color="auto"/>
            <w:bottom w:val="none" w:sz="0" w:space="0" w:color="auto"/>
            <w:right w:val="none" w:sz="0" w:space="0" w:color="auto"/>
          </w:divBdr>
        </w:div>
        <w:div w:id="1924757233">
          <w:marLeft w:val="547"/>
          <w:marRight w:val="0"/>
          <w:marTop w:val="134"/>
          <w:marBottom w:val="0"/>
          <w:divBdr>
            <w:top w:val="none" w:sz="0" w:space="0" w:color="auto"/>
            <w:left w:val="none" w:sz="0" w:space="0" w:color="auto"/>
            <w:bottom w:val="none" w:sz="0" w:space="0" w:color="auto"/>
            <w:right w:val="none" w:sz="0" w:space="0" w:color="auto"/>
          </w:divBdr>
        </w:div>
        <w:div w:id="881745714">
          <w:marLeft w:val="547"/>
          <w:marRight w:val="0"/>
          <w:marTop w:val="134"/>
          <w:marBottom w:val="0"/>
          <w:divBdr>
            <w:top w:val="none" w:sz="0" w:space="0" w:color="auto"/>
            <w:left w:val="none" w:sz="0" w:space="0" w:color="auto"/>
            <w:bottom w:val="none" w:sz="0" w:space="0" w:color="auto"/>
            <w:right w:val="none" w:sz="0" w:space="0" w:color="auto"/>
          </w:divBdr>
        </w:div>
        <w:div w:id="1064374006">
          <w:marLeft w:val="547"/>
          <w:marRight w:val="0"/>
          <w:marTop w:val="134"/>
          <w:marBottom w:val="0"/>
          <w:divBdr>
            <w:top w:val="none" w:sz="0" w:space="0" w:color="auto"/>
            <w:left w:val="none" w:sz="0" w:space="0" w:color="auto"/>
            <w:bottom w:val="none" w:sz="0" w:space="0" w:color="auto"/>
            <w:right w:val="none" w:sz="0" w:space="0" w:color="auto"/>
          </w:divBdr>
        </w:div>
        <w:div w:id="583224519">
          <w:marLeft w:val="547"/>
          <w:marRight w:val="0"/>
          <w:marTop w:val="134"/>
          <w:marBottom w:val="0"/>
          <w:divBdr>
            <w:top w:val="none" w:sz="0" w:space="0" w:color="auto"/>
            <w:left w:val="none" w:sz="0" w:space="0" w:color="auto"/>
            <w:bottom w:val="none" w:sz="0" w:space="0" w:color="auto"/>
            <w:right w:val="none" w:sz="0" w:space="0" w:color="auto"/>
          </w:divBdr>
        </w:div>
        <w:div w:id="1118600779">
          <w:marLeft w:val="547"/>
          <w:marRight w:val="0"/>
          <w:marTop w:val="134"/>
          <w:marBottom w:val="0"/>
          <w:divBdr>
            <w:top w:val="none" w:sz="0" w:space="0" w:color="auto"/>
            <w:left w:val="none" w:sz="0" w:space="0" w:color="auto"/>
            <w:bottom w:val="none" w:sz="0" w:space="0" w:color="auto"/>
            <w:right w:val="none" w:sz="0" w:space="0" w:color="auto"/>
          </w:divBdr>
        </w:div>
        <w:div w:id="1698848939">
          <w:marLeft w:val="547"/>
          <w:marRight w:val="0"/>
          <w:marTop w:val="134"/>
          <w:marBottom w:val="0"/>
          <w:divBdr>
            <w:top w:val="none" w:sz="0" w:space="0" w:color="auto"/>
            <w:left w:val="none" w:sz="0" w:space="0" w:color="auto"/>
            <w:bottom w:val="none" w:sz="0" w:space="0" w:color="auto"/>
            <w:right w:val="none" w:sz="0" w:space="0" w:color="auto"/>
          </w:divBdr>
        </w:div>
        <w:div w:id="919290047">
          <w:marLeft w:val="547"/>
          <w:marRight w:val="0"/>
          <w:marTop w:val="154"/>
          <w:marBottom w:val="0"/>
          <w:divBdr>
            <w:top w:val="none" w:sz="0" w:space="0" w:color="auto"/>
            <w:left w:val="none" w:sz="0" w:space="0" w:color="auto"/>
            <w:bottom w:val="none" w:sz="0" w:space="0" w:color="auto"/>
            <w:right w:val="none" w:sz="0" w:space="0" w:color="auto"/>
          </w:divBdr>
        </w:div>
        <w:div w:id="466556609">
          <w:marLeft w:val="547"/>
          <w:marRight w:val="0"/>
          <w:marTop w:val="154"/>
          <w:marBottom w:val="0"/>
          <w:divBdr>
            <w:top w:val="none" w:sz="0" w:space="0" w:color="auto"/>
            <w:left w:val="none" w:sz="0" w:space="0" w:color="auto"/>
            <w:bottom w:val="none" w:sz="0" w:space="0" w:color="auto"/>
            <w:right w:val="none" w:sz="0" w:space="0" w:color="auto"/>
          </w:divBdr>
        </w:div>
        <w:div w:id="308704894">
          <w:marLeft w:val="547"/>
          <w:marRight w:val="0"/>
          <w:marTop w:val="134"/>
          <w:marBottom w:val="0"/>
          <w:divBdr>
            <w:top w:val="none" w:sz="0" w:space="0" w:color="auto"/>
            <w:left w:val="none" w:sz="0" w:space="0" w:color="auto"/>
            <w:bottom w:val="none" w:sz="0" w:space="0" w:color="auto"/>
            <w:right w:val="none" w:sz="0" w:space="0" w:color="auto"/>
          </w:divBdr>
        </w:div>
        <w:div w:id="1867451292">
          <w:marLeft w:val="547"/>
          <w:marRight w:val="0"/>
          <w:marTop w:val="173"/>
          <w:marBottom w:val="0"/>
          <w:divBdr>
            <w:top w:val="none" w:sz="0" w:space="0" w:color="auto"/>
            <w:left w:val="none" w:sz="0" w:space="0" w:color="auto"/>
            <w:bottom w:val="none" w:sz="0" w:space="0" w:color="auto"/>
            <w:right w:val="none" w:sz="0" w:space="0" w:color="auto"/>
          </w:divBdr>
        </w:div>
        <w:div w:id="840701362">
          <w:marLeft w:val="547"/>
          <w:marRight w:val="0"/>
          <w:marTop w:val="154"/>
          <w:marBottom w:val="0"/>
          <w:divBdr>
            <w:top w:val="none" w:sz="0" w:space="0" w:color="auto"/>
            <w:left w:val="none" w:sz="0" w:space="0" w:color="auto"/>
            <w:bottom w:val="none" w:sz="0" w:space="0" w:color="auto"/>
            <w:right w:val="none" w:sz="0" w:space="0" w:color="auto"/>
          </w:divBdr>
        </w:div>
        <w:div w:id="544760624">
          <w:marLeft w:val="547"/>
          <w:marRight w:val="0"/>
          <w:marTop w:val="154"/>
          <w:marBottom w:val="0"/>
          <w:divBdr>
            <w:top w:val="none" w:sz="0" w:space="0" w:color="auto"/>
            <w:left w:val="none" w:sz="0" w:space="0" w:color="auto"/>
            <w:bottom w:val="none" w:sz="0" w:space="0" w:color="auto"/>
            <w:right w:val="none" w:sz="0" w:space="0" w:color="auto"/>
          </w:divBdr>
        </w:div>
        <w:div w:id="2321966">
          <w:marLeft w:val="547"/>
          <w:marRight w:val="0"/>
          <w:marTop w:val="154"/>
          <w:marBottom w:val="0"/>
          <w:divBdr>
            <w:top w:val="none" w:sz="0" w:space="0" w:color="auto"/>
            <w:left w:val="none" w:sz="0" w:space="0" w:color="auto"/>
            <w:bottom w:val="none" w:sz="0" w:space="0" w:color="auto"/>
            <w:right w:val="none" w:sz="0" w:space="0" w:color="auto"/>
          </w:divBdr>
        </w:div>
        <w:div w:id="809833256">
          <w:marLeft w:val="547"/>
          <w:marRight w:val="0"/>
          <w:marTop w:val="134"/>
          <w:marBottom w:val="0"/>
          <w:divBdr>
            <w:top w:val="none" w:sz="0" w:space="0" w:color="auto"/>
            <w:left w:val="none" w:sz="0" w:space="0" w:color="auto"/>
            <w:bottom w:val="none" w:sz="0" w:space="0" w:color="auto"/>
            <w:right w:val="none" w:sz="0" w:space="0" w:color="auto"/>
          </w:divBdr>
        </w:div>
        <w:div w:id="1312951721">
          <w:marLeft w:val="547"/>
          <w:marRight w:val="0"/>
          <w:marTop w:val="115"/>
          <w:marBottom w:val="0"/>
          <w:divBdr>
            <w:top w:val="none" w:sz="0" w:space="0" w:color="auto"/>
            <w:left w:val="none" w:sz="0" w:space="0" w:color="auto"/>
            <w:bottom w:val="none" w:sz="0" w:space="0" w:color="auto"/>
            <w:right w:val="none" w:sz="0" w:space="0" w:color="auto"/>
          </w:divBdr>
        </w:div>
        <w:div w:id="1428041073">
          <w:marLeft w:val="547"/>
          <w:marRight w:val="0"/>
          <w:marTop w:val="134"/>
          <w:marBottom w:val="0"/>
          <w:divBdr>
            <w:top w:val="none" w:sz="0" w:space="0" w:color="auto"/>
            <w:left w:val="none" w:sz="0" w:space="0" w:color="auto"/>
            <w:bottom w:val="none" w:sz="0" w:space="0" w:color="auto"/>
            <w:right w:val="none" w:sz="0" w:space="0" w:color="auto"/>
          </w:divBdr>
        </w:div>
        <w:div w:id="1274901637">
          <w:marLeft w:val="547"/>
          <w:marRight w:val="0"/>
          <w:marTop w:val="115"/>
          <w:marBottom w:val="0"/>
          <w:divBdr>
            <w:top w:val="none" w:sz="0" w:space="0" w:color="auto"/>
            <w:left w:val="none" w:sz="0" w:space="0" w:color="auto"/>
            <w:bottom w:val="none" w:sz="0" w:space="0" w:color="auto"/>
            <w:right w:val="none" w:sz="0" w:space="0" w:color="auto"/>
          </w:divBdr>
        </w:div>
        <w:div w:id="1773545518">
          <w:marLeft w:val="547"/>
          <w:marRight w:val="0"/>
          <w:marTop w:val="115"/>
          <w:marBottom w:val="0"/>
          <w:divBdr>
            <w:top w:val="none" w:sz="0" w:space="0" w:color="auto"/>
            <w:left w:val="none" w:sz="0" w:space="0" w:color="auto"/>
            <w:bottom w:val="none" w:sz="0" w:space="0" w:color="auto"/>
            <w:right w:val="none" w:sz="0" w:space="0" w:color="auto"/>
          </w:divBdr>
        </w:div>
        <w:div w:id="854417165">
          <w:marLeft w:val="547"/>
          <w:marRight w:val="0"/>
          <w:marTop w:val="115"/>
          <w:marBottom w:val="0"/>
          <w:divBdr>
            <w:top w:val="none" w:sz="0" w:space="0" w:color="auto"/>
            <w:left w:val="none" w:sz="0" w:space="0" w:color="auto"/>
            <w:bottom w:val="none" w:sz="0" w:space="0" w:color="auto"/>
            <w:right w:val="none" w:sz="0" w:space="0" w:color="auto"/>
          </w:divBdr>
        </w:div>
        <w:div w:id="926622420">
          <w:marLeft w:val="547"/>
          <w:marRight w:val="0"/>
          <w:marTop w:val="86"/>
          <w:marBottom w:val="0"/>
          <w:divBdr>
            <w:top w:val="none" w:sz="0" w:space="0" w:color="auto"/>
            <w:left w:val="none" w:sz="0" w:space="0" w:color="auto"/>
            <w:bottom w:val="none" w:sz="0" w:space="0" w:color="auto"/>
            <w:right w:val="none" w:sz="0" w:space="0" w:color="auto"/>
          </w:divBdr>
        </w:div>
        <w:div w:id="1780179988">
          <w:marLeft w:val="547"/>
          <w:marRight w:val="0"/>
          <w:marTop w:val="154"/>
          <w:marBottom w:val="0"/>
          <w:divBdr>
            <w:top w:val="none" w:sz="0" w:space="0" w:color="auto"/>
            <w:left w:val="none" w:sz="0" w:space="0" w:color="auto"/>
            <w:bottom w:val="none" w:sz="0" w:space="0" w:color="auto"/>
            <w:right w:val="none" w:sz="0" w:space="0" w:color="auto"/>
          </w:divBdr>
        </w:div>
        <w:div w:id="171186346">
          <w:marLeft w:val="547"/>
          <w:marRight w:val="0"/>
          <w:marTop w:val="154"/>
          <w:marBottom w:val="0"/>
          <w:divBdr>
            <w:top w:val="none" w:sz="0" w:space="0" w:color="auto"/>
            <w:left w:val="none" w:sz="0" w:space="0" w:color="auto"/>
            <w:bottom w:val="none" w:sz="0" w:space="0" w:color="auto"/>
            <w:right w:val="none" w:sz="0" w:space="0" w:color="auto"/>
          </w:divBdr>
        </w:div>
        <w:div w:id="93018445">
          <w:marLeft w:val="547"/>
          <w:marRight w:val="0"/>
          <w:marTop w:val="115"/>
          <w:marBottom w:val="0"/>
          <w:divBdr>
            <w:top w:val="none" w:sz="0" w:space="0" w:color="auto"/>
            <w:left w:val="none" w:sz="0" w:space="0" w:color="auto"/>
            <w:bottom w:val="none" w:sz="0" w:space="0" w:color="auto"/>
            <w:right w:val="none" w:sz="0" w:space="0" w:color="auto"/>
          </w:divBdr>
        </w:div>
        <w:div w:id="192692935">
          <w:marLeft w:val="547"/>
          <w:marRight w:val="0"/>
          <w:marTop w:val="134"/>
          <w:marBottom w:val="0"/>
          <w:divBdr>
            <w:top w:val="none" w:sz="0" w:space="0" w:color="auto"/>
            <w:left w:val="none" w:sz="0" w:space="0" w:color="auto"/>
            <w:bottom w:val="none" w:sz="0" w:space="0" w:color="auto"/>
            <w:right w:val="none" w:sz="0" w:space="0" w:color="auto"/>
          </w:divBdr>
        </w:div>
        <w:div w:id="179394989">
          <w:marLeft w:val="547"/>
          <w:marRight w:val="0"/>
          <w:marTop w:val="134"/>
          <w:marBottom w:val="0"/>
          <w:divBdr>
            <w:top w:val="none" w:sz="0" w:space="0" w:color="auto"/>
            <w:left w:val="none" w:sz="0" w:space="0" w:color="auto"/>
            <w:bottom w:val="none" w:sz="0" w:space="0" w:color="auto"/>
            <w:right w:val="none" w:sz="0" w:space="0" w:color="auto"/>
          </w:divBdr>
        </w:div>
        <w:div w:id="1201824195">
          <w:marLeft w:val="547"/>
          <w:marRight w:val="0"/>
          <w:marTop w:val="115"/>
          <w:marBottom w:val="0"/>
          <w:divBdr>
            <w:top w:val="none" w:sz="0" w:space="0" w:color="auto"/>
            <w:left w:val="none" w:sz="0" w:space="0" w:color="auto"/>
            <w:bottom w:val="none" w:sz="0" w:space="0" w:color="auto"/>
            <w:right w:val="none" w:sz="0" w:space="0" w:color="auto"/>
          </w:divBdr>
        </w:div>
        <w:div w:id="599415149">
          <w:marLeft w:val="547"/>
          <w:marRight w:val="0"/>
          <w:marTop w:val="154"/>
          <w:marBottom w:val="0"/>
          <w:divBdr>
            <w:top w:val="none" w:sz="0" w:space="0" w:color="auto"/>
            <w:left w:val="none" w:sz="0" w:space="0" w:color="auto"/>
            <w:bottom w:val="none" w:sz="0" w:space="0" w:color="auto"/>
            <w:right w:val="none" w:sz="0" w:space="0" w:color="auto"/>
          </w:divBdr>
        </w:div>
        <w:div w:id="759178524">
          <w:marLeft w:val="547"/>
          <w:marRight w:val="0"/>
          <w:marTop w:val="134"/>
          <w:marBottom w:val="0"/>
          <w:divBdr>
            <w:top w:val="none" w:sz="0" w:space="0" w:color="auto"/>
            <w:left w:val="none" w:sz="0" w:space="0" w:color="auto"/>
            <w:bottom w:val="none" w:sz="0" w:space="0" w:color="auto"/>
            <w:right w:val="none" w:sz="0" w:space="0" w:color="auto"/>
          </w:divBdr>
        </w:div>
        <w:div w:id="1452288755">
          <w:marLeft w:val="547"/>
          <w:marRight w:val="0"/>
          <w:marTop w:val="134"/>
          <w:marBottom w:val="0"/>
          <w:divBdr>
            <w:top w:val="none" w:sz="0" w:space="0" w:color="auto"/>
            <w:left w:val="none" w:sz="0" w:space="0" w:color="auto"/>
            <w:bottom w:val="none" w:sz="0" w:space="0" w:color="auto"/>
            <w:right w:val="none" w:sz="0" w:space="0" w:color="auto"/>
          </w:divBdr>
        </w:div>
        <w:div w:id="283731058">
          <w:marLeft w:val="547"/>
          <w:marRight w:val="0"/>
          <w:marTop w:val="134"/>
          <w:marBottom w:val="0"/>
          <w:divBdr>
            <w:top w:val="none" w:sz="0" w:space="0" w:color="auto"/>
            <w:left w:val="none" w:sz="0" w:space="0" w:color="auto"/>
            <w:bottom w:val="none" w:sz="0" w:space="0" w:color="auto"/>
            <w:right w:val="none" w:sz="0" w:space="0" w:color="auto"/>
          </w:divBdr>
        </w:div>
        <w:div w:id="1808355367">
          <w:marLeft w:val="547"/>
          <w:marRight w:val="0"/>
          <w:marTop w:val="134"/>
          <w:marBottom w:val="0"/>
          <w:divBdr>
            <w:top w:val="none" w:sz="0" w:space="0" w:color="auto"/>
            <w:left w:val="none" w:sz="0" w:space="0" w:color="auto"/>
            <w:bottom w:val="none" w:sz="0" w:space="0" w:color="auto"/>
            <w:right w:val="none" w:sz="0" w:space="0" w:color="auto"/>
          </w:divBdr>
        </w:div>
        <w:div w:id="109978602">
          <w:marLeft w:val="547"/>
          <w:marRight w:val="0"/>
          <w:marTop w:val="134"/>
          <w:marBottom w:val="0"/>
          <w:divBdr>
            <w:top w:val="none" w:sz="0" w:space="0" w:color="auto"/>
            <w:left w:val="none" w:sz="0" w:space="0" w:color="auto"/>
            <w:bottom w:val="none" w:sz="0" w:space="0" w:color="auto"/>
            <w:right w:val="none" w:sz="0" w:space="0" w:color="auto"/>
          </w:divBdr>
        </w:div>
        <w:div w:id="1999454914">
          <w:marLeft w:val="547"/>
          <w:marRight w:val="0"/>
          <w:marTop w:val="134"/>
          <w:marBottom w:val="0"/>
          <w:divBdr>
            <w:top w:val="none" w:sz="0" w:space="0" w:color="auto"/>
            <w:left w:val="none" w:sz="0" w:space="0" w:color="auto"/>
            <w:bottom w:val="none" w:sz="0" w:space="0" w:color="auto"/>
            <w:right w:val="none" w:sz="0" w:space="0" w:color="auto"/>
          </w:divBdr>
        </w:div>
        <w:div w:id="1941988829">
          <w:marLeft w:val="547"/>
          <w:marRight w:val="0"/>
          <w:marTop w:val="134"/>
          <w:marBottom w:val="0"/>
          <w:divBdr>
            <w:top w:val="none" w:sz="0" w:space="0" w:color="auto"/>
            <w:left w:val="none" w:sz="0" w:space="0" w:color="auto"/>
            <w:bottom w:val="none" w:sz="0" w:space="0" w:color="auto"/>
            <w:right w:val="none" w:sz="0" w:space="0" w:color="auto"/>
          </w:divBdr>
        </w:div>
        <w:div w:id="44570524">
          <w:marLeft w:val="547"/>
          <w:marRight w:val="0"/>
          <w:marTop w:val="134"/>
          <w:marBottom w:val="0"/>
          <w:divBdr>
            <w:top w:val="none" w:sz="0" w:space="0" w:color="auto"/>
            <w:left w:val="none" w:sz="0" w:space="0" w:color="auto"/>
            <w:bottom w:val="none" w:sz="0" w:space="0" w:color="auto"/>
            <w:right w:val="none" w:sz="0" w:space="0" w:color="auto"/>
          </w:divBdr>
        </w:div>
        <w:div w:id="2040348651">
          <w:marLeft w:val="547"/>
          <w:marRight w:val="0"/>
          <w:marTop w:val="134"/>
          <w:marBottom w:val="0"/>
          <w:divBdr>
            <w:top w:val="none" w:sz="0" w:space="0" w:color="auto"/>
            <w:left w:val="none" w:sz="0" w:space="0" w:color="auto"/>
            <w:bottom w:val="none" w:sz="0" w:space="0" w:color="auto"/>
            <w:right w:val="none" w:sz="0" w:space="0" w:color="auto"/>
          </w:divBdr>
        </w:div>
        <w:div w:id="294263040">
          <w:marLeft w:val="547"/>
          <w:marRight w:val="0"/>
          <w:marTop w:val="134"/>
          <w:marBottom w:val="0"/>
          <w:divBdr>
            <w:top w:val="none" w:sz="0" w:space="0" w:color="auto"/>
            <w:left w:val="none" w:sz="0" w:space="0" w:color="auto"/>
            <w:bottom w:val="none" w:sz="0" w:space="0" w:color="auto"/>
            <w:right w:val="none" w:sz="0" w:space="0" w:color="auto"/>
          </w:divBdr>
        </w:div>
        <w:div w:id="1597982632">
          <w:marLeft w:val="547"/>
          <w:marRight w:val="0"/>
          <w:marTop w:val="134"/>
          <w:marBottom w:val="0"/>
          <w:divBdr>
            <w:top w:val="none" w:sz="0" w:space="0" w:color="auto"/>
            <w:left w:val="none" w:sz="0" w:space="0" w:color="auto"/>
            <w:bottom w:val="none" w:sz="0" w:space="0" w:color="auto"/>
            <w:right w:val="none" w:sz="0" w:space="0" w:color="auto"/>
          </w:divBdr>
        </w:div>
        <w:div w:id="28603083">
          <w:marLeft w:val="547"/>
          <w:marRight w:val="0"/>
          <w:marTop w:val="134"/>
          <w:marBottom w:val="0"/>
          <w:divBdr>
            <w:top w:val="none" w:sz="0" w:space="0" w:color="auto"/>
            <w:left w:val="none" w:sz="0" w:space="0" w:color="auto"/>
            <w:bottom w:val="none" w:sz="0" w:space="0" w:color="auto"/>
            <w:right w:val="none" w:sz="0" w:space="0" w:color="auto"/>
          </w:divBdr>
        </w:div>
        <w:div w:id="743837524">
          <w:marLeft w:val="547"/>
          <w:marRight w:val="0"/>
          <w:marTop w:val="134"/>
          <w:marBottom w:val="0"/>
          <w:divBdr>
            <w:top w:val="none" w:sz="0" w:space="0" w:color="auto"/>
            <w:left w:val="none" w:sz="0" w:space="0" w:color="auto"/>
            <w:bottom w:val="none" w:sz="0" w:space="0" w:color="auto"/>
            <w:right w:val="none" w:sz="0" w:space="0" w:color="auto"/>
          </w:divBdr>
        </w:div>
        <w:div w:id="2135319095">
          <w:marLeft w:val="547"/>
          <w:marRight w:val="0"/>
          <w:marTop w:val="134"/>
          <w:marBottom w:val="0"/>
          <w:divBdr>
            <w:top w:val="none" w:sz="0" w:space="0" w:color="auto"/>
            <w:left w:val="none" w:sz="0" w:space="0" w:color="auto"/>
            <w:bottom w:val="none" w:sz="0" w:space="0" w:color="auto"/>
            <w:right w:val="none" w:sz="0" w:space="0" w:color="auto"/>
          </w:divBdr>
        </w:div>
        <w:div w:id="2081557279">
          <w:marLeft w:val="547"/>
          <w:marRight w:val="0"/>
          <w:marTop w:val="134"/>
          <w:marBottom w:val="0"/>
          <w:divBdr>
            <w:top w:val="none" w:sz="0" w:space="0" w:color="auto"/>
            <w:left w:val="none" w:sz="0" w:space="0" w:color="auto"/>
            <w:bottom w:val="none" w:sz="0" w:space="0" w:color="auto"/>
            <w:right w:val="none" w:sz="0" w:space="0" w:color="auto"/>
          </w:divBdr>
        </w:div>
        <w:div w:id="1068918823">
          <w:marLeft w:val="547"/>
          <w:marRight w:val="0"/>
          <w:marTop w:val="134"/>
          <w:marBottom w:val="0"/>
          <w:divBdr>
            <w:top w:val="none" w:sz="0" w:space="0" w:color="auto"/>
            <w:left w:val="none" w:sz="0" w:space="0" w:color="auto"/>
            <w:bottom w:val="none" w:sz="0" w:space="0" w:color="auto"/>
            <w:right w:val="none" w:sz="0" w:space="0" w:color="auto"/>
          </w:divBdr>
        </w:div>
        <w:div w:id="145169667">
          <w:marLeft w:val="547"/>
          <w:marRight w:val="0"/>
          <w:marTop w:val="154"/>
          <w:marBottom w:val="0"/>
          <w:divBdr>
            <w:top w:val="none" w:sz="0" w:space="0" w:color="auto"/>
            <w:left w:val="none" w:sz="0" w:space="0" w:color="auto"/>
            <w:bottom w:val="none" w:sz="0" w:space="0" w:color="auto"/>
            <w:right w:val="none" w:sz="0" w:space="0" w:color="auto"/>
          </w:divBdr>
        </w:div>
        <w:div w:id="1231844826">
          <w:marLeft w:val="547"/>
          <w:marRight w:val="0"/>
          <w:marTop w:val="154"/>
          <w:marBottom w:val="0"/>
          <w:divBdr>
            <w:top w:val="none" w:sz="0" w:space="0" w:color="auto"/>
            <w:left w:val="none" w:sz="0" w:space="0" w:color="auto"/>
            <w:bottom w:val="none" w:sz="0" w:space="0" w:color="auto"/>
            <w:right w:val="none" w:sz="0" w:space="0" w:color="auto"/>
          </w:divBdr>
        </w:div>
        <w:div w:id="169413754">
          <w:marLeft w:val="547"/>
          <w:marRight w:val="0"/>
          <w:marTop w:val="154"/>
          <w:marBottom w:val="0"/>
          <w:divBdr>
            <w:top w:val="none" w:sz="0" w:space="0" w:color="auto"/>
            <w:left w:val="none" w:sz="0" w:space="0" w:color="auto"/>
            <w:bottom w:val="none" w:sz="0" w:space="0" w:color="auto"/>
            <w:right w:val="none" w:sz="0" w:space="0" w:color="auto"/>
          </w:divBdr>
        </w:div>
        <w:div w:id="663047582">
          <w:marLeft w:val="547"/>
          <w:marRight w:val="0"/>
          <w:marTop w:val="154"/>
          <w:marBottom w:val="0"/>
          <w:divBdr>
            <w:top w:val="none" w:sz="0" w:space="0" w:color="auto"/>
            <w:left w:val="none" w:sz="0" w:space="0" w:color="auto"/>
            <w:bottom w:val="none" w:sz="0" w:space="0" w:color="auto"/>
            <w:right w:val="none" w:sz="0" w:space="0" w:color="auto"/>
          </w:divBdr>
        </w:div>
        <w:div w:id="660739687">
          <w:marLeft w:val="547"/>
          <w:marRight w:val="0"/>
          <w:marTop w:val="154"/>
          <w:marBottom w:val="0"/>
          <w:divBdr>
            <w:top w:val="none" w:sz="0" w:space="0" w:color="auto"/>
            <w:left w:val="none" w:sz="0" w:space="0" w:color="auto"/>
            <w:bottom w:val="none" w:sz="0" w:space="0" w:color="auto"/>
            <w:right w:val="none" w:sz="0" w:space="0" w:color="auto"/>
          </w:divBdr>
        </w:div>
        <w:div w:id="173038830">
          <w:marLeft w:val="547"/>
          <w:marRight w:val="0"/>
          <w:marTop w:val="134"/>
          <w:marBottom w:val="0"/>
          <w:divBdr>
            <w:top w:val="none" w:sz="0" w:space="0" w:color="auto"/>
            <w:left w:val="none" w:sz="0" w:space="0" w:color="auto"/>
            <w:bottom w:val="none" w:sz="0" w:space="0" w:color="auto"/>
            <w:right w:val="none" w:sz="0" w:space="0" w:color="auto"/>
          </w:divBdr>
        </w:div>
        <w:div w:id="913315695">
          <w:marLeft w:val="547"/>
          <w:marRight w:val="0"/>
          <w:marTop w:val="134"/>
          <w:marBottom w:val="0"/>
          <w:divBdr>
            <w:top w:val="none" w:sz="0" w:space="0" w:color="auto"/>
            <w:left w:val="none" w:sz="0" w:space="0" w:color="auto"/>
            <w:bottom w:val="none" w:sz="0" w:space="0" w:color="auto"/>
            <w:right w:val="none" w:sz="0" w:space="0" w:color="auto"/>
          </w:divBdr>
        </w:div>
        <w:div w:id="1995449935">
          <w:marLeft w:val="547"/>
          <w:marRight w:val="0"/>
          <w:marTop w:val="134"/>
          <w:marBottom w:val="0"/>
          <w:divBdr>
            <w:top w:val="none" w:sz="0" w:space="0" w:color="auto"/>
            <w:left w:val="none" w:sz="0" w:space="0" w:color="auto"/>
            <w:bottom w:val="none" w:sz="0" w:space="0" w:color="auto"/>
            <w:right w:val="none" w:sz="0" w:space="0" w:color="auto"/>
          </w:divBdr>
        </w:div>
        <w:div w:id="701783466">
          <w:marLeft w:val="547"/>
          <w:marRight w:val="0"/>
          <w:marTop w:val="134"/>
          <w:marBottom w:val="0"/>
          <w:divBdr>
            <w:top w:val="none" w:sz="0" w:space="0" w:color="auto"/>
            <w:left w:val="none" w:sz="0" w:space="0" w:color="auto"/>
            <w:bottom w:val="none" w:sz="0" w:space="0" w:color="auto"/>
            <w:right w:val="none" w:sz="0" w:space="0" w:color="auto"/>
          </w:divBdr>
        </w:div>
        <w:div w:id="532613772">
          <w:marLeft w:val="547"/>
          <w:marRight w:val="0"/>
          <w:marTop w:val="154"/>
          <w:marBottom w:val="0"/>
          <w:divBdr>
            <w:top w:val="none" w:sz="0" w:space="0" w:color="auto"/>
            <w:left w:val="none" w:sz="0" w:space="0" w:color="auto"/>
            <w:bottom w:val="none" w:sz="0" w:space="0" w:color="auto"/>
            <w:right w:val="none" w:sz="0" w:space="0" w:color="auto"/>
          </w:divBdr>
        </w:div>
        <w:div w:id="1924223895">
          <w:marLeft w:val="547"/>
          <w:marRight w:val="0"/>
          <w:marTop w:val="115"/>
          <w:marBottom w:val="0"/>
          <w:divBdr>
            <w:top w:val="none" w:sz="0" w:space="0" w:color="auto"/>
            <w:left w:val="none" w:sz="0" w:space="0" w:color="auto"/>
            <w:bottom w:val="none" w:sz="0" w:space="0" w:color="auto"/>
            <w:right w:val="none" w:sz="0" w:space="0" w:color="auto"/>
          </w:divBdr>
        </w:div>
        <w:div w:id="684209515">
          <w:marLeft w:val="547"/>
          <w:marRight w:val="0"/>
          <w:marTop w:val="115"/>
          <w:marBottom w:val="0"/>
          <w:divBdr>
            <w:top w:val="none" w:sz="0" w:space="0" w:color="auto"/>
            <w:left w:val="none" w:sz="0" w:space="0" w:color="auto"/>
            <w:bottom w:val="none" w:sz="0" w:space="0" w:color="auto"/>
            <w:right w:val="none" w:sz="0" w:space="0" w:color="auto"/>
          </w:divBdr>
        </w:div>
        <w:div w:id="1500541686">
          <w:marLeft w:val="547"/>
          <w:marRight w:val="0"/>
          <w:marTop w:val="96"/>
          <w:marBottom w:val="0"/>
          <w:divBdr>
            <w:top w:val="none" w:sz="0" w:space="0" w:color="auto"/>
            <w:left w:val="none" w:sz="0" w:space="0" w:color="auto"/>
            <w:bottom w:val="none" w:sz="0" w:space="0" w:color="auto"/>
            <w:right w:val="none" w:sz="0" w:space="0" w:color="auto"/>
          </w:divBdr>
        </w:div>
        <w:div w:id="1891457584">
          <w:marLeft w:val="547"/>
          <w:marRight w:val="0"/>
          <w:marTop w:val="96"/>
          <w:marBottom w:val="0"/>
          <w:divBdr>
            <w:top w:val="none" w:sz="0" w:space="0" w:color="auto"/>
            <w:left w:val="none" w:sz="0" w:space="0" w:color="auto"/>
            <w:bottom w:val="none" w:sz="0" w:space="0" w:color="auto"/>
            <w:right w:val="none" w:sz="0" w:space="0" w:color="auto"/>
          </w:divBdr>
        </w:div>
        <w:div w:id="1872037198">
          <w:marLeft w:val="547"/>
          <w:marRight w:val="0"/>
          <w:marTop w:val="96"/>
          <w:marBottom w:val="0"/>
          <w:divBdr>
            <w:top w:val="none" w:sz="0" w:space="0" w:color="auto"/>
            <w:left w:val="none" w:sz="0" w:space="0" w:color="auto"/>
            <w:bottom w:val="none" w:sz="0" w:space="0" w:color="auto"/>
            <w:right w:val="none" w:sz="0" w:space="0" w:color="auto"/>
          </w:divBdr>
        </w:div>
        <w:div w:id="1203783181">
          <w:marLeft w:val="547"/>
          <w:marRight w:val="0"/>
          <w:marTop w:val="96"/>
          <w:marBottom w:val="0"/>
          <w:divBdr>
            <w:top w:val="none" w:sz="0" w:space="0" w:color="auto"/>
            <w:left w:val="none" w:sz="0" w:space="0" w:color="auto"/>
            <w:bottom w:val="none" w:sz="0" w:space="0" w:color="auto"/>
            <w:right w:val="none" w:sz="0" w:space="0" w:color="auto"/>
          </w:divBdr>
        </w:div>
        <w:div w:id="1026368126">
          <w:marLeft w:val="547"/>
          <w:marRight w:val="0"/>
          <w:marTop w:val="115"/>
          <w:marBottom w:val="0"/>
          <w:divBdr>
            <w:top w:val="none" w:sz="0" w:space="0" w:color="auto"/>
            <w:left w:val="none" w:sz="0" w:space="0" w:color="auto"/>
            <w:bottom w:val="none" w:sz="0" w:space="0" w:color="auto"/>
            <w:right w:val="none" w:sz="0" w:space="0" w:color="auto"/>
          </w:divBdr>
        </w:div>
        <w:div w:id="1051001638">
          <w:marLeft w:val="547"/>
          <w:marRight w:val="0"/>
          <w:marTop w:val="115"/>
          <w:marBottom w:val="0"/>
          <w:divBdr>
            <w:top w:val="none" w:sz="0" w:space="0" w:color="auto"/>
            <w:left w:val="none" w:sz="0" w:space="0" w:color="auto"/>
            <w:bottom w:val="none" w:sz="0" w:space="0" w:color="auto"/>
            <w:right w:val="none" w:sz="0" w:space="0" w:color="auto"/>
          </w:divBdr>
        </w:div>
        <w:div w:id="1592540413">
          <w:marLeft w:val="547"/>
          <w:marRight w:val="0"/>
          <w:marTop w:val="115"/>
          <w:marBottom w:val="0"/>
          <w:divBdr>
            <w:top w:val="none" w:sz="0" w:space="0" w:color="auto"/>
            <w:left w:val="none" w:sz="0" w:space="0" w:color="auto"/>
            <w:bottom w:val="none" w:sz="0" w:space="0" w:color="auto"/>
            <w:right w:val="none" w:sz="0" w:space="0" w:color="auto"/>
          </w:divBdr>
        </w:div>
        <w:div w:id="319816506">
          <w:marLeft w:val="547"/>
          <w:marRight w:val="0"/>
          <w:marTop w:val="115"/>
          <w:marBottom w:val="0"/>
          <w:divBdr>
            <w:top w:val="none" w:sz="0" w:space="0" w:color="auto"/>
            <w:left w:val="none" w:sz="0" w:space="0" w:color="auto"/>
            <w:bottom w:val="none" w:sz="0" w:space="0" w:color="auto"/>
            <w:right w:val="none" w:sz="0" w:space="0" w:color="auto"/>
          </w:divBdr>
        </w:div>
        <w:div w:id="1768842750">
          <w:marLeft w:val="547"/>
          <w:marRight w:val="0"/>
          <w:marTop w:val="115"/>
          <w:marBottom w:val="0"/>
          <w:divBdr>
            <w:top w:val="none" w:sz="0" w:space="0" w:color="auto"/>
            <w:left w:val="none" w:sz="0" w:space="0" w:color="auto"/>
            <w:bottom w:val="none" w:sz="0" w:space="0" w:color="auto"/>
            <w:right w:val="none" w:sz="0" w:space="0" w:color="auto"/>
          </w:divBdr>
        </w:div>
        <w:div w:id="630404252">
          <w:marLeft w:val="547"/>
          <w:marRight w:val="0"/>
          <w:marTop w:val="115"/>
          <w:marBottom w:val="0"/>
          <w:divBdr>
            <w:top w:val="none" w:sz="0" w:space="0" w:color="auto"/>
            <w:left w:val="none" w:sz="0" w:space="0" w:color="auto"/>
            <w:bottom w:val="none" w:sz="0" w:space="0" w:color="auto"/>
            <w:right w:val="none" w:sz="0" w:space="0" w:color="auto"/>
          </w:divBdr>
        </w:div>
        <w:div w:id="161435089">
          <w:marLeft w:val="547"/>
          <w:marRight w:val="0"/>
          <w:marTop w:val="115"/>
          <w:marBottom w:val="0"/>
          <w:divBdr>
            <w:top w:val="none" w:sz="0" w:space="0" w:color="auto"/>
            <w:left w:val="none" w:sz="0" w:space="0" w:color="auto"/>
            <w:bottom w:val="none" w:sz="0" w:space="0" w:color="auto"/>
            <w:right w:val="none" w:sz="0" w:space="0" w:color="auto"/>
          </w:divBdr>
        </w:div>
        <w:div w:id="240797248">
          <w:marLeft w:val="547"/>
          <w:marRight w:val="0"/>
          <w:marTop w:val="154"/>
          <w:marBottom w:val="0"/>
          <w:divBdr>
            <w:top w:val="none" w:sz="0" w:space="0" w:color="auto"/>
            <w:left w:val="none" w:sz="0" w:space="0" w:color="auto"/>
            <w:bottom w:val="none" w:sz="0" w:space="0" w:color="auto"/>
            <w:right w:val="none" w:sz="0" w:space="0" w:color="auto"/>
          </w:divBdr>
        </w:div>
        <w:div w:id="909539402">
          <w:marLeft w:val="547"/>
          <w:marRight w:val="0"/>
          <w:marTop w:val="115"/>
          <w:marBottom w:val="0"/>
          <w:divBdr>
            <w:top w:val="none" w:sz="0" w:space="0" w:color="auto"/>
            <w:left w:val="none" w:sz="0" w:space="0" w:color="auto"/>
            <w:bottom w:val="none" w:sz="0" w:space="0" w:color="auto"/>
            <w:right w:val="none" w:sz="0" w:space="0" w:color="auto"/>
          </w:divBdr>
        </w:div>
        <w:div w:id="719594741">
          <w:marLeft w:val="547"/>
          <w:marRight w:val="0"/>
          <w:marTop w:val="115"/>
          <w:marBottom w:val="0"/>
          <w:divBdr>
            <w:top w:val="none" w:sz="0" w:space="0" w:color="auto"/>
            <w:left w:val="none" w:sz="0" w:space="0" w:color="auto"/>
            <w:bottom w:val="none" w:sz="0" w:space="0" w:color="auto"/>
            <w:right w:val="none" w:sz="0" w:space="0" w:color="auto"/>
          </w:divBdr>
        </w:div>
        <w:div w:id="139688133">
          <w:marLeft w:val="547"/>
          <w:marRight w:val="0"/>
          <w:marTop w:val="134"/>
          <w:marBottom w:val="0"/>
          <w:divBdr>
            <w:top w:val="none" w:sz="0" w:space="0" w:color="auto"/>
            <w:left w:val="none" w:sz="0" w:space="0" w:color="auto"/>
            <w:bottom w:val="none" w:sz="0" w:space="0" w:color="auto"/>
            <w:right w:val="none" w:sz="0" w:space="0" w:color="auto"/>
          </w:divBdr>
        </w:div>
        <w:div w:id="1293633736">
          <w:marLeft w:val="547"/>
          <w:marRight w:val="0"/>
          <w:marTop w:val="134"/>
          <w:marBottom w:val="0"/>
          <w:divBdr>
            <w:top w:val="none" w:sz="0" w:space="0" w:color="auto"/>
            <w:left w:val="none" w:sz="0" w:space="0" w:color="auto"/>
            <w:bottom w:val="none" w:sz="0" w:space="0" w:color="auto"/>
            <w:right w:val="none" w:sz="0" w:space="0" w:color="auto"/>
          </w:divBdr>
        </w:div>
        <w:div w:id="138111347">
          <w:marLeft w:val="547"/>
          <w:marRight w:val="0"/>
          <w:marTop w:val="115"/>
          <w:marBottom w:val="0"/>
          <w:divBdr>
            <w:top w:val="none" w:sz="0" w:space="0" w:color="auto"/>
            <w:left w:val="none" w:sz="0" w:space="0" w:color="auto"/>
            <w:bottom w:val="none" w:sz="0" w:space="0" w:color="auto"/>
            <w:right w:val="none" w:sz="0" w:space="0" w:color="auto"/>
          </w:divBdr>
        </w:div>
        <w:div w:id="1413047840">
          <w:marLeft w:val="547"/>
          <w:marRight w:val="0"/>
          <w:marTop w:val="154"/>
          <w:marBottom w:val="0"/>
          <w:divBdr>
            <w:top w:val="none" w:sz="0" w:space="0" w:color="auto"/>
            <w:left w:val="none" w:sz="0" w:space="0" w:color="auto"/>
            <w:bottom w:val="none" w:sz="0" w:space="0" w:color="auto"/>
            <w:right w:val="none" w:sz="0" w:space="0" w:color="auto"/>
          </w:divBdr>
        </w:div>
        <w:div w:id="496769572">
          <w:marLeft w:val="547"/>
          <w:marRight w:val="0"/>
          <w:marTop w:val="154"/>
          <w:marBottom w:val="0"/>
          <w:divBdr>
            <w:top w:val="none" w:sz="0" w:space="0" w:color="auto"/>
            <w:left w:val="none" w:sz="0" w:space="0" w:color="auto"/>
            <w:bottom w:val="none" w:sz="0" w:space="0" w:color="auto"/>
            <w:right w:val="none" w:sz="0" w:space="0" w:color="auto"/>
          </w:divBdr>
        </w:div>
        <w:div w:id="577861433">
          <w:marLeft w:val="547"/>
          <w:marRight w:val="0"/>
          <w:marTop w:val="192"/>
          <w:marBottom w:val="0"/>
          <w:divBdr>
            <w:top w:val="none" w:sz="0" w:space="0" w:color="auto"/>
            <w:left w:val="none" w:sz="0" w:space="0" w:color="auto"/>
            <w:bottom w:val="none" w:sz="0" w:space="0" w:color="auto"/>
            <w:right w:val="none" w:sz="0" w:space="0" w:color="auto"/>
          </w:divBdr>
        </w:div>
        <w:div w:id="1702392125">
          <w:marLeft w:val="547"/>
          <w:marRight w:val="0"/>
          <w:marTop w:val="154"/>
          <w:marBottom w:val="0"/>
          <w:divBdr>
            <w:top w:val="none" w:sz="0" w:space="0" w:color="auto"/>
            <w:left w:val="none" w:sz="0" w:space="0" w:color="auto"/>
            <w:bottom w:val="none" w:sz="0" w:space="0" w:color="auto"/>
            <w:right w:val="none" w:sz="0" w:space="0" w:color="auto"/>
          </w:divBdr>
        </w:div>
        <w:div w:id="573202726">
          <w:marLeft w:val="547"/>
          <w:marRight w:val="0"/>
          <w:marTop w:val="192"/>
          <w:marBottom w:val="0"/>
          <w:divBdr>
            <w:top w:val="none" w:sz="0" w:space="0" w:color="auto"/>
            <w:left w:val="none" w:sz="0" w:space="0" w:color="auto"/>
            <w:bottom w:val="none" w:sz="0" w:space="0" w:color="auto"/>
            <w:right w:val="none" w:sz="0" w:space="0" w:color="auto"/>
          </w:divBdr>
        </w:div>
        <w:div w:id="434640133">
          <w:marLeft w:val="547"/>
          <w:marRight w:val="0"/>
          <w:marTop w:val="134"/>
          <w:marBottom w:val="0"/>
          <w:divBdr>
            <w:top w:val="none" w:sz="0" w:space="0" w:color="auto"/>
            <w:left w:val="none" w:sz="0" w:space="0" w:color="auto"/>
            <w:bottom w:val="none" w:sz="0" w:space="0" w:color="auto"/>
            <w:right w:val="none" w:sz="0" w:space="0" w:color="auto"/>
          </w:divBdr>
        </w:div>
        <w:div w:id="1765539956">
          <w:marLeft w:val="1166"/>
          <w:marRight w:val="0"/>
          <w:marTop w:val="115"/>
          <w:marBottom w:val="0"/>
          <w:divBdr>
            <w:top w:val="none" w:sz="0" w:space="0" w:color="auto"/>
            <w:left w:val="none" w:sz="0" w:space="0" w:color="auto"/>
            <w:bottom w:val="none" w:sz="0" w:space="0" w:color="auto"/>
            <w:right w:val="none" w:sz="0" w:space="0" w:color="auto"/>
          </w:divBdr>
        </w:div>
        <w:div w:id="611136138">
          <w:marLeft w:val="1166"/>
          <w:marRight w:val="0"/>
          <w:marTop w:val="115"/>
          <w:marBottom w:val="0"/>
          <w:divBdr>
            <w:top w:val="none" w:sz="0" w:space="0" w:color="auto"/>
            <w:left w:val="none" w:sz="0" w:space="0" w:color="auto"/>
            <w:bottom w:val="none" w:sz="0" w:space="0" w:color="auto"/>
            <w:right w:val="none" w:sz="0" w:space="0" w:color="auto"/>
          </w:divBdr>
        </w:div>
        <w:div w:id="343868489">
          <w:marLeft w:val="1166"/>
          <w:marRight w:val="0"/>
          <w:marTop w:val="115"/>
          <w:marBottom w:val="0"/>
          <w:divBdr>
            <w:top w:val="none" w:sz="0" w:space="0" w:color="auto"/>
            <w:left w:val="none" w:sz="0" w:space="0" w:color="auto"/>
            <w:bottom w:val="none" w:sz="0" w:space="0" w:color="auto"/>
            <w:right w:val="none" w:sz="0" w:space="0" w:color="auto"/>
          </w:divBdr>
        </w:div>
        <w:div w:id="1678193257">
          <w:marLeft w:val="547"/>
          <w:marRight w:val="0"/>
          <w:marTop w:val="134"/>
          <w:marBottom w:val="0"/>
          <w:divBdr>
            <w:top w:val="none" w:sz="0" w:space="0" w:color="auto"/>
            <w:left w:val="none" w:sz="0" w:space="0" w:color="auto"/>
            <w:bottom w:val="none" w:sz="0" w:space="0" w:color="auto"/>
            <w:right w:val="none" w:sz="0" w:space="0" w:color="auto"/>
          </w:divBdr>
        </w:div>
        <w:div w:id="2005351311">
          <w:marLeft w:val="1166"/>
          <w:marRight w:val="0"/>
          <w:marTop w:val="115"/>
          <w:marBottom w:val="0"/>
          <w:divBdr>
            <w:top w:val="none" w:sz="0" w:space="0" w:color="auto"/>
            <w:left w:val="none" w:sz="0" w:space="0" w:color="auto"/>
            <w:bottom w:val="none" w:sz="0" w:space="0" w:color="auto"/>
            <w:right w:val="none" w:sz="0" w:space="0" w:color="auto"/>
          </w:divBdr>
        </w:div>
        <w:div w:id="525485906">
          <w:marLeft w:val="1166"/>
          <w:marRight w:val="0"/>
          <w:marTop w:val="115"/>
          <w:marBottom w:val="0"/>
          <w:divBdr>
            <w:top w:val="none" w:sz="0" w:space="0" w:color="auto"/>
            <w:left w:val="none" w:sz="0" w:space="0" w:color="auto"/>
            <w:bottom w:val="none" w:sz="0" w:space="0" w:color="auto"/>
            <w:right w:val="none" w:sz="0" w:space="0" w:color="auto"/>
          </w:divBdr>
        </w:div>
        <w:div w:id="1044594792">
          <w:marLeft w:val="1166"/>
          <w:marRight w:val="0"/>
          <w:marTop w:val="115"/>
          <w:marBottom w:val="0"/>
          <w:divBdr>
            <w:top w:val="none" w:sz="0" w:space="0" w:color="auto"/>
            <w:left w:val="none" w:sz="0" w:space="0" w:color="auto"/>
            <w:bottom w:val="none" w:sz="0" w:space="0" w:color="auto"/>
            <w:right w:val="none" w:sz="0" w:space="0" w:color="auto"/>
          </w:divBdr>
        </w:div>
        <w:div w:id="856843360">
          <w:marLeft w:val="1166"/>
          <w:marRight w:val="0"/>
          <w:marTop w:val="115"/>
          <w:marBottom w:val="0"/>
          <w:divBdr>
            <w:top w:val="none" w:sz="0" w:space="0" w:color="auto"/>
            <w:left w:val="none" w:sz="0" w:space="0" w:color="auto"/>
            <w:bottom w:val="none" w:sz="0" w:space="0" w:color="auto"/>
            <w:right w:val="none" w:sz="0" w:space="0" w:color="auto"/>
          </w:divBdr>
        </w:div>
        <w:div w:id="1460106645">
          <w:marLeft w:val="547"/>
          <w:marRight w:val="0"/>
          <w:marTop w:val="154"/>
          <w:marBottom w:val="0"/>
          <w:divBdr>
            <w:top w:val="none" w:sz="0" w:space="0" w:color="auto"/>
            <w:left w:val="none" w:sz="0" w:space="0" w:color="auto"/>
            <w:bottom w:val="none" w:sz="0" w:space="0" w:color="auto"/>
            <w:right w:val="none" w:sz="0" w:space="0" w:color="auto"/>
          </w:divBdr>
        </w:div>
        <w:div w:id="276105484">
          <w:marLeft w:val="547"/>
          <w:marRight w:val="0"/>
          <w:marTop w:val="154"/>
          <w:marBottom w:val="0"/>
          <w:divBdr>
            <w:top w:val="none" w:sz="0" w:space="0" w:color="auto"/>
            <w:left w:val="none" w:sz="0" w:space="0" w:color="auto"/>
            <w:bottom w:val="none" w:sz="0" w:space="0" w:color="auto"/>
            <w:right w:val="none" w:sz="0" w:space="0" w:color="auto"/>
          </w:divBdr>
        </w:div>
        <w:div w:id="518197534">
          <w:marLeft w:val="547"/>
          <w:marRight w:val="0"/>
          <w:marTop w:val="134"/>
          <w:marBottom w:val="0"/>
          <w:divBdr>
            <w:top w:val="none" w:sz="0" w:space="0" w:color="auto"/>
            <w:left w:val="none" w:sz="0" w:space="0" w:color="auto"/>
            <w:bottom w:val="none" w:sz="0" w:space="0" w:color="auto"/>
            <w:right w:val="none" w:sz="0" w:space="0" w:color="auto"/>
          </w:divBdr>
        </w:div>
        <w:div w:id="1639652400">
          <w:marLeft w:val="1166"/>
          <w:marRight w:val="0"/>
          <w:marTop w:val="115"/>
          <w:marBottom w:val="0"/>
          <w:divBdr>
            <w:top w:val="none" w:sz="0" w:space="0" w:color="auto"/>
            <w:left w:val="none" w:sz="0" w:space="0" w:color="auto"/>
            <w:bottom w:val="none" w:sz="0" w:space="0" w:color="auto"/>
            <w:right w:val="none" w:sz="0" w:space="0" w:color="auto"/>
          </w:divBdr>
        </w:div>
        <w:div w:id="2115709677">
          <w:marLeft w:val="1166"/>
          <w:marRight w:val="0"/>
          <w:marTop w:val="115"/>
          <w:marBottom w:val="0"/>
          <w:divBdr>
            <w:top w:val="none" w:sz="0" w:space="0" w:color="auto"/>
            <w:left w:val="none" w:sz="0" w:space="0" w:color="auto"/>
            <w:bottom w:val="none" w:sz="0" w:space="0" w:color="auto"/>
            <w:right w:val="none" w:sz="0" w:space="0" w:color="auto"/>
          </w:divBdr>
        </w:div>
        <w:div w:id="797725231">
          <w:marLeft w:val="547"/>
          <w:marRight w:val="0"/>
          <w:marTop w:val="134"/>
          <w:marBottom w:val="0"/>
          <w:divBdr>
            <w:top w:val="none" w:sz="0" w:space="0" w:color="auto"/>
            <w:left w:val="none" w:sz="0" w:space="0" w:color="auto"/>
            <w:bottom w:val="none" w:sz="0" w:space="0" w:color="auto"/>
            <w:right w:val="none" w:sz="0" w:space="0" w:color="auto"/>
          </w:divBdr>
        </w:div>
        <w:div w:id="247203195">
          <w:marLeft w:val="547"/>
          <w:marRight w:val="0"/>
          <w:marTop w:val="134"/>
          <w:marBottom w:val="0"/>
          <w:divBdr>
            <w:top w:val="none" w:sz="0" w:space="0" w:color="auto"/>
            <w:left w:val="none" w:sz="0" w:space="0" w:color="auto"/>
            <w:bottom w:val="none" w:sz="0" w:space="0" w:color="auto"/>
            <w:right w:val="none" w:sz="0" w:space="0" w:color="auto"/>
          </w:divBdr>
        </w:div>
        <w:div w:id="2123645461">
          <w:marLeft w:val="1166"/>
          <w:marRight w:val="0"/>
          <w:marTop w:val="115"/>
          <w:marBottom w:val="0"/>
          <w:divBdr>
            <w:top w:val="none" w:sz="0" w:space="0" w:color="auto"/>
            <w:left w:val="none" w:sz="0" w:space="0" w:color="auto"/>
            <w:bottom w:val="none" w:sz="0" w:space="0" w:color="auto"/>
            <w:right w:val="none" w:sz="0" w:space="0" w:color="auto"/>
          </w:divBdr>
        </w:div>
        <w:div w:id="839931131">
          <w:marLeft w:val="547"/>
          <w:marRight w:val="0"/>
          <w:marTop w:val="134"/>
          <w:marBottom w:val="0"/>
          <w:divBdr>
            <w:top w:val="none" w:sz="0" w:space="0" w:color="auto"/>
            <w:left w:val="none" w:sz="0" w:space="0" w:color="auto"/>
            <w:bottom w:val="none" w:sz="0" w:space="0" w:color="auto"/>
            <w:right w:val="none" w:sz="0" w:space="0" w:color="auto"/>
          </w:divBdr>
        </w:div>
        <w:div w:id="1179352792">
          <w:marLeft w:val="1166"/>
          <w:marRight w:val="0"/>
          <w:marTop w:val="115"/>
          <w:marBottom w:val="0"/>
          <w:divBdr>
            <w:top w:val="none" w:sz="0" w:space="0" w:color="auto"/>
            <w:left w:val="none" w:sz="0" w:space="0" w:color="auto"/>
            <w:bottom w:val="none" w:sz="0" w:space="0" w:color="auto"/>
            <w:right w:val="none" w:sz="0" w:space="0" w:color="auto"/>
          </w:divBdr>
        </w:div>
        <w:div w:id="1955936671">
          <w:marLeft w:val="547"/>
          <w:marRight w:val="0"/>
          <w:marTop w:val="115"/>
          <w:marBottom w:val="0"/>
          <w:divBdr>
            <w:top w:val="none" w:sz="0" w:space="0" w:color="auto"/>
            <w:left w:val="none" w:sz="0" w:space="0" w:color="auto"/>
            <w:bottom w:val="none" w:sz="0" w:space="0" w:color="auto"/>
            <w:right w:val="none" w:sz="0" w:space="0" w:color="auto"/>
          </w:divBdr>
        </w:div>
        <w:div w:id="229469012">
          <w:marLeft w:val="547"/>
          <w:marRight w:val="0"/>
          <w:marTop w:val="154"/>
          <w:marBottom w:val="0"/>
          <w:divBdr>
            <w:top w:val="none" w:sz="0" w:space="0" w:color="auto"/>
            <w:left w:val="none" w:sz="0" w:space="0" w:color="auto"/>
            <w:bottom w:val="none" w:sz="0" w:space="0" w:color="auto"/>
            <w:right w:val="none" w:sz="0" w:space="0" w:color="auto"/>
          </w:divBdr>
        </w:div>
        <w:div w:id="846552997">
          <w:marLeft w:val="547"/>
          <w:marRight w:val="0"/>
          <w:marTop w:val="154"/>
          <w:marBottom w:val="0"/>
          <w:divBdr>
            <w:top w:val="none" w:sz="0" w:space="0" w:color="auto"/>
            <w:left w:val="none" w:sz="0" w:space="0" w:color="auto"/>
            <w:bottom w:val="none" w:sz="0" w:space="0" w:color="auto"/>
            <w:right w:val="none" w:sz="0" w:space="0" w:color="auto"/>
          </w:divBdr>
        </w:div>
        <w:div w:id="2037074335">
          <w:marLeft w:val="547"/>
          <w:marRight w:val="0"/>
          <w:marTop w:val="154"/>
          <w:marBottom w:val="0"/>
          <w:divBdr>
            <w:top w:val="none" w:sz="0" w:space="0" w:color="auto"/>
            <w:left w:val="none" w:sz="0" w:space="0" w:color="auto"/>
            <w:bottom w:val="none" w:sz="0" w:space="0" w:color="auto"/>
            <w:right w:val="none" w:sz="0" w:space="0" w:color="auto"/>
          </w:divBdr>
        </w:div>
        <w:div w:id="1627346706">
          <w:marLeft w:val="547"/>
          <w:marRight w:val="0"/>
          <w:marTop w:val="154"/>
          <w:marBottom w:val="0"/>
          <w:divBdr>
            <w:top w:val="none" w:sz="0" w:space="0" w:color="auto"/>
            <w:left w:val="none" w:sz="0" w:space="0" w:color="auto"/>
            <w:bottom w:val="none" w:sz="0" w:space="0" w:color="auto"/>
            <w:right w:val="none" w:sz="0" w:space="0" w:color="auto"/>
          </w:divBdr>
        </w:div>
        <w:div w:id="676082620">
          <w:marLeft w:val="547"/>
          <w:marRight w:val="0"/>
          <w:marTop w:val="288"/>
          <w:marBottom w:val="0"/>
          <w:divBdr>
            <w:top w:val="none" w:sz="0" w:space="0" w:color="auto"/>
            <w:left w:val="none" w:sz="0" w:space="0" w:color="auto"/>
            <w:bottom w:val="none" w:sz="0" w:space="0" w:color="auto"/>
            <w:right w:val="none" w:sz="0" w:space="0" w:color="auto"/>
          </w:divBdr>
        </w:div>
        <w:div w:id="2057848902">
          <w:marLeft w:val="547"/>
          <w:marRight w:val="0"/>
          <w:marTop w:val="288"/>
          <w:marBottom w:val="0"/>
          <w:divBdr>
            <w:top w:val="none" w:sz="0" w:space="0" w:color="auto"/>
            <w:left w:val="none" w:sz="0" w:space="0" w:color="auto"/>
            <w:bottom w:val="none" w:sz="0" w:space="0" w:color="auto"/>
            <w:right w:val="none" w:sz="0" w:space="0" w:color="auto"/>
          </w:divBdr>
        </w:div>
        <w:div w:id="1784769583">
          <w:marLeft w:val="547"/>
          <w:marRight w:val="0"/>
          <w:marTop w:val="96"/>
          <w:marBottom w:val="0"/>
          <w:divBdr>
            <w:top w:val="none" w:sz="0" w:space="0" w:color="auto"/>
            <w:left w:val="none" w:sz="0" w:space="0" w:color="auto"/>
            <w:bottom w:val="none" w:sz="0" w:space="0" w:color="auto"/>
            <w:right w:val="none" w:sz="0" w:space="0" w:color="auto"/>
          </w:divBdr>
        </w:div>
        <w:div w:id="1913814157">
          <w:marLeft w:val="547"/>
          <w:marRight w:val="0"/>
          <w:marTop w:val="96"/>
          <w:marBottom w:val="0"/>
          <w:divBdr>
            <w:top w:val="none" w:sz="0" w:space="0" w:color="auto"/>
            <w:left w:val="none" w:sz="0" w:space="0" w:color="auto"/>
            <w:bottom w:val="none" w:sz="0" w:space="0" w:color="auto"/>
            <w:right w:val="none" w:sz="0" w:space="0" w:color="auto"/>
          </w:divBdr>
        </w:div>
        <w:div w:id="440731802">
          <w:marLeft w:val="547"/>
          <w:marRight w:val="0"/>
          <w:marTop w:val="115"/>
          <w:marBottom w:val="0"/>
          <w:divBdr>
            <w:top w:val="none" w:sz="0" w:space="0" w:color="auto"/>
            <w:left w:val="none" w:sz="0" w:space="0" w:color="auto"/>
            <w:bottom w:val="none" w:sz="0" w:space="0" w:color="auto"/>
            <w:right w:val="none" w:sz="0" w:space="0" w:color="auto"/>
          </w:divBdr>
        </w:div>
        <w:div w:id="1190872199">
          <w:marLeft w:val="547"/>
          <w:marRight w:val="0"/>
          <w:marTop w:val="115"/>
          <w:marBottom w:val="0"/>
          <w:divBdr>
            <w:top w:val="none" w:sz="0" w:space="0" w:color="auto"/>
            <w:left w:val="none" w:sz="0" w:space="0" w:color="auto"/>
            <w:bottom w:val="none" w:sz="0" w:space="0" w:color="auto"/>
            <w:right w:val="none" w:sz="0" w:space="0" w:color="auto"/>
          </w:divBdr>
        </w:div>
        <w:div w:id="757405121">
          <w:marLeft w:val="547"/>
          <w:marRight w:val="0"/>
          <w:marTop w:val="115"/>
          <w:marBottom w:val="0"/>
          <w:divBdr>
            <w:top w:val="none" w:sz="0" w:space="0" w:color="auto"/>
            <w:left w:val="none" w:sz="0" w:space="0" w:color="auto"/>
            <w:bottom w:val="none" w:sz="0" w:space="0" w:color="auto"/>
            <w:right w:val="none" w:sz="0" w:space="0" w:color="auto"/>
          </w:divBdr>
        </w:div>
        <w:div w:id="324011386">
          <w:marLeft w:val="547"/>
          <w:marRight w:val="0"/>
          <w:marTop w:val="115"/>
          <w:marBottom w:val="0"/>
          <w:divBdr>
            <w:top w:val="none" w:sz="0" w:space="0" w:color="auto"/>
            <w:left w:val="none" w:sz="0" w:space="0" w:color="auto"/>
            <w:bottom w:val="none" w:sz="0" w:space="0" w:color="auto"/>
            <w:right w:val="none" w:sz="0" w:space="0" w:color="auto"/>
          </w:divBdr>
        </w:div>
        <w:div w:id="1268197593">
          <w:marLeft w:val="547"/>
          <w:marRight w:val="0"/>
          <w:marTop w:val="96"/>
          <w:marBottom w:val="0"/>
          <w:divBdr>
            <w:top w:val="none" w:sz="0" w:space="0" w:color="auto"/>
            <w:left w:val="none" w:sz="0" w:space="0" w:color="auto"/>
            <w:bottom w:val="none" w:sz="0" w:space="0" w:color="auto"/>
            <w:right w:val="none" w:sz="0" w:space="0" w:color="auto"/>
          </w:divBdr>
        </w:div>
        <w:div w:id="380830770">
          <w:marLeft w:val="547"/>
          <w:marRight w:val="0"/>
          <w:marTop w:val="96"/>
          <w:marBottom w:val="0"/>
          <w:divBdr>
            <w:top w:val="none" w:sz="0" w:space="0" w:color="auto"/>
            <w:left w:val="none" w:sz="0" w:space="0" w:color="auto"/>
            <w:bottom w:val="none" w:sz="0" w:space="0" w:color="auto"/>
            <w:right w:val="none" w:sz="0" w:space="0" w:color="auto"/>
          </w:divBdr>
        </w:div>
        <w:div w:id="2120684399">
          <w:marLeft w:val="547"/>
          <w:marRight w:val="0"/>
          <w:marTop w:val="96"/>
          <w:marBottom w:val="0"/>
          <w:divBdr>
            <w:top w:val="none" w:sz="0" w:space="0" w:color="auto"/>
            <w:left w:val="none" w:sz="0" w:space="0" w:color="auto"/>
            <w:bottom w:val="none" w:sz="0" w:space="0" w:color="auto"/>
            <w:right w:val="none" w:sz="0" w:space="0" w:color="auto"/>
          </w:divBdr>
        </w:div>
        <w:div w:id="1237865191">
          <w:marLeft w:val="547"/>
          <w:marRight w:val="0"/>
          <w:marTop w:val="115"/>
          <w:marBottom w:val="0"/>
          <w:divBdr>
            <w:top w:val="none" w:sz="0" w:space="0" w:color="auto"/>
            <w:left w:val="none" w:sz="0" w:space="0" w:color="auto"/>
            <w:bottom w:val="none" w:sz="0" w:space="0" w:color="auto"/>
            <w:right w:val="none" w:sz="0" w:space="0" w:color="auto"/>
          </w:divBdr>
        </w:div>
        <w:div w:id="126900573">
          <w:marLeft w:val="547"/>
          <w:marRight w:val="0"/>
          <w:marTop w:val="115"/>
          <w:marBottom w:val="0"/>
          <w:divBdr>
            <w:top w:val="none" w:sz="0" w:space="0" w:color="auto"/>
            <w:left w:val="none" w:sz="0" w:space="0" w:color="auto"/>
            <w:bottom w:val="none" w:sz="0" w:space="0" w:color="auto"/>
            <w:right w:val="none" w:sz="0" w:space="0" w:color="auto"/>
          </w:divBdr>
        </w:div>
        <w:div w:id="603540324">
          <w:marLeft w:val="547"/>
          <w:marRight w:val="0"/>
          <w:marTop w:val="115"/>
          <w:marBottom w:val="0"/>
          <w:divBdr>
            <w:top w:val="none" w:sz="0" w:space="0" w:color="auto"/>
            <w:left w:val="none" w:sz="0" w:space="0" w:color="auto"/>
            <w:bottom w:val="none" w:sz="0" w:space="0" w:color="auto"/>
            <w:right w:val="none" w:sz="0" w:space="0" w:color="auto"/>
          </w:divBdr>
        </w:div>
        <w:div w:id="2055885917">
          <w:marLeft w:val="547"/>
          <w:marRight w:val="0"/>
          <w:marTop w:val="115"/>
          <w:marBottom w:val="0"/>
          <w:divBdr>
            <w:top w:val="none" w:sz="0" w:space="0" w:color="auto"/>
            <w:left w:val="none" w:sz="0" w:space="0" w:color="auto"/>
            <w:bottom w:val="none" w:sz="0" w:space="0" w:color="auto"/>
            <w:right w:val="none" w:sz="0" w:space="0" w:color="auto"/>
          </w:divBdr>
        </w:div>
        <w:div w:id="2010476733">
          <w:marLeft w:val="547"/>
          <w:marRight w:val="0"/>
          <w:marTop w:val="115"/>
          <w:marBottom w:val="0"/>
          <w:divBdr>
            <w:top w:val="none" w:sz="0" w:space="0" w:color="auto"/>
            <w:left w:val="none" w:sz="0" w:space="0" w:color="auto"/>
            <w:bottom w:val="none" w:sz="0" w:space="0" w:color="auto"/>
            <w:right w:val="none" w:sz="0" w:space="0" w:color="auto"/>
          </w:divBdr>
        </w:div>
        <w:div w:id="395323485">
          <w:marLeft w:val="547"/>
          <w:marRight w:val="0"/>
          <w:marTop w:val="154"/>
          <w:marBottom w:val="0"/>
          <w:divBdr>
            <w:top w:val="none" w:sz="0" w:space="0" w:color="auto"/>
            <w:left w:val="none" w:sz="0" w:space="0" w:color="auto"/>
            <w:bottom w:val="none" w:sz="0" w:space="0" w:color="auto"/>
            <w:right w:val="none" w:sz="0" w:space="0" w:color="auto"/>
          </w:divBdr>
        </w:div>
        <w:div w:id="600914772">
          <w:marLeft w:val="547"/>
          <w:marRight w:val="0"/>
          <w:marTop w:val="134"/>
          <w:marBottom w:val="0"/>
          <w:divBdr>
            <w:top w:val="none" w:sz="0" w:space="0" w:color="auto"/>
            <w:left w:val="none" w:sz="0" w:space="0" w:color="auto"/>
            <w:bottom w:val="none" w:sz="0" w:space="0" w:color="auto"/>
            <w:right w:val="none" w:sz="0" w:space="0" w:color="auto"/>
          </w:divBdr>
        </w:div>
        <w:div w:id="2070108006">
          <w:marLeft w:val="547"/>
          <w:marRight w:val="0"/>
          <w:marTop w:val="154"/>
          <w:marBottom w:val="0"/>
          <w:divBdr>
            <w:top w:val="none" w:sz="0" w:space="0" w:color="auto"/>
            <w:left w:val="none" w:sz="0" w:space="0" w:color="auto"/>
            <w:bottom w:val="none" w:sz="0" w:space="0" w:color="auto"/>
            <w:right w:val="none" w:sz="0" w:space="0" w:color="auto"/>
          </w:divBdr>
        </w:div>
        <w:div w:id="1031035010">
          <w:marLeft w:val="547"/>
          <w:marRight w:val="0"/>
          <w:marTop w:val="154"/>
          <w:marBottom w:val="0"/>
          <w:divBdr>
            <w:top w:val="none" w:sz="0" w:space="0" w:color="auto"/>
            <w:left w:val="none" w:sz="0" w:space="0" w:color="auto"/>
            <w:bottom w:val="none" w:sz="0" w:space="0" w:color="auto"/>
            <w:right w:val="none" w:sz="0" w:space="0" w:color="auto"/>
          </w:divBdr>
        </w:div>
        <w:div w:id="1608153203">
          <w:marLeft w:val="547"/>
          <w:marRight w:val="0"/>
          <w:marTop w:val="134"/>
          <w:marBottom w:val="0"/>
          <w:divBdr>
            <w:top w:val="none" w:sz="0" w:space="0" w:color="auto"/>
            <w:left w:val="none" w:sz="0" w:space="0" w:color="auto"/>
            <w:bottom w:val="none" w:sz="0" w:space="0" w:color="auto"/>
            <w:right w:val="none" w:sz="0" w:space="0" w:color="auto"/>
          </w:divBdr>
        </w:div>
        <w:div w:id="548230370">
          <w:marLeft w:val="547"/>
          <w:marRight w:val="0"/>
          <w:marTop w:val="154"/>
          <w:marBottom w:val="0"/>
          <w:divBdr>
            <w:top w:val="none" w:sz="0" w:space="0" w:color="auto"/>
            <w:left w:val="none" w:sz="0" w:space="0" w:color="auto"/>
            <w:bottom w:val="none" w:sz="0" w:space="0" w:color="auto"/>
            <w:right w:val="none" w:sz="0" w:space="0" w:color="auto"/>
          </w:divBdr>
        </w:div>
        <w:div w:id="1826243752">
          <w:marLeft w:val="547"/>
          <w:marRight w:val="0"/>
          <w:marTop w:val="154"/>
          <w:marBottom w:val="0"/>
          <w:divBdr>
            <w:top w:val="none" w:sz="0" w:space="0" w:color="auto"/>
            <w:left w:val="none" w:sz="0" w:space="0" w:color="auto"/>
            <w:bottom w:val="none" w:sz="0" w:space="0" w:color="auto"/>
            <w:right w:val="none" w:sz="0" w:space="0" w:color="auto"/>
          </w:divBdr>
        </w:div>
        <w:div w:id="2113209411">
          <w:marLeft w:val="547"/>
          <w:marRight w:val="0"/>
          <w:marTop w:val="154"/>
          <w:marBottom w:val="0"/>
          <w:divBdr>
            <w:top w:val="none" w:sz="0" w:space="0" w:color="auto"/>
            <w:left w:val="none" w:sz="0" w:space="0" w:color="auto"/>
            <w:bottom w:val="none" w:sz="0" w:space="0" w:color="auto"/>
            <w:right w:val="none" w:sz="0" w:space="0" w:color="auto"/>
          </w:divBdr>
        </w:div>
        <w:div w:id="1871452627">
          <w:marLeft w:val="547"/>
          <w:marRight w:val="0"/>
          <w:marTop w:val="154"/>
          <w:marBottom w:val="0"/>
          <w:divBdr>
            <w:top w:val="none" w:sz="0" w:space="0" w:color="auto"/>
            <w:left w:val="none" w:sz="0" w:space="0" w:color="auto"/>
            <w:bottom w:val="none" w:sz="0" w:space="0" w:color="auto"/>
            <w:right w:val="none" w:sz="0" w:space="0" w:color="auto"/>
          </w:divBdr>
        </w:div>
        <w:div w:id="107622073">
          <w:marLeft w:val="547"/>
          <w:marRight w:val="0"/>
          <w:marTop w:val="154"/>
          <w:marBottom w:val="0"/>
          <w:divBdr>
            <w:top w:val="none" w:sz="0" w:space="0" w:color="auto"/>
            <w:left w:val="none" w:sz="0" w:space="0" w:color="auto"/>
            <w:bottom w:val="none" w:sz="0" w:space="0" w:color="auto"/>
            <w:right w:val="none" w:sz="0" w:space="0" w:color="auto"/>
          </w:divBdr>
        </w:div>
        <w:div w:id="928545746">
          <w:marLeft w:val="547"/>
          <w:marRight w:val="0"/>
          <w:marTop w:val="154"/>
          <w:marBottom w:val="0"/>
          <w:divBdr>
            <w:top w:val="none" w:sz="0" w:space="0" w:color="auto"/>
            <w:left w:val="none" w:sz="0" w:space="0" w:color="auto"/>
            <w:bottom w:val="none" w:sz="0" w:space="0" w:color="auto"/>
            <w:right w:val="none" w:sz="0" w:space="0" w:color="auto"/>
          </w:divBdr>
        </w:div>
        <w:div w:id="329605364">
          <w:marLeft w:val="547"/>
          <w:marRight w:val="0"/>
          <w:marTop w:val="154"/>
          <w:marBottom w:val="0"/>
          <w:divBdr>
            <w:top w:val="none" w:sz="0" w:space="0" w:color="auto"/>
            <w:left w:val="none" w:sz="0" w:space="0" w:color="auto"/>
            <w:bottom w:val="none" w:sz="0" w:space="0" w:color="auto"/>
            <w:right w:val="none" w:sz="0" w:space="0" w:color="auto"/>
          </w:divBdr>
        </w:div>
        <w:div w:id="1069159951">
          <w:marLeft w:val="547"/>
          <w:marRight w:val="0"/>
          <w:marTop w:val="154"/>
          <w:marBottom w:val="0"/>
          <w:divBdr>
            <w:top w:val="none" w:sz="0" w:space="0" w:color="auto"/>
            <w:left w:val="none" w:sz="0" w:space="0" w:color="auto"/>
            <w:bottom w:val="none" w:sz="0" w:space="0" w:color="auto"/>
            <w:right w:val="none" w:sz="0" w:space="0" w:color="auto"/>
          </w:divBdr>
        </w:div>
        <w:div w:id="365764786">
          <w:marLeft w:val="547"/>
          <w:marRight w:val="0"/>
          <w:marTop w:val="154"/>
          <w:marBottom w:val="0"/>
          <w:divBdr>
            <w:top w:val="none" w:sz="0" w:space="0" w:color="auto"/>
            <w:left w:val="none" w:sz="0" w:space="0" w:color="auto"/>
            <w:bottom w:val="none" w:sz="0" w:space="0" w:color="auto"/>
            <w:right w:val="none" w:sz="0" w:space="0" w:color="auto"/>
          </w:divBdr>
        </w:div>
        <w:div w:id="1361933382">
          <w:marLeft w:val="547"/>
          <w:marRight w:val="0"/>
          <w:marTop w:val="154"/>
          <w:marBottom w:val="0"/>
          <w:divBdr>
            <w:top w:val="none" w:sz="0" w:space="0" w:color="auto"/>
            <w:left w:val="none" w:sz="0" w:space="0" w:color="auto"/>
            <w:bottom w:val="none" w:sz="0" w:space="0" w:color="auto"/>
            <w:right w:val="none" w:sz="0" w:space="0" w:color="auto"/>
          </w:divBdr>
        </w:div>
        <w:div w:id="66266372">
          <w:marLeft w:val="547"/>
          <w:marRight w:val="0"/>
          <w:marTop w:val="154"/>
          <w:marBottom w:val="0"/>
          <w:divBdr>
            <w:top w:val="none" w:sz="0" w:space="0" w:color="auto"/>
            <w:left w:val="none" w:sz="0" w:space="0" w:color="auto"/>
            <w:bottom w:val="none" w:sz="0" w:space="0" w:color="auto"/>
            <w:right w:val="none" w:sz="0" w:space="0" w:color="auto"/>
          </w:divBdr>
        </w:div>
        <w:div w:id="1156072902">
          <w:marLeft w:val="547"/>
          <w:marRight w:val="0"/>
          <w:marTop w:val="154"/>
          <w:marBottom w:val="0"/>
          <w:divBdr>
            <w:top w:val="none" w:sz="0" w:space="0" w:color="auto"/>
            <w:left w:val="none" w:sz="0" w:space="0" w:color="auto"/>
            <w:bottom w:val="none" w:sz="0" w:space="0" w:color="auto"/>
            <w:right w:val="none" w:sz="0" w:space="0" w:color="auto"/>
          </w:divBdr>
        </w:div>
        <w:div w:id="1736127580">
          <w:marLeft w:val="547"/>
          <w:marRight w:val="0"/>
          <w:marTop w:val="154"/>
          <w:marBottom w:val="0"/>
          <w:divBdr>
            <w:top w:val="none" w:sz="0" w:space="0" w:color="auto"/>
            <w:left w:val="none" w:sz="0" w:space="0" w:color="auto"/>
            <w:bottom w:val="none" w:sz="0" w:space="0" w:color="auto"/>
            <w:right w:val="none" w:sz="0" w:space="0" w:color="auto"/>
          </w:divBdr>
        </w:div>
        <w:div w:id="2129860501">
          <w:marLeft w:val="547"/>
          <w:marRight w:val="0"/>
          <w:marTop w:val="115"/>
          <w:marBottom w:val="0"/>
          <w:divBdr>
            <w:top w:val="none" w:sz="0" w:space="0" w:color="auto"/>
            <w:left w:val="none" w:sz="0" w:space="0" w:color="auto"/>
            <w:bottom w:val="none" w:sz="0" w:space="0" w:color="auto"/>
            <w:right w:val="none" w:sz="0" w:space="0" w:color="auto"/>
          </w:divBdr>
        </w:div>
        <w:div w:id="1442065117">
          <w:marLeft w:val="547"/>
          <w:marRight w:val="0"/>
          <w:marTop w:val="134"/>
          <w:marBottom w:val="0"/>
          <w:divBdr>
            <w:top w:val="none" w:sz="0" w:space="0" w:color="auto"/>
            <w:left w:val="none" w:sz="0" w:space="0" w:color="auto"/>
            <w:bottom w:val="none" w:sz="0" w:space="0" w:color="auto"/>
            <w:right w:val="none" w:sz="0" w:space="0" w:color="auto"/>
          </w:divBdr>
        </w:div>
        <w:div w:id="817455267">
          <w:marLeft w:val="547"/>
          <w:marRight w:val="0"/>
          <w:marTop w:val="134"/>
          <w:marBottom w:val="0"/>
          <w:divBdr>
            <w:top w:val="none" w:sz="0" w:space="0" w:color="auto"/>
            <w:left w:val="none" w:sz="0" w:space="0" w:color="auto"/>
            <w:bottom w:val="none" w:sz="0" w:space="0" w:color="auto"/>
            <w:right w:val="none" w:sz="0" w:space="0" w:color="auto"/>
          </w:divBdr>
        </w:div>
        <w:div w:id="1503155362">
          <w:marLeft w:val="547"/>
          <w:marRight w:val="0"/>
          <w:marTop w:val="134"/>
          <w:marBottom w:val="0"/>
          <w:divBdr>
            <w:top w:val="none" w:sz="0" w:space="0" w:color="auto"/>
            <w:left w:val="none" w:sz="0" w:space="0" w:color="auto"/>
            <w:bottom w:val="none" w:sz="0" w:space="0" w:color="auto"/>
            <w:right w:val="none" w:sz="0" w:space="0" w:color="auto"/>
          </w:divBdr>
        </w:div>
        <w:div w:id="1483695450">
          <w:marLeft w:val="547"/>
          <w:marRight w:val="0"/>
          <w:marTop w:val="134"/>
          <w:marBottom w:val="0"/>
          <w:divBdr>
            <w:top w:val="none" w:sz="0" w:space="0" w:color="auto"/>
            <w:left w:val="none" w:sz="0" w:space="0" w:color="auto"/>
            <w:bottom w:val="none" w:sz="0" w:space="0" w:color="auto"/>
            <w:right w:val="none" w:sz="0" w:space="0" w:color="auto"/>
          </w:divBdr>
        </w:div>
        <w:div w:id="1965260472">
          <w:marLeft w:val="547"/>
          <w:marRight w:val="0"/>
          <w:marTop w:val="134"/>
          <w:marBottom w:val="0"/>
          <w:divBdr>
            <w:top w:val="none" w:sz="0" w:space="0" w:color="auto"/>
            <w:left w:val="none" w:sz="0" w:space="0" w:color="auto"/>
            <w:bottom w:val="none" w:sz="0" w:space="0" w:color="auto"/>
            <w:right w:val="none" w:sz="0" w:space="0" w:color="auto"/>
          </w:divBdr>
        </w:div>
        <w:div w:id="404766082">
          <w:marLeft w:val="547"/>
          <w:marRight w:val="0"/>
          <w:marTop w:val="115"/>
          <w:marBottom w:val="0"/>
          <w:divBdr>
            <w:top w:val="none" w:sz="0" w:space="0" w:color="auto"/>
            <w:left w:val="none" w:sz="0" w:space="0" w:color="auto"/>
            <w:bottom w:val="none" w:sz="0" w:space="0" w:color="auto"/>
            <w:right w:val="none" w:sz="0" w:space="0" w:color="auto"/>
          </w:divBdr>
        </w:div>
        <w:div w:id="1913616782">
          <w:marLeft w:val="547"/>
          <w:marRight w:val="0"/>
          <w:marTop w:val="115"/>
          <w:marBottom w:val="0"/>
          <w:divBdr>
            <w:top w:val="none" w:sz="0" w:space="0" w:color="auto"/>
            <w:left w:val="none" w:sz="0" w:space="0" w:color="auto"/>
            <w:bottom w:val="none" w:sz="0" w:space="0" w:color="auto"/>
            <w:right w:val="none" w:sz="0" w:space="0" w:color="auto"/>
          </w:divBdr>
        </w:div>
        <w:div w:id="2001082707">
          <w:marLeft w:val="547"/>
          <w:marRight w:val="0"/>
          <w:marTop w:val="115"/>
          <w:marBottom w:val="0"/>
          <w:divBdr>
            <w:top w:val="none" w:sz="0" w:space="0" w:color="auto"/>
            <w:left w:val="none" w:sz="0" w:space="0" w:color="auto"/>
            <w:bottom w:val="none" w:sz="0" w:space="0" w:color="auto"/>
            <w:right w:val="none" w:sz="0" w:space="0" w:color="auto"/>
          </w:divBdr>
        </w:div>
        <w:div w:id="678430511">
          <w:marLeft w:val="547"/>
          <w:marRight w:val="0"/>
          <w:marTop w:val="154"/>
          <w:marBottom w:val="0"/>
          <w:divBdr>
            <w:top w:val="none" w:sz="0" w:space="0" w:color="auto"/>
            <w:left w:val="none" w:sz="0" w:space="0" w:color="auto"/>
            <w:bottom w:val="none" w:sz="0" w:space="0" w:color="auto"/>
            <w:right w:val="none" w:sz="0" w:space="0" w:color="auto"/>
          </w:divBdr>
        </w:div>
        <w:div w:id="1119838802">
          <w:marLeft w:val="547"/>
          <w:marRight w:val="0"/>
          <w:marTop w:val="154"/>
          <w:marBottom w:val="0"/>
          <w:divBdr>
            <w:top w:val="none" w:sz="0" w:space="0" w:color="auto"/>
            <w:left w:val="none" w:sz="0" w:space="0" w:color="auto"/>
            <w:bottom w:val="none" w:sz="0" w:space="0" w:color="auto"/>
            <w:right w:val="none" w:sz="0" w:space="0" w:color="auto"/>
          </w:divBdr>
        </w:div>
        <w:div w:id="1296721901">
          <w:marLeft w:val="547"/>
          <w:marRight w:val="0"/>
          <w:marTop w:val="154"/>
          <w:marBottom w:val="0"/>
          <w:divBdr>
            <w:top w:val="none" w:sz="0" w:space="0" w:color="auto"/>
            <w:left w:val="none" w:sz="0" w:space="0" w:color="auto"/>
            <w:bottom w:val="none" w:sz="0" w:space="0" w:color="auto"/>
            <w:right w:val="none" w:sz="0" w:space="0" w:color="auto"/>
          </w:divBdr>
        </w:div>
        <w:div w:id="2023584871">
          <w:marLeft w:val="547"/>
          <w:marRight w:val="0"/>
          <w:marTop w:val="96"/>
          <w:marBottom w:val="0"/>
          <w:divBdr>
            <w:top w:val="none" w:sz="0" w:space="0" w:color="auto"/>
            <w:left w:val="none" w:sz="0" w:space="0" w:color="auto"/>
            <w:bottom w:val="none" w:sz="0" w:space="0" w:color="auto"/>
            <w:right w:val="none" w:sz="0" w:space="0" w:color="auto"/>
          </w:divBdr>
        </w:div>
        <w:div w:id="691804470">
          <w:marLeft w:val="547"/>
          <w:marRight w:val="0"/>
          <w:marTop w:val="96"/>
          <w:marBottom w:val="0"/>
          <w:divBdr>
            <w:top w:val="none" w:sz="0" w:space="0" w:color="auto"/>
            <w:left w:val="none" w:sz="0" w:space="0" w:color="auto"/>
            <w:bottom w:val="none" w:sz="0" w:space="0" w:color="auto"/>
            <w:right w:val="none" w:sz="0" w:space="0" w:color="auto"/>
          </w:divBdr>
        </w:div>
        <w:div w:id="1062682618">
          <w:marLeft w:val="547"/>
          <w:marRight w:val="0"/>
          <w:marTop w:val="115"/>
          <w:marBottom w:val="0"/>
          <w:divBdr>
            <w:top w:val="none" w:sz="0" w:space="0" w:color="auto"/>
            <w:left w:val="none" w:sz="0" w:space="0" w:color="auto"/>
            <w:bottom w:val="none" w:sz="0" w:space="0" w:color="auto"/>
            <w:right w:val="none" w:sz="0" w:space="0" w:color="auto"/>
          </w:divBdr>
        </w:div>
        <w:div w:id="873889219">
          <w:marLeft w:val="547"/>
          <w:marRight w:val="0"/>
          <w:marTop w:val="173"/>
          <w:marBottom w:val="0"/>
          <w:divBdr>
            <w:top w:val="none" w:sz="0" w:space="0" w:color="auto"/>
            <w:left w:val="none" w:sz="0" w:space="0" w:color="auto"/>
            <w:bottom w:val="none" w:sz="0" w:space="0" w:color="auto"/>
            <w:right w:val="none" w:sz="0" w:space="0" w:color="auto"/>
          </w:divBdr>
        </w:div>
        <w:div w:id="802576774">
          <w:marLeft w:val="547"/>
          <w:marRight w:val="0"/>
          <w:marTop w:val="96"/>
          <w:marBottom w:val="0"/>
          <w:divBdr>
            <w:top w:val="none" w:sz="0" w:space="0" w:color="auto"/>
            <w:left w:val="none" w:sz="0" w:space="0" w:color="auto"/>
            <w:bottom w:val="none" w:sz="0" w:space="0" w:color="auto"/>
            <w:right w:val="none" w:sz="0" w:space="0" w:color="auto"/>
          </w:divBdr>
        </w:div>
        <w:div w:id="468129792">
          <w:marLeft w:val="547"/>
          <w:marRight w:val="0"/>
          <w:marTop w:val="96"/>
          <w:marBottom w:val="0"/>
          <w:divBdr>
            <w:top w:val="none" w:sz="0" w:space="0" w:color="auto"/>
            <w:left w:val="none" w:sz="0" w:space="0" w:color="auto"/>
            <w:bottom w:val="none" w:sz="0" w:space="0" w:color="auto"/>
            <w:right w:val="none" w:sz="0" w:space="0" w:color="auto"/>
          </w:divBdr>
        </w:div>
        <w:div w:id="1649821961">
          <w:marLeft w:val="547"/>
          <w:marRight w:val="0"/>
          <w:marTop w:val="96"/>
          <w:marBottom w:val="0"/>
          <w:divBdr>
            <w:top w:val="none" w:sz="0" w:space="0" w:color="auto"/>
            <w:left w:val="none" w:sz="0" w:space="0" w:color="auto"/>
            <w:bottom w:val="none" w:sz="0" w:space="0" w:color="auto"/>
            <w:right w:val="none" w:sz="0" w:space="0" w:color="auto"/>
          </w:divBdr>
        </w:div>
        <w:div w:id="1134953854">
          <w:marLeft w:val="547"/>
          <w:marRight w:val="0"/>
          <w:marTop w:val="96"/>
          <w:marBottom w:val="0"/>
          <w:divBdr>
            <w:top w:val="none" w:sz="0" w:space="0" w:color="auto"/>
            <w:left w:val="none" w:sz="0" w:space="0" w:color="auto"/>
            <w:bottom w:val="none" w:sz="0" w:space="0" w:color="auto"/>
            <w:right w:val="none" w:sz="0" w:space="0" w:color="auto"/>
          </w:divBdr>
        </w:div>
        <w:div w:id="829954110">
          <w:marLeft w:val="547"/>
          <w:marRight w:val="0"/>
          <w:marTop w:val="96"/>
          <w:marBottom w:val="0"/>
          <w:divBdr>
            <w:top w:val="none" w:sz="0" w:space="0" w:color="auto"/>
            <w:left w:val="none" w:sz="0" w:space="0" w:color="auto"/>
            <w:bottom w:val="none" w:sz="0" w:space="0" w:color="auto"/>
            <w:right w:val="none" w:sz="0" w:space="0" w:color="auto"/>
          </w:divBdr>
        </w:div>
        <w:div w:id="850098465">
          <w:marLeft w:val="547"/>
          <w:marRight w:val="0"/>
          <w:marTop w:val="134"/>
          <w:marBottom w:val="0"/>
          <w:divBdr>
            <w:top w:val="none" w:sz="0" w:space="0" w:color="auto"/>
            <w:left w:val="none" w:sz="0" w:space="0" w:color="auto"/>
            <w:bottom w:val="none" w:sz="0" w:space="0" w:color="auto"/>
            <w:right w:val="none" w:sz="0" w:space="0" w:color="auto"/>
          </w:divBdr>
        </w:div>
        <w:div w:id="1536967001">
          <w:marLeft w:val="547"/>
          <w:marRight w:val="0"/>
          <w:marTop w:val="134"/>
          <w:marBottom w:val="0"/>
          <w:divBdr>
            <w:top w:val="none" w:sz="0" w:space="0" w:color="auto"/>
            <w:left w:val="none" w:sz="0" w:space="0" w:color="auto"/>
            <w:bottom w:val="none" w:sz="0" w:space="0" w:color="auto"/>
            <w:right w:val="none" w:sz="0" w:space="0" w:color="auto"/>
          </w:divBdr>
        </w:div>
        <w:div w:id="358627218">
          <w:marLeft w:val="547"/>
          <w:marRight w:val="0"/>
          <w:marTop w:val="115"/>
          <w:marBottom w:val="0"/>
          <w:divBdr>
            <w:top w:val="none" w:sz="0" w:space="0" w:color="auto"/>
            <w:left w:val="none" w:sz="0" w:space="0" w:color="auto"/>
            <w:bottom w:val="none" w:sz="0" w:space="0" w:color="auto"/>
            <w:right w:val="none" w:sz="0" w:space="0" w:color="auto"/>
          </w:divBdr>
        </w:div>
        <w:div w:id="239363967">
          <w:marLeft w:val="547"/>
          <w:marRight w:val="0"/>
          <w:marTop w:val="115"/>
          <w:marBottom w:val="0"/>
          <w:divBdr>
            <w:top w:val="none" w:sz="0" w:space="0" w:color="auto"/>
            <w:left w:val="none" w:sz="0" w:space="0" w:color="auto"/>
            <w:bottom w:val="none" w:sz="0" w:space="0" w:color="auto"/>
            <w:right w:val="none" w:sz="0" w:space="0" w:color="auto"/>
          </w:divBdr>
        </w:div>
        <w:div w:id="1847597688">
          <w:marLeft w:val="547"/>
          <w:marRight w:val="0"/>
          <w:marTop w:val="154"/>
          <w:marBottom w:val="0"/>
          <w:divBdr>
            <w:top w:val="none" w:sz="0" w:space="0" w:color="auto"/>
            <w:left w:val="none" w:sz="0" w:space="0" w:color="auto"/>
            <w:bottom w:val="none" w:sz="0" w:space="0" w:color="auto"/>
            <w:right w:val="none" w:sz="0" w:space="0" w:color="auto"/>
          </w:divBdr>
        </w:div>
        <w:div w:id="1772965642">
          <w:marLeft w:val="547"/>
          <w:marRight w:val="0"/>
          <w:marTop w:val="96"/>
          <w:marBottom w:val="0"/>
          <w:divBdr>
            <w:top w:val="none" w:sz="0" w:space="0" w:color="auto"/>
            <w:left w:val="none" w:sz="0" w:space="0" w:color="auto"/>
            <w:bottom w:val="none" w:sz="0" w:space="0" w:color="auto"/>
            <w:right w:val="none" w:sz="0" w:space="0" w:color="auto"/>
          </w:divBdr>
        </w:div>
        <w:div w:id="1167793332">
          <w:marLeft w:val="547"/>
          <w:marRight w:val="0"/>
          <w:marTop w:val="96"/>
          <w:marBottom w:val="0"/>
          <w:divBdr>
            <w:top w:val="none" w:sz="0" w:space="0" w:color="auto"/>
            <w:left w:val="none" w:sz="0" w:space="0" w:color="auto"/>
            <w:bottom w:val="none" w:sz="0" w:space="0" w:color="auto"/>
            <w:right w:val="none" w:sz="0" w:space="0" w:color="auto"/>
          </w:divBdr>
        </w:div>
        <w:div w:id="1110858137">
          <w:marLeft w:val="547"/>
          <w:marRight w:val="0"/>
          <w:marTop w:val="96"/>
          <w:marBottom w:val="0"/>
          <w:divBdr>
            <w:top w:val="none" w:sz="0" w:space="0" w:color="auto"/>
            <w:left w:val="none" w:sz="0" w:space="0" w:color="auto"/>
            <w:bottom w:val="none" w:sz="0" w:space="0" w:color="auto"/>
            <w:right w:val="none" w:sz="0" w:space="0" w:color="auto"/>
          </w:divBdr>
        </w:div>
        <w:div w:id="1712028540">
          <w:marLeft w:val="547"/>
          <w:marRight w:val="0"/>
          <w:marTop w:val="96"/>
          <w:marBottom w:val="0"/>
          <w:divBdr>
            <w:top w:val="none" w:sz="0" w:space="0" w:color="auto"/>
            <w:left w:val="none" w:sz="0" w:space="0" w:color="auto"/>
            <w:bottom w:val="none" w:sz="0" w:space="0" w:color="auto"/>
            <w:right w:val="none" w:sz="0" w:space="0" w:color="auto"/>
          </w:divBdr>
        </w:div>
        <w:div w:id="1958099807">
          <w:marLeft w:val="547"/>
          <w:marRight w:val="0"/>
          <w:marTop w:val="96"/>
          <w:marBottom w:val="0"/>
          <w:divBdr>
            <w:top w:val="none" w:sz="0" w:space="0" w:color="auto"/>
            <w:left w:val="none" w:sz="0" w:space="0" w:color="auto"/>
            <w:bottom w:val="none" w:sz="0" w:space="0" w:color="auto"/>
            <w:right w:val="none" w:sz="0" w:space="0" w:color="auto"/>
          </w:divBdr>
        </w:div>
        <w:div w:id="1859661873">
          <w:marLeft w:val="547"/>
          <w:marRight w:val="0"/>
          <w:marTop w:val="96"/>
          <w:marBottom w:val="0"/>
          <w:divBdr>
            <w:top w:val="none" w:sz="0" w:space="0" w:color="auto"/>
            <w:left w:val="none" w:sz="0" w:space="0" w:color="auto"/>
            <w:bottom w:val="none" w:sz="0" w:space="0" w:color="auto"/>
            <w:right w:val="none" w:sz="0" w:space="0" w:color="auto"/>
          </w:divBdr>
        </w:div>
        <w:div w:id="245382875">
          <w:marLeft w:val="547"/>
          <w:marRight w:val="0"/>
          <w:marTop w:val="96"/>
          <w:marBottom w:val="0"/>
          <w:divBdr>
            <w:top w:val="none" w:sz="0" w:space="0" w:color="auto"/>
            <w:left w:val="none" w:sz="0" w:space="0" w:color="auto"/>
            <w:bottom w:val="none" w:sz="0" w:space="0" w:color="auto"/>
            <w:right w:val="none" w:sz="0" w:space="0" w:color="auto"/>
          </w:divBdr>
        </w:div>
        <w:div w:id="574432993">
          <w:marLeft w:val="547"/>
          <w:marRight w:val="0"/>
          <w:marTop w:val="96"/>
          <w:marBottom w:val="0"/>
          <w:divBdr>
            <w:top w:val="none" w:sz="0" w:space="0" w:color="auto"/>
            <w:left w:val="none" w:sz="0" w:space="0" w:color="auto"/>
            <w:bottom w:val="none" w:sz="0" w:space="0" w:color="auto"/>
            <w:right w:val="none" w:sz="0" w:space="0" w:color="auto"/>
          </w:divBdr>
        </w:div>
        <w:div w:id="205987575">
          <w:marLeft w:val="547"/>
          <w:marRight w:val="0"/>
          <w:marTop w:val="134"/>
          <w:marBottom w:val="0"/>
          <w:divBdr>
            <w:top w:val="none" w:sz="0" w:space="0" w:color="auto"/>
            <w:left w:val="none" w:sz="0" w:space="0" w:color="auto"/>
            <w:bottom w:val="none" w:sz="0" w:space="0" w:color="auto"/>
            <w:right w:val="none" w:sz="0" w:space="0" w:color="auto"/>
          </w:divBdr>
        </w:div>
        <w:div w:id="55082587">
          <w:marLeft w:val="547"/>
          <w:marRight w:val="0"/>
          <w:marTop w:val="154"/>
          <w:marBottom w:val="0"/>
          <w:divBdr>
            <w:top w:val="none" w:sz="0" w:space="0" w:color="auto"/>
            <w:left w:val="none" w:sz="0" w:space="0" w:color="auto"/>
            <w:bottom w:val="none" w:sz="0" w:space="0" w:color="auto"/>
            <w:right w:val="none" w:sz="0" w:space="0" w:color="auto"/>
          </w:divBdr>
        </w:div>
        <w:div w:id="1781337368">
          <w:marLeft w:val="547"/>
          <w:marRight w:val="0"/>
          <w:marTop w:val="154"/>
          <w:marBottom w:val="0"/>
          <w:divBdr>
            <w:top w:val="none" w:sz="0" w:space="0" w:color="auto"/>
            <w:left w:val="none" w:sz="0" w:space="0" w:color="auto"/>
            <w:bottom w:val="none" w:sz="0" w:space="0" w:color="auto"/>
            <w:right w:val="none" w:sz="0" w:space="0" w:color="auto"/>
          </w:divBdr>
        </w:div>
        <w:div w:id="1506440156">
          <w:marLeft w:val="547"/>
          <w:marRight w:val="0"/>
          <w:marTop w:val="154"/>
          <w:marBottom w:val="0"/>
          <w:divBdr>
            <w:top w:val="none" w:sz="0" w:space="0" w:color="auto"/>
            <w:left w:val="none" w:sz="0" w:space="0" w:color="auto"/>
            <w:bottom w:val="none" w:sz="0" w:space="0" w:color="auto"/>
            <w:right w:val="none" w:sz="0" w:space="0" w:color="auto"/>
          </w:divBdr>
        </w:div>
        <w:div w:id="1978487749">
          <w:marLeft w:val="547"/>
          <w:marRight w:val="0"/>
          <w:marTop w:val="192"/>
          <w:marBottom w:val="0"/>
          <w:divBdr>
            <w:top w:val="none" w:sz="0" w:space="0" w:color="auto"/>
            <w:left w:val="none" w:sz="0" w:space="0" w:color="auto"/>
            <w:bottom w:val="none" w:sz="0" w:space="0" w:color="auto"/>
            <w:right w:val="none" w:sz="0" w:space="0" w:color="auto"/>
          </w:divBdr>
        </w:div>
        <w:div w:id="207113655">
          <w:marLeft w:val="547"/>
          <w:marRight w:val="0"/>
          <w:marTop w:val="173"/>
          <w:marBottom w:val="0"/>
          <w:divBdr>
            <w:top w:val="none" w:sz="0" w:space="0" w:color="auto"/>
            <w:left w:val="none" w:sz="0" w:space="0" w:color="auto"/>
            <w:bottom w:val="none" w:sz="0" w:space="0" w:color="auto"/>
            <w:right w:val="none" w:sz="0" w:space="0" w:color="auto"/>
          </w:divBdr>
        </w:div>
        <w:div w:id="1084954958">
          <w:marLeft w:val="547"/>
          <w:marRight w:val="0"/>
          <w:marTop w:val="154"/>
          <w:marBottom w:val="0"/>
          <w:divBdr>
            <w:top w:val="none" w:sz="0" w:space="0" w:color="auto"/>
            <w:left w:val="none" w:sz="0" w:space="0" w:color="auto"/>
            <w:bottom w:val="none" w:sz="0" w:space="0" w:color="auto"/>
            <w:right w:val="none" w:sz="0" w:space="0" w:color="auto"/>
          </w:divBdr>
        </w:div>
        <w:div w:id="309216781">
          <w:marLeft w:val="547"/>
          <w:marRight w:val="0"/>
          <w:marTop w:val="115"/>
          <w:marBottom w:val="0"/>
          <w:divBdr>
            <w:top w:val="none" w:sz="0" w:space="0" w:color="auto"/>
            <w:left w:val="none" w:sz="0" w:space="0" w:color="auto"/>
            <w:bottom w:val="none" w:sz="0" w:space="0" w:color="auto"/>
            <w:right w:val="none" w:sz="0" w:space="0" w:color="auto"/>
          </w:divBdr>
        </w:div>
        <w:div w:id="1022514366">
          <w:marLeft w:val="547"/>
          <w:marRight w:val="0"/>
          <w:marTop w:val="115"/>
          <w:marBottom w:val="0"/>
          <w:divBdr>
            <w:top w:val="none" w:sz="0" w:space="0" w:color="auto"/>
            <w:left w:val="none" w:sz="0" w:space="0" w:color="auto"/>
            <w:bottom w:val="none" w:sz="0" w:space="0" w:color="auto"/>
            <w:right w:val="none" w:sz="0" w:space="0" w:color="auto"/>
          </w:divBdr>
        </w:div>
        <w:div w:id="1641306144">
          <w:marLeft w:val="547"/>
          <w:marRight w:val="0"/>
          <w:marTop w:val="115"/>
          <w:marBottom w:val="0"/>
          <w:divBdr>
            <w:top w:val="none" w:sz="0" w:space="0" w:color="auto"/>
            <w:left w:val="none" w:sz="0" w:space="0" w:color="auto"/>
            <w:bottom w:val="none" w:sz="0" w:space="0" w:color="auto"/>
            <w:right w:val="none" w:sz="0" w:space="0" w:color="auto"/>
          </w:divBdr>
        </w:div>
        <w:div w:id="1123235242">
          <w:marLeft w:val="547"/>
          <w:marRight w:val="0"/>
          <w:marTop w:val="154"/>
          <w:marBottom w:val="0"/>
          <w:divBdr>
            <w:top w:val="none" w:sz="0" w:space="0" w:color="auto"/>
            <w:left w:val="none" w:sz="0" w:space="0" w:color="auto"/>
            <w:bottom w:val="none" w:sz="0" w:space="0" w:color="auto"/>
            <w:right w:val="none" w:sz="0" w:space="0" w:color="auto"/>
          </w:divBdr>
        </w:div>
        <w:div w:id="28920897">
          <w:marLeft w:val="547"/>
          <w:marRight w:val="0"/>
          <w:marTop w:val="154"/>
          <w:marBottom w:val="0"/>
          <w:divBdr>
            <w:top w:val="none" w:sz="0" w:space="0" w:color="auto"/>
            <w:left w:val="none" w:sz="0" w:space="0" w:color="auto"/>
            <w:bottom w:val="none" w:sz="0" w:space="0" w:color="auto"/>
            <w:right w:val="none" w:sz="0" w:space="0" w:color="auto"/>
          </w:divBdr>
        </w:div>
        <w:div w:id="2034378881">
          <w:marLeft w:val="547"/>
          <w:marRight w:val="0"/>
          <w:marTop w:val="154"/>
          <w:marBottom w:val="0"/>
          <w:divBdr>
            <w:top w:val="none" w:sz="0" w:space="0" w:color="auto"/>
            <w:left w:val="none" w:sz="0" w:space="0" w:color="auto"/>
            <w:bottom w:val="none" w:sz="0" w:space="0" w:color="auto"/>
            <w:right w:val="none" w:sz="0" w:space="0" w:color="auto"/>
          </w:divBdr>
        </w:div>
        <w:div w:id="113014962">
          <w:marLeft w:val="547"/>
          <w:marRight w:val="0"/>
          <w:marTop w:val="96"/>
          <w:marBottom w:val="0"/>
          <w:divBdr>
            <w:top w:val="none" w:sz="0" w:space="0" w:color="auto"/>
            <w:left w:val="none" w:sz="0" w:space="0" w:color="auto"/>
            <w:bottom w:val="none" w:sz="0" w:space="0" w:color="auto"/>
            <w:right w:val="none" w:sz="0" w:space="0" w:color="auto"/>
          </w:divBdr>
        </w:div>
        <w:div w:id="1280648148">
          <w:marLeft w:val="806"/>
          <w:marRight w:val="0"/>
          <w:marTop w:val="154"/>
          <w:marBottom w:val="0"/>
          <w:divBdr>
            <w:top w:val="none" w:sz="0" w:space="0" w:color="auto"/>
            <w:left w:val="none" w:sz="0" w:space="0" w:color="auto"/>
            <w:bottom w:val="none" w:sz="0" w:space="0" w:color="auto"/>
            <w:right w:val="none" w:sz="0" w:space="0" w:color="auto"/>
          </w:divBdr>
        </w:div>
      </w:divsChild>
    </w:div>
    <w:div w:id="470636078">
      <w:bodyDiv w:val="1"/>
      <w:marLeft w:val="0"/>
      <w:marRight w:val="0"/>
      <w:marTop w:val="0"/>
      <w:marBottom w:val="0"/>
      <w:divBdr>
        <w:top w:val="none" w:sz="0" w:space="0" w:color="auto"/>
        <w:left w:val="none" w:sz="0" w:space="0" w:color="auto"/>
        <w:bottom w:val="none" w:sz="0" w:space="0" w:color="auto"/>
        <w:right w:val="none" w:sz="0" w:space="0" w:color="auto"/>
      </w:divBdr>
      <w:divsChild>
        <w:div w:id="273102527">
          <w:marLeft w:val="965"/>
          <w:marRight w:val="0"/>
          <w:marTop w:val="115"/>
          <w:marBottom w:val="0"/>
          <w:divBdr>
            <w:top w:val="none" w:sz="0" w:space="0" w:color="auto"/>
            <w:left w:val="none" w:sz="0" w:space="0" w:color="auto"/>
            <w:bottom w:val="none" w:sz="0" w:space="0" w:color="auto"/>
            <w:right w:val="none" w:sz="0" w:space="0" w:color="auto"/>
          </w:divBdr>
        </w:div>
        <w:div w:id="2249047">
          <w:marLeft w:val="965"/>
          <w:marRight w:val="0"/>
          <w:marTop w:val="115"/>
          <w:marBottom w:val="0"/>
          <w:divBdr>
            <w:top w:val="none" w:sz="0" w:space="0" w:color="auto"/>
            <w:left w:val="none" w:sz="0" w:space="0" w:color="auto"/>
            <w:bottom w:val="none" w:sz="0" w:space="0" w:color="auto"/>
            <w:right w:val="none" w:sz="0" w:space="0" w:color="auto"/>
          </w:divBdr>
        </w:div>
        <w:div w:id="688340181">
          <w:marLeft w:val="965"/>
          <w:marRight w:val="0"/>
          <w:marTop w:val="115"/>
          <w:marBottom w:val="0"/>
          <w:divBdr>
            <w:top w:val="none" w:sz="0" w:space="0" w:color="auto"/>
            <w:left w:val="none" w:sz="0" w:space="0" w:color="auto"/>
            <w:bottom w:val="none" w:sz="0" w:space="0" w:color="auto"/>
            <w:right w:val="none" w:sz="0" w:space="0" w:color="auto"/>
          </w:divBdr>
        </w:div>
        <w:div w:id="1073239453">
          <w:marLeft w:val="965"/>
          <w:marRight w:val="0"/>
          <w:marTop w:val="115"/>
          <w:marBottom w:val="0"/>
          <w:divBdr>
            <w:top w:val="none" w:sz="0" w:space="0" w:color="auto"/>
            <w:left w:val="none" w:sz="0" w:space="0" w:color="auto"/>
            <w:bottom w:val="none" w:sz="0" w:space="0" w:color="auto"/>
            <w:right w:val="none" w:sz="0" w:space="0" w:color="auto"/>
          </w:divBdr>
        </w:div>
        <w:div w:id="736980563">
          <w:marLeft w:val="965"/>
          <w:marRight w:val="0"/>
          <w:marTop w:val="115"/>
          <w:marBottom w:val="0"/>
          <w:divBdr>
            <w:top w:val="none" w:sz="0" w:space="0" w:color="auto"/>
            <w:left w:val="none" w:sz="0" w:space="0" w:color="auto"/>
            <w:bottom w:val="none" w:sz="0" w:space="0" w:color="auto"/>
            <w:right w:val="none" w:sz="0" w:space="0" w:color="auto"/>
          </w:divBdr>
        </w:div>
        <w:div w:id="1255893024">
          <w:marLeft w:val="965"/>
          <w:marRight w:val="0"/>
          <w:marTop w:val="115"/>
          <w:marBottom w:val="0"/>
          <w:divBdr>
            <w:top w:val="none" w:sz="0" w:space="0" w:color="auto"/>
            <w:left w:val="none" w:sz="0" w:space="0" w:color="auto"/>
            <w:bottom w:val="none" w:sz="0" w:space="0" w:color="auto"/>
            <w:right w:val="none" w:sz="0" w:space="0" w:color="auto"/>
          </w:divBdr>
        </w:div>
        <w:div w:id="1482624233">
          <w:marLeft w:val="965"/>
          <w:marRight w:val="0"/>
          <w:marTop w:val="115"/>
          <w:marBottom w:val="0"/>
          <w:divBdr>
            <w:top w:val="none" w:sz="0" w:space="0" w:color="auto"/>
            <w:left w:val="none" w:sz="0" w:space="0" w:color="auto"/>
            <w:bottom w:val="none" w:sz="0" w:space="0" w:color="auto"/>
            <w:right w:val="none" w:sz="0" w:space="0" w:color="auto"/>
          </w:divBdr>
        </w:div>
        <w:div w:id="767576875">
          <w:marLeft w:val="965"/>
          <w:marRight w:val="0"/>
          <w:marTop w:val="115"/>
          <w:marBottom w:val="0"/>
          <w:divBdr>
            <w:top w:val="none" w:sz="0" w:space="0" w:color="auto"/>
            <w:left w:val="none" w:sz="0" w:space="0" w:color="auto"/>
            <w:bottom w:val="none" w:sz="0" w:space="0" w:color="auto"/>
            <w:right w:val="none" w:sz="0" w:space="0" w:color="auto"/>
          </w:divBdr>
        </w:div>
        <w:div w:id="1886330763">
          <w:marLeft w:val="965"/>
          <w:marRight w:val="0"/>
          <w:marTop w:val="115"/>
          <w:marBottom w:val="0"/>
          <w:divBdr>
            <w:top w:val="none" w:sz="0" w:space="0" w:color="auto"/>
            <w:left w:val="none" w:sz="0" w:space="0" w:color="auto"/>
            <w:bottom w:val="none" w:sz="0" w:space="0" w:color="auto"/>
            <w:right w:val="none" w:sz="0" w:space="0" w:color="auto"/>
          </w:divBdr>
        </w:div>
        <w:div w:id="203448064">
          <w:marLeft w:val="965"/>
          <w:marRight w:val="0"/>
          <w:marTop w:val="115"/>
          <w:marBottom w:val="0"/>
          <w:divBdr>
            <w:top w:val="none" w:sz="0" w:space="0" w:color="auto"/>
            <w:left w:val="none" w:sz="0" w:space="0" w:color="auto"/>
            <w:bottom w:val="none" w:sz="0" w:space="0" w:color="auto"/>
            <w:right w:val="none" w:sz="0" w:space="0" w:color="auto"/>
          </w:divBdr>
        </w:div>
        <w:div w:id="1953318820">
          <w:marLeft w:val="965"/>
          <w:marRight w:val="0"/>
          <w:marTop w:val="115"/>
          <w:marBottom w:val="0"/>
          <w:divBdr>
            <w:top w:val="none" w:sz="0" w:space="0" w:color="auto"/>
            <w:left w:val="none" w:sz="0" w:space="0" w:color="auto"/>
            <w:bottom w:val="none" w:sz="0" w:space="0" w:color="auto"/>
            <w:right w:val="none" w:sz="0" w:space="0" w:color="auto"/>
          </w:divBdr>
        </w:div>
        <w:div w:id="796992590">
          <w:marLeft w:val="965"/>
          <w:marRight w:val="0"/>
          <w:marTop w:val="115"/>
          <w:marBottom w:val="0"/>
          <w:divBdr>
            <w:top w:val="none" w:sz="0" w:space="0" w:color="auto"/>
            <w:left w:val="none" w:sz="0" w:space="0" w:color="auto"/>
            <w:bottom w:val="none" w:sz="0" w:space="0" w:color="auto"/>
            <w:right w:val="none" w:sz="0" w:space="0" w:color="auto"/>
          </w:divBdr>
        </w:div>
        <w:div w:id="1270623403">
          <w:marLeft w:val="965"/>
          <w:marRight w:val="0"/>
          <w:marTop w:val="115"/>
          <w:marBottom w:val="0"/>
          <w:divBdr>
            <w:top w:val="none" w:sz="0" w:space="0" w:color="auto"/>
            <w:left w:val="none" w:sz="0" w:space="0" w:color="auto"/>
            <w:bottom w:val="none" w:sz="0" w:space="0" w:color="auto"/>
            <w:right w:val="none" w:sz="0" w:space="0" w:color="auto"/>
          </w:divBdr>
        </w:div>
        <w:div w:id="2050454092">
          <w:marLeft w:val="965"/>
          <w:marRight w:val="0"/>
          <w:marTop w:val="115"/>
          <w:marBottom w:val="0"/>
          <w:divBdr>
            <w:top w:val="none" w:sz="0" w:space="0" w:color="auto"/>
            <w:left w:val="none" w:sz="0" w:space="0" w:color="auto"/>
            <w:bottom w:val="none" w:sz="0" w:space="0" w:color="auto"/>
            <w:right w:val="none" w:sz="0" w:space="0" w:color="auto"/>
          </w:divBdr>
        </w:div>
        <w:div w:id="1815950487">
          <w:marLeft w:val="965"/>
          <w:marRight w:val="0"/>
          <w:marTop w:val="115"/>
          <w:marBottom w:val="0"/>
          <w:divBdr>
            <w:top w:val="none" w:sz="0" w:space="0" w:color="auto"/>
            <w:left w:val="none" w:sz="0" w:space="0" w:color="auto"/>
            <w:bottom w:val="none" w:sz="0" w:space="0" w:color="auto"/>
            <w:right w:val="none" w:sz="0" w:space="0" w:color="auto"/>
          </w:divBdr>
        </w:div>
        <w:div w:id="613630585">
          <w:marLeft w:val="965"/>
          <w:marRight w:val="0"/>
          <w:marTop w:val="115"/>
          <w:marBottom w:val="0"/>
          <w:divBdr>
            <w:top w:val="none" w:sz="0" w:space="0" w:color="auto"/>
            <w:left w:val="none" w:sz="0" w:space="0" w:color="auto"/>
            <w:bottom w:val="none" w:sz="0" w:space="0" w:color="auto"/>
            <w:right w:val="none" w:sz="0" w:space="0" w:color="auto"/>
          </w:divBdr>
        </w:div>
        <w:div w:id="1944533504">
          <w:marLeft w:val="965"/>
          <w:marRight w:val="0"/>
          <w:marTop w:val="115"/>
          <w:marBottom w:val="0"/>
          <w:divBdr>
            <w:top w:val="none" w:sz="0" w:space="0" w:color="auto"/>
            <w:left w:val="none" w:sz="0" w:space="0" w:color="auto"/>
            <w:bottom w:val="none" w:sz="0" w:space="0" w:color="auto"/>
            <w:right w:val="none" w:sz="0" w:space="0" w:color="auto"/>
          </w:divBdr>
        </w:div>
        <w:div w:id="578172649">
          <w:marLeft w:val="965"/>
          <w:marRight w:val="0"/>
          <w:marTop w:val="115"/>
          <w:marBottom w:val="0"/>
          <w:divBdr>
            <w:top w:val="none" w:sz="0" w:space="0" w:color="auto"/>
            <w:left w:val="none" w:sz="0" w:space="0" w:color="auto"/>
            <w:bottom w:val="none" w:sz="0" w:space="0" w:color="auto"/>
            <w:right w:val="none" w:sz="0" w:space="0" w:color="auto"/>
          </w:divBdr>
        </w:div>
        <w:div w:id="1355226939">
          <w:marLeft w:val="965"/>
          <w:marRight w:val="0"/>
          <w:marTop w:val="115"/>
          <w:marBottom w:val="0"/>
          <w:divBdr>
            <w:top w:val="none" w:sz="0" w:space="0" w:color="auto"/>
            <w:left w:val="none" w:sz="0" w:space="0" w:color="auto"/>
            <w:bottom w:val="none" w:sz="0" w:space="0" w:color="auto"/>
            <w:right w:val="none" w:sz="0" w:space="0" w:color="auto"/>
          </w:divBdr>
        </w:div>
        <w:div w:id="1842617871">
          <w:marLeft w:val="965"/>
          <w:marRight w:val="0"/>
          <w:marTop w:val="115"/>
          <w:marBottom w:val="0"/>
          <w:divBdr>
            <w:top w:val="none" w:sz="0" w:space="0" w:color="auto"/>
            <w:left w:val="none" w:sz="0" w:space="0" w:color="auto"/>
            <w:bottom w:val="none" w:sz="0" w:space="0" w:color="auto"/>
            <w:right w:val="none" w:sz="0" w:space="0" w:color="auto"/>
          </w:divBdr>
        </w:div>
        <w:div w:id="758525787">
          <w:marLeft w:val="547"/>
          <w:marRight w:val="0"/>
          <w:marTop w:val="96"/>
          <w:marBottom w:val="0"/>
          <w:divBdr>
            <w:top w:val="none" w:sz="0" w:space="0" w:color="auto"/>
            <w:left w:val="none" w:sz="0" w:space="0" w:color="auto"/>
            <w:bottom w:val="none" w:sz="0" w:space="0" w:color="auto"/>
            <w:right w:val="none" w:sz="0" w:space="0" w:color="auto"/>
          </w:divBdr>
        </w:div>
        <w:div w:id="581917927">
          <w:marLeft w:val="547"/>
          <w:marRight w:val="0"/>
          <w:marTop w:val="96"/>
          <w:marBottom w:val="0"/>
          <w:divBdr>
            <w:top w:val="none" w:sz="0" w:space="0" w:color="auto"/>
            <w:left w:val="none" w:sz="0" w:space="0" w:color="auto"/>
            <w:bottom w:val="none" w:sz="0" w:space="0" w:color="auto"/>
            <w:right w:val="none" w:sz="0" w:space="0" w:color="auto"/>
          </w:divBdr>
        </w:div>
        <w:div w:id="435751247">
          <w:marLeft w:val="547"/>
          <w:marRight w:val="0"/>
          <w:marTop w:val="96"/>
          <w:marBottom w:val="0"/>
          <w:divBdr>
            <w:top w:val="none" w:sz="0" w:space="0" w:color="auto"/>
            <w:left w:val="none" w:sz="0" w:space="0" w:color="auto"/>
            <w:bottom w:val="none" w:sz="0" w:space="0" w:color="auto"/>
            <w:right w:val="none" w:sz="0" w:space="0" w:color="auto"/>
          </w:divBdr>
        </w:div>
        <w:div w:id="1173691439">
          <w:marLeft w:val="547"/>
          <w:marRight w:val="0"/>
          <w:marTop w:val="96"/>
          <w:marBottom w:val="0"/>
          <w:divBdr>
            <w:top w:val="none" w:sz="0" w:space="0" w:color="auto"/>
            <w:left w:val="none" w:sz="0" w:space="0" w:color="auto"/>
            <w:bottom w:val="none" w:sz="0" w:space="0" w:color="auto"/>
            <w:right w:val="none" w:sz="0" w:space="0" w:color="auto"/>
          </w:divBdr>
        </w:div>
        <w:div w:id="896670638">
          <w:marLeft w:val="547"/>
          <w:marRight w:val="0"/>
          <w:marTop w:val="96"/>
          <w:marBottom w:val="0"/>
          <w:divBdr>
            <w:top w:val="none" w:sz="0" w:space="0" w:color="auto"/>
            <w:left w:val="none" w:sz="0" w:space="0" w:color="auto"/>
            <w:bottom w:val="none" w:sz="0" w:space="0" w:color="auto"/>
            <w:right w:val="none" w:sz="0" w:space="0" w:color="auto"/>
          </w:divBdr>
        </w:div>
        <w:div w:id="646209511">
          <w:marLeft w:val="547"/>
          <w:marRight w:val="0"/>
          <w:marTop w:val="96"/>
          <w:marBottom w:val="0"/>
          <w:divBdr>
            <w:top w:val="none" w:sz="0" w:space="0" w:color="auto"/>
            <w:left w:val="none" w:sz="0" w:space="0" w:color="auto"/>
            <w:bottom w:val="none" w:sz="0" w:space="0" w:color="auto"/>
            <w:right w:val="none" w:sz="0" w:space="0" w:color="auto"/>
          </w:divBdr>
        </w:div>
        <w:div w:id="995377269">
          <w:marLeft w:val="547"/>
          <w:marRight w:val="0"/>
          <w:marTop w:val="96"/>
          <w:marBottom w:val="0"/>
          <w:divBdr>
            <w:top w:val="none" w:sz="0" w:space="0" w:color="auto"/>
            <w:left w:val="none" w:sz="0" w:space="0" w:color="auto"/>
            <w:bottom w:val="none" w:sz="0" w:space="0" w:color="auto"/>
            <w:right w:val="none" w:sz="0" w:space="0" w:color="auto"/>
          </w:divBdr>
        </w:div>
        <w:div w:id="627859345">
          <w:marLeft w:val="547"/>
          <w:marRight w:val="0"/>
          <w:marTop w:val="96"/>
          <w:marBottom w:val="0"/>
          <w:divBdr>
            <w:top w:val="none" w:sz="0" w:space="0" w:color="auto"/>
            <w:left w:val="none" w:sz="0" w:space="0" w:color="auto"/>
            <w:bottom w:val="none" w:sz="0" w:space="0" w:color="auto"/>
            <w:right w:val="none" w:sz="0" w:space="0" w:color="auto"/>
          </w:divBdr>
        </w:div>
        <w:div w:id="1436050024">
          <w:marLeft w:val="547"/>
          <w:marRight w:val="0"/>
          <w:marTop w:val="96"/>
          <w:marBottom w:val="0"/>
          <w:divBdr>
            <w:top w:val="none" w:sz="0" w:space="0" w:color="auto"/>
            <w:left w:val="none" w:sz="0" w:space="0" w:color="auto"/>
            <w:bottom w:val="none" w:sz="0" w:space="0" w:color="auto"/>
            <w:right w:val="none" w:sz="0" w:space="0" w:color="auto"/>
          </w:divBdr>
        </w:div>
        <w:div w:id="1554582341">
          <w:marLeft w:val="547"/>
          <w:marRight w:val="0"/>
          <w:marTop w:val="96"/>
          <w:marBottom w:val="0"/>
          <w:divBdr>
            <w:top w:val="none" w:sz="0" w:space="0" w:color="auto"/>
            <w:left w:val="none" w:sz="0" w:space="0" w:color="auto"/>
            <w:bottom w:val="none" w:sz="0" w:space="0" w:color="auto"/>
            <w:right w:val="none" w:sz="0" w:space="0" w:color="auto"/>
          </w:divBdr>
        </w:div>
        <w:div w:id="96291110">
          <w:marLeft w:val="0"/>
          <w:marRight w:val="0"/>
          <w:marTop w:val="96"/>
          <w:marBottom w:val="0"/>
          <w:divBdr>
            <w:top w:val="none" w:sz="0" w:space="0" w:color="auto"/>
            <w:left w:val="none" w:sz="0" w:space="0" w:color="auto"/>
            <w:bottom w:val="none" w:sz="0" w:space="0" w:color="auto"/>
            <w:right w:val="none" w:sz="0" w:space="0" w:color="auto"/>
          </w:divBdr>
        </w:div>
        <w:div w:id="289365346">
          <w:marLeft w:val="0"/>
          <w:marRight w:val="0"/>
          <w:marTop w:val="96"/>
          <w:marBottom w:val="0"/>
          <w:divBdr>
            <w:top w:val="none" w:sz="0" w:space="0" w:color="auto"/>
            <w:left w:val="none" w:sz="0" w:space="0" w:color="auto"/>
            <w:bottom w:val="none" w:sz="0" w:space="0" w:color="auto"/>
            <w:right w:val="none" w:sz="0" w:space="0" w:color="auto"/>
          </w:divBdr>
        </w:div>
        <w:div w:id="1954441328">
          <w:marLeft w:val="0"/>
          <w:marRight w:val="0"/>
          <w:marTop w:val="96"/>
          <w:marBottom w:val="0"/>
          <w:divBdr>
            <w:top w:val="none" w:sz="0" w:space="0" w:color="auto"/>
            <w:left w:val="none" w:sz="0" w:space="0" w:color="auto"/>
            <w:bottom w:val="none" w:sz="0" w:space="0" w:color="auto"/>
            <w:right w:val="none" w:sz="0" w:space="0" w:color="auto"/>
          </w:divBdr>
        </w:div>
        <w:div w:id="145632063">
          <w:marLeft w:val="0"/>
          <w:marRight w:val="0"/>
          <w:marTop w:val="96"/>
          <w:marBottom w:val="0"/>
          <w:divBdr>
            <w:top w:val="none" w:sz="0" w:space="0" w:color="auto"/>
            <w:left w:val="none" w:sz="0" w:space="0" w:color="auto"/>
            <w:bottom w:val="none" w:sz="0" w:space="0" w:color="auto"/>
            <w:right w:val="none" w:sz="0" w:space="0" w:color="auto"/>
          </w:divBdr>
        </w:div>
        <w:div w:id="1592930226">
          <w:marLeft w:val="0"/>
          <w:marRight w:val="0"/>
          <w:marTop w:val="96"/>
          <w:marBottom w:val="0"/>
          <w:divBdr>
            <w:top w:val="none" w:sz="0" w:space="0" w:color="auto"/>
            <w:left w:val="none" w:sz="0" w:space="0" w:color="auto"/>
            <w:bottom w:val="none" w:sz="0" w:space="0" w:color="auto"/>
            <w:right w:val="none" w:sz="0" w:space="0" w:color="auto"/>
          </w:divBdr>
        </w:div>
        <w:div w:id="1525241916">
          <w:marLeft w:val="0"/>
          <w:marRight w:val="0"/>
          <w:marTop w:val="96"/>
          <w:marBottom w:val="0"/>
          <w:divBdr>
            <w:top w:val="none" w:sz="0" w:space="0" w:color="auto"/>
            <w:left w:val="none" w:sz="0" w:space="0" w:color="auto"/>
            <w:bottom w:val="none" w:sz="0" w:space="0" w:color="auto"/>
            <w:right w:val="none" w:sz="0" w:space="0" w:color="auto"/>
          </w:divBdr>
        </w:div>
        <w:div w:id="1828324806">
          <w:marLeft w:val="0"/>
          <w:marRight w:val="0"/>
          <w:marTop w:val="96"/>
          <w:marBottom w:val="0"/>
          <w:divBdr>
            <w:top w:val="none" w:sz="0" w:space="0" w:color="auto"/>
            <w:left w:val="none" w:sz="0" w:space="0" w:color="auto"/>
            <w:bottom w:val="none" w:sz="0" w:space="0" w:color="auto"/>
            <w:right w:val="none" w:sz="0" w:space="0" w:color="auto"/>
          </w:divBdr>
        </w:div>
        <w:div w:id="1007446450">
          <w:marLeft w:val="0"/>
          <w:marRight w:val="0"/>
          <w:marTop w:val="96"/>
          <w:marBottom w:val="0"/>
          <w:divBdr>
            <w:top w:val="none" w:sz="0" w:space="0" w:color="auto"/>
            <w:left w:val="none" w:sz="0" w:space="0" w:color="auto"/>
            <w:bottom w:val="none" w:sz="0" w:space="0" w:color="auto"/>
            <w:right w:val="none" w:sz="0" w:space="0" w:color="auto"/>
          </w:divBdr>
        </w:div>
        <w:div w:id="2131901084">
          <w:marLeft w:val="0"/>
          <w:marRight w:val="0"/>
          <w:marTop w:val="96"/>
          <w:marBottom w:val="0"/>
          <w:divBdr>
            <w:top w:val="none" w:sz="0" w:space="0" w:color="auto"/>
            <w:left w:val="none" w:sz="0" w:space="0" w:color="auto"/>
            <w:bottom w:val="none" w:sz="0" w:space="0" w:color="auto"/>
            <w:right w:val="none" w:sz="0" w:space="0" w:color="auto"/>
          </w:divBdr>
        </w:div>
        <w:div w:id="674114855">
          <w:marLeft w:val="0"/>
          <w:marRight w:val="0"/>
          <w:marTop w:val="96"/>
          <w:marBottom w:val="0"/>
          <w:divBdr>
            <w:top w:val="none" w:sz="0" w:space="0" w:color="auto"/>
            <w:left w:val="none" w:sz="0" w:space="0" w:color="auto"/>
            <w:bottom w:val="none" w:sz="0" w:space="0" w:color="auto"/>
            <w:right w:val="none" w:sz="0" w:space="0" w:color="auto"/>
          </w:divBdr>
        </w:div>
        <w:div w:id="1602836711">
          <w:marLeft w:val="547"/>
          <w:marRight w:val="0"/>
          <w:marTop w:val="154"/>
          <w:marBottom w:val="0"/>
          <w:divBdr>
            <w:top w:val="none" w:sz="0" w:space="0" w:color="auto"/>
            <w:left w:val="none" w:sz="0" w:space="0" w:color="auto"/>
            <w:bottom w:val="none" w:sz="0" w:space="0" w:color="auto"/>
            <w:right w:val="none" w:sz="0" w:space="0" w:color="auto"/>
          </w:divBdr>
        </w:div>
        <w:div w:id="1749570542">
          <w:marLeft w:val="547"/>
          <w:marRight w:val="0"/>
          <w:marTop w:val="154"/>
          <w:marBottom w:val="0"/>
          <w:divBdr>
            <w:top w:val="none" w:sz="0" w:space="0" w:color="auto"/>
            <w:left w:val="none" w:sz="0" w:space="0" w:color="auto"/>
            <w:bottom w:val="none" w:sz="0" w:space="0" w:color="auto"/>
            <w:right w:val="none" w:sz="0" w:space="0" w:color="auto"/>
          </w:divBdr>
        </w:div>
        <w:div w:id="1887793250">
          <w:marLeft w:val="547"/>
          <w:marRight w:val="0"/>
          <w:marTop w:val="154"/>
          <w:marBottom w:val="0"/>
          <w:divBdr>
            <w:top w:val="none" w:sz="0" w:space="0" w:color="auto"/>
            <w:left w:val="none" w:sz="0" w:space="0" w:color="auto"/>
            <w:bottom w:val="none" w:sz="0" w:space="0" w:color="auto"/>
            <w:right w:val="none" w:sz="0" w:space="0" w:color="auto"/>
          </w:divBdr>
        </w:div>
        <w:div w:id="383870166">
          <w:marLeft w:val="547"/>
          <w:marRight w:val="0"/>
          <w:marTop w:val="154"/>
          <w:marBottom w:val="0"/>
          <w:divBdr>
            <w:top w:val="none" w:sz="0" w:space="0" w:color="auto"/>
            <w:left w:val="none" w:sz="0" w:space="0" w:color="auto"/>
            <w:bottom w:val="none" w:sz="0" w:space="0" w:color="auto"/>
            <w:right w:val="none" w:sz="0" w:space="0" w:color="auto"/>
          </w:divBdr>
        </w:div>
        <w:div w:id="681392674">
          <w:marLeft w:val="547"/>
          <w:marRight w:val="0"/>
          <w:marTop w:val="173"/>
          <w:marBottom w:val="0"/>
          <w:divBdr>
            <w:top w:val="none" w:sz="0" w:space="0" w:color="auto"/>
            <w:left w:val="none" w:sz="0" w:space="0" w:color="auto"/>
            <w:bottom w:val="none" w:sz="0" w:space="0" w:color="auto"/>
            <w:right w:val="none" w:sz="0" w:space="0" w:color="auto"/>
          </w:divBdr>
        </w:div>
        <w:div w:id="1067798227">
          <w:marLeft w:val="547"/>
          <w:marRight w:val="0"/>
          <w:marTop w:val="154"/>
          <w:marBottom w:val="0"/>
          <w:divBdr>
            <w:top w:val="none" w:sz="0" w:space="0" w:color="auto"/>
            <w:left w:val="none" w:sz="0" w:space="0" w:color="auto"/>
            <w:bottom w:val="none" w:sz="0" w:space="0" w:color="auto"/>
            <w:right w:val="none" w:sz="0" w:space="0" w:color="auto"/>
          </w:divBdr>
        </w:div>
        <w:div w:id="1792361590">
          <w:marLeft w:val="547"/>
          <w:marRight w:val="0"/>
          <w:marTop w:val="154"/>
          <w:marBottom w:val="0"/>
          <w:divBdr>
            <w:top w:val="none" w:sz="0" w:space="0" w:color="auto"/>
            <w:left w:val="none" w:sz="0" w:space="0" w:color="auto"/>
            <w:bottom w:val="none" w:sz="0" w:space="0" w:color="auto"/>
            <w:right w:val="none" w:sz="0" w:space="0" w:color="auto"/>
          </w:divBdr>
        </w:div>
        <w:div w:id="1692301377">
          <w:marLeft w:val="547"/>
          <w:marRight w:val="0"/>
          <w:marTop w:val="154"/>
          <w:marBottom w:val="0"/>
          <w:divBdr>
            <w:top w:val="none" w:sz="0" w:space="0" w:color="auto"/>
            <w:left w:val="none" w:sz="0" w:space="0" w:color="auto"/>
            <w:bottom w:val="none" w:sz="0" w:space="0" w:color="auto"/>
            <w:right w:val="none" w:sz="0" w:space="0" w:color="auto"/>
          </w:divBdr>
        </w:div>
        <w:div w:id="1329598000">
          <w:marLeft w:val="547"/>
          <w:marRight w:val="0"/>
          <w:marTop w:val="154"/>
          <w:marBottom w:val="0"/>
          <w:divBdr>
            <w:top w:val="none" w:sz="0" w:space="0" w:color="auto"/>
            <w:left w:val="none" w:sz="0" w:space="0" w:color="auto"/>
            <w:bottom w:val="none" w:sz="0" w:space="0" w:color="auto"/>
            <w:right w:val="none" w:sz="0" w:space="0" w:color="auto"/>
          </w:divBdr>
        </w:div>
        <w:div w:id="229315160">
          <w:marLeft w:val="547"/>
          <w:marRight w:val="0"/>
          <w:marTop w:val="134"/>
          <w:marBottom w:val="0"/>
          <w:divBdr>
            <w:top w:val="none" w:sz="0" w:space="0" w:color="auto"/>
            <w:left w:val="none" w:sz="0" w:space="0" w:color="auto"/>
            <w:bottom w:val="none" w:sz="0" w:space="0" w:color="auto"/>
            <w:right w:val="none" w:sz="0" w:space="0" w:color="auto"/>
          </w:divBdr>
        </w:div>
        <w:div w:id="521289731">
          <w:marLeft w:val="547"/>
          <w:marRight w:val="0"/>
          <w:marTop w:val="134"/>
          <w:marBottom w:val="0"/>
          <w:divBdr>
            <w:top w:val="none" w:sz="0" w:space="0" w:color="auto"/>
            <w:left w:val="none" w:sz="0" w:space="0" w:color="auto"/>
            <w:bottom w:val="none" w:sz="0" w:space="0" w:color="auto"/>
            <w:right w:val="none" w:sz="0" w:space="0" w:color="auto"/>
          </w:divBdr>
        </w:div>
        <w:div w:id="102648559">
          <w:marLeft w:val="547"/>
          <w:marRight w:val="0"/>
          <w:marTop w:val="134"/>
          <w:marBottom w:val="0"/>
          <w:divBdr>
            <w:top w:val="none" w:sz="0" w:space="0" w:color="auto"/>
            <w:left w:val="none" w:sz="0" w:space="0" w:color="auto"/>
            <w:bottom w:val="none" w:sz="0" w:space="0" w:color="auto"/>
            <w:right w:val="none" w:sz="0" w:space="0" w:color="auto"/>
          </w:divBdr>
        </w:div>
        <w:div w:id="1530559993">
          <w:marLeft w:val="547"/>
          <w:marRight w:val="0"/>
          <w:marTop w:val="154"/>
          <w:marBottom w:val="0"/>
          <w:divBdr>
            <w:top w:val="none" w:sz="0" w:space="0" w:color="auto"/>
            <w:left w:val="none" w:sz="0" w:space="0" w:color="auto"/>
            <w:bottom w:val="none" w:sz="0" w:space="0" w:color="auto"/>
            <w:right w:val="none" w:sz="0" w:space="0" w:color="auto"/>
          </w:divBdr>
        </w:div>
        <w:div w:id="1582762611">
          <w:marLeft w:val="547"/>
          <w:marRight w:val="0"/>
          <w:marTop w:val="154"/>
          <w:marBottom w:val="0"/>
          <w:divBdr>
            <w:top w:val="none" w:sz="0" w:space="0" w:color="auto"/>
            <w:left w:val="none" w:sz="0" w:space="0" w:color="auto"/>
            <w:bottom w:val="none" w:sz="0" w:space="0" w:color="auto"/>
            <w:right w:val="none" w:sz="0" w:space="0" w:color="auto"/>
          </w:divBdr>
        </w:div>
        <w:div w:id="311981435">
          <w:marLeft w:val="547"/>
          <w:marRight w:val="0"/>
          <w:marTop w:val="154"/>
          <w:marBottom w:val="0"/>
          <w:divBdr>
            <w:top w:val="none" w:sz="0" w:space="0" w:color="auto"/>
            <w:left w:val="none" w:sz="0" w:space="0" w:color="auto"/>
            <w:bottom w:val="none" w:sz="0" w:space="0" w:color="auto"/>
            <w:right w:val="none" w:sz="0" w:space="0" w:color="auto"/>
          </w:divBdr>
        </w:div>
        <w:div w:id="335689517">
          <w:marLeft w:val="547"/>
          <w:marRight w:val="0"/>
          <w:marTop w:val="154"/>
          <w:marBottom w:val="0"/>
          <w:divBdr>
            <w:top w:val="none" w:sz="0" w:space="0" w:color="auto"/>
            <w:left w:val="none" w:sz="0" w:space="0" w:color="auto"/>
            <w:bottom w:val="none" w:sz="0" w:space="0" w:color="auto"/>
            <w:right w:val="none" w:sz="0" w:space="0" w:color="auto"/>
          </w:divBdr>
        </w:div>
        <w:div w:id="1219324543">
          <w:marLeft w:val="547"/>
          <w:marRight w:val="0"/>
          <w:marTop w:val="134"/>
          <w:marBottom w:val="0"/>
          <w:divBdr>
            <w:top w:val="none" w:sz="0" w:space="0" w:color="auto"/>
            <w:left w:val="none" w:sz="0" w:space="0" w:color="auto"/>
            <w:bottom w:val="none" w:sz="0" w:space="0" w:color="auto"/>
            <w:right w:val="none" w:sz="0" w:space="0" w:color="auto"/>
          </w:divBdr>
        </w:div>
        <w:div w:id="16006520">
          <w:marLeft w:val="547"/>
          <w:marRight w:val="0"/>
          <w:marTop w:val="134"/>
          <w:marBottom w:val="0"/>
          <w:divBdr>
            <w:top w:val="none" w:sz="0" w:space="0" w:color="auto"/>
            <w:left w:val="none" w:sz="0" w:space="0" w:color="auto"/>
            <w:bottom w:val="none" w:sz="0" w:space="0" w:color="auto"/>
            <w:right w:val="none" w:sz="0" w:space="0" w:color="auto"/>
          </w:divBdr>
        </w:div>
        <w:div w:id="287709279">
          <w:marLeft w:val="547"/>
          <w:marRight w:val="0"/>
          <w:marTop w:val="192"/>
          <w:marBottom w:val="0"/>
          <w:divBdr>
            <w:top w:val="none" w:sz="0" w:space="0" w:color="auto"/>
            <w:left w:val="none" w:sz="0" w:space="0" w:color="auto"/>
            <w:bottom w:val="none" w:sz="0" w:space="0" w:color="auto"/>
            <w:right w:val="none" w:sz="0" w:space="0" w:color="auto"/>
          </w:divBdr>
        </w:div>
        <w:div w:id="1732537186">
          <w:marLeft w:val="547"/>
          <w:marRight w:val="0"/>
          <w:marTop w:val="192"/>
          <w:marBottom w:val="0"/>
          <w:divBdr>
            <w:top w:val="none" w:sz="0" w:space="0" w:color="auto"/>
            <w:left w:val="none" w:sz="0" w:space="0" w:color="auto"/>
            <w:bottom w:val="none" w:sz="0" w:space="0" w:color="auto"/>
            <w:right w:val="none" w:sz="0" w:space="0" w:color="auto"/>
          </w:divBdr>
        </w:div>
        <w:div w:id="839391086">
          <w:marLeft w:val="547"/>
          <w:marRight w:val="0"/>
          <w:marTop w:val="154"/>
          <w:marBottom w:val="0"/>
          <w:divBdr>
            <w:top w:val="none" w:sz="0" w:space="0" w:color="auto"/>
            <w:left w:val="none" w:sz="0" w:space="0" w:color="auto"/>
            <w:bottom w:val="none" w:sz="0" w:space="0" w:color="auto"/>
            <w:right w:val="none" w:sz="0" w:space="0" w:color="auto"/>
          </w:divBdr>
        </w:div>
        <w:div w:id="923606677">
          <w:marLeft w:val="547"/>
          <w:marRight w:val="0"/>
          <w:marTop w:val="154"/>
          <w:marBottom w:val="0"/>
          <w:divBdr>
            <w:top w:val="none" w:sz="0" w:space="0" w:color="auto"/>
            <w:left w:val="none" w:sz="0" w:space="0" w:color="auto"/>
            <w:bottom w:val="none" w:sz="0" w:space="0" w:color="auto"/>
            <w:right w:val="none" w:sz="0" w:space="0" w:color="auto"/>
          </w:divBdr>
        </w:div>
        <w:div w:id="1375233281">
          <w:marLeft w:val="547"/>
          <w:marRight w:val="0"/>
          <w:marTop w:val="154"/>
          <w:marBottom w:val="0"/>
          <w:divBdr>
            <w:top w:val="none" w:sz="0" w:space="0" w:color="auto"/>
            <w:left w:val="none" w:sz="0" w:space="0" w:color="auto"/>
            <w:bottom w:val="none" w:sz="0" w:space="0" w:color="auto"/>
            <w:right w:val="none" w:sz="0" w:space="0" w:color="auto"/>
          </w:divBdr>
        </w:div>
        <w:div w:id="1469204125">
          <w:marLeft w:val="547"/>
          <w:marRight w:val="0"/>
          <w:marTop w:val="154"/>
          <w:marBottom w:val="0"/>
          <w:divBdr>
            <w:top w:val="none" w:sz="0" w:space="0" w:color="auto"/>
            <w:left w:val="none" w:sz="0" w:space="0" w:color="auto"/>
            <w:bottom w:val="none" w:sz="0" w:space="0" w:color="auto"/>
            <w:right w:val="none" w:sz="0" w:space="0" w:color="auto"/>
          </w:divBdr>
        </w:div>
      </w:divsChild>
    </w:div>
    <w:div w:id="2053383431">
      <w:bodyDiv w:val="1"/>
      <w:marLeft w:val="0"/>
      <w:marRight w:val="0"/>
      <w:marTop w:val="0"/>
      <w:marBottom w:val="0"/>
      <w:divBdr>
        <w:top w:val="none" w:sz="0" w:space="0" w:color="auto"/>
        <w:left w:val="none" w:sz="0" w:space="0" w:color="auto"/>
        <w:bottom w:val="none" w:sz="0" w:space="0" w:color="auto"/>
        <w:right w:val="none" w:sz="0" w:space="0" w:color="auto"/>
      </w:divBdr>
      <w:divsChild>
        <w:div w:id="890726793">
          <w:marLeft w:val="1166"/>
          <w:marRight w:val="0"/>
          <w:marTop w:val="0"/>
          <w:marBottom w:val="0"/>
          <w:divBdr>
            <w:top w:val="none" w:sz="0" w:space="0" w:color="auto"/>
            <w:left w:val="none" w:sz="0" w:space="0" w:color="auto"/>
            <w:bottom w:val="none" w:sz="0" w:space="0" w:color="auto"/>
            <w:right w:val="none" w:sz="0" w:space="0" w:color="auto"/>
          </w:divBdr>
        </w:div>
        <w:div w:id="974069671">
          <w:marLeft w:val="1166"/>
          <w:marRight w:val="0"/>
          <w:marTop w:val="0"/>
          <w:marBottom w:val="0"/>
          <w:divBdr>
            <w:top w:val="none" w:sz="0" w:space="0" w:color="auto"/>
            <w:left w:val="none" w:sz="0" w:space="0" w:color="auto"/>
            <w:bottom w:val="none" w:sz="0" w:space="0" w:color="auto"/>
            <w:right w:val="none" w:sz="0" w:space="0" w:color="auto"/>
          </w:divBdr>
        </w:div>
        <w:div w:id="1629700207">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Wealth_in_the_United_States" TargetMode="External"/><Relationship Id="rId13" Type="http://schemas.openxmlformats.org/officeDocument/2006/relationships/hyperlink" Target="http://en.wikipedia.org/wiki/Racial_segregation_in_the_United_States"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en.wikipedia.org/wiki/Wealth_in_the_United_States" TargetMode="External"/><Relationship Id="rId12" Type="http://schemas.openxmlformats.org/officeDocument/2006/relationships/hyperlink" Target="http://en.wikipedia.org/wiki/Racial_segregation_in_the_United_States" TargetMode="External"/><Relationship Id="rId17" Type="http://schemas.openxmlformats.org/officeDocument/2006/relationships/hyperlink" Target="http://en.wikipedia.org/wiki/Racial_segregation_in_the_United_States" TargetMode="External"/><Relationship Id="rId2" Type="http://schemas.openxmlformats.org/officeDocument/2006/relationships/styles" Target="styles.xml"/><Relationship Id="rId16" Type="http://schemas.openxmlformats.org/officeDocument/2006/relationships/hyperlink" Target="http://en.wikipedia.org/wiki/Racial_segregation_in_the_United_States" TargetMode="External"/><Relationship Id="rId1" Type="http://schemas.openxmlformats.org/officeDocument/2006/relationships/numbering" Target="numbering.xml"/><Relationship Id="rId6" Type="http://schemas.openxmlformats.org/officeDocument/2006/relationships/hyperlink" Target="http://en.wikipedia.org/wiki/Wealth_in_the_United_States" TargetMode="External"/><Relationship Id="rId11" Type="http://schemas.openxmlformats.org/officeDocument/2006/relationships/hyperlink" Target="http://en.wikipedia.org/wiki/Racial_segregation_in_the_United_States" TargetMode="External"/><Relationship Id="rId5" Type="http://schemas.openxmlformats.org/officeDocument/2006/relationships/webSettings" Target="webSettings.xml"/><Relationship Id="rId15" Type="http://schemas.openxmlformats.org/officeDocument/2006/relationships/hyperlink" Target="http://en.wikipedia.org/wiki/Racial_segregation_in_the_United_States" TargetMode="External"/><Relationship Id="rId10" Type="http://schemas.openxmlformats.org/officeDocument/2006/relationships/hyperlink" Target="http://en.wikipedia.org/wiki/Wealth_in_the_United_Stat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en.wikipedia.org/wiki/Wealth_in_the_United_States" TargetMode="External"/><Relationship Id="rId14" Type="http://schemas.openxmlformats.org/officeDocument/2006/relationships/hyperlink" Target="http://en.wikipedia.org/wiki/Racial_segregation_in_the_United_St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21</Pages>
  <Words>11052</Words>
  <Characters>63001</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73906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2013-03-26T16:21:00Z</dcterms:created>
  <dcterms:modified xsi:type="dcterms:W3CDTF">2013-03-26T18:14:00Z</dcterms:modified>
</cp:coreProperties>
</file>