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785" w:rsidRPr="005678EC" w:rsidRDefault="00244785" w:rsidP="00244785">
      <w:pPr>
        <w:jc w:val="center"/>
        <w:rPr>
          <w:rFonts w:ascii="Comic Sans MS" w:hAnsi="Comic Sans MS"/>
          <w:sz w:val="32"/>
          <w:szCs w:val="32"/>
        </w:rPr>
      </w:pPr>
      <w:r w:rsidRPr="005678EC">
        <w:rPr>
          <w:rFonts w:ascii="Comic Sans MS" w:hAnsi="Comic Sans MS"/>
          <w:sz w:val="32"/>
          <w:szCs w:val="32"/>
        </w:rPr>
        <w:t>Juvenile Justice Unit – Where are they Now?</w:t>
      </w:r>
    </w:p>
    <w:p w:rsidR="00244785" w:rsidRPr="005678EC" w:rsidRDefault="00244785" w:rsidP="00244785">
      <w:pPr>
        <w:rPr>
          <w:rFonts w:ascii="Comic Sans MS" w:hAnsi="Comic Sans MS"/>
          <w:sz w:val="28"/>
          <w:szCs w:val="28"/>
        </w:rPr>
      </w:pPr>
      <w:r w:rsidRPr="005678EC">
        <w:rPr>
          <w:rFonts w:ascii="Comic Sans MS" w:hAnsi="Comic Sans MS"/>
          <w:b/>
          <w:sz w:val="28"/>
          <w:szCs w:val="28"/>
        </w:rPr>
        <w:t>Task</w:t>
      </w:r>
      <w:r w:rsidRPr="005678EC">
        <w:rPr>
          <w:rFonts w:ascii="Comic Sans MS" w:hAnsi="Comic Sans MS"/>
          <w:sz w:val="28"/>
          <w:szCs w:val="28"/>
        </w:rPr>
        <w:t>:   Locate information from the internet regarding the following juveniles we read about or saw in the documentary.   Your group has been assigned one of the following names.  Circle the name that your group is responsible for:</w:t>
      </w:r>
    </w:p>
    <w:p w:rsidR="00244785" w:rsidRPr="005678EC" w:rsidRDefault="00244785" w:rsidP="00244785">
      <w:pPr>
        <w:shd w:val="clear" w:color="auto" w:fill="BFBFBF" w:themeFill="background1" w:themeFillShade="BF"/>
        <w:rPr>
          <w:rFonts w:ascii="Comic Sans MS" w:hAnsi="Comic Sans MS"/>
          <w:sz w:val="28"/>
          <w:szCs w:val="28"/>
        </w:rPr>
      </w:pPr>
      <w:r w:rsidRPr="005678EC">
        <w:rPr>
          <w:rFonts w:ascii="Comic Sans MS" w:hAnsi="Comic Sans MS"/>
          <w:sz w:val="28"/>
          <w:szCs w:val="28"/>
        </w:rPr>
        <w:t xml:space="preserve">Robert </w:t>
      </w:r>
      <w:proofErr w:type="spellStart"/>
      <w:r w:rsidRPr="005678EC">
        <w:rPr>
          <w:rFonts w:ascii="Comic Sans MS" w:hAnsi="Comic Sans MS"/>
          <w:sz w:val="28"/>
          <w:szCs w:val="28"/>
        </w:rPr>
        <w:t>Acuna</w:t>
      </w:r>
      <w:proofErr w:type="spellEnd"/>
      <w:r w:rsidRPr="005678EC">
        <w:rPr>
          <w:rFonts w:ascii="Comic Sans MS" w:hAnsi="Comic Sans MS"/>
          <w:sz w:val="28"/>
          <w:szCs w:val="28"/>
        </w:rPr>
        <w:t>, Christopher Simmons</w:t>
      </w:r>
      <w:proofErr w:type="gramStart"/>
      <w:r w:rsidRPr="005678EC">
        <w:rPr>
          <w:rFonts w:ascii="Comic Sans MS" w:hAnsi="Comic Sans MS"/>
          <w:sz w:val="28"/>
          <w:szCs w:val="28"/>
        </w:rPr>
        <w:t>,  Nathanial</w:t>
      </w:r>
      <w:proofErr w:type="gramEnd"/>
      <w:r w:rsidRPr="005678EC">
        <w:rPr>
          <w:rFonts w:ascii="Comic Sans MS" w:hAnsi="Comic Sans MS"/>
          <w:sz w:val="28"/>
          <w:szCs w:val="28"/>
        </w:rPr>
        <w:t xml:space="preserve"> </w:t>
      </w:r>
      <w:proofErr w:type="spellStart"/>
      <w:r w:rsidRPr="005678EC">
        <w:rPr>
          <w:rFonts w:ascii="Comic Sans MS" w:hAnsi="Comic Sans MS"/>
          <w:sz w:val="28"/>
          <w:szCs w:val="28"/>
        </w:rPr>
        <w:t>Brazill</w:t>
      </w:r>
      <w:proofErr w:type="spellEnd"/>
      <w:r w:rsidRPr="005678EC">
        <w:rPr>
          <w:rFonts w:ascii="Comic Sans MS" w:hAnsi="Comic Sans MS"/>
          <w:sz w:val="28"/>
          <w:szCs w:val="28"/>
        </w:rPr>
        <w:t xml:space="preserve">,  Lionel Tate,  Nathanial Abraham,  </w:t>
      </w:r>
      <w:r w:rsidR="003C12CE">
        <w:rPr>
          <w:rFonts w:ascii="Comic Sans MS" w:hAnsi="Comic Sans MS"/>
          <w:sz w:val="28"/>
          <w:szCs w:val="28"/>
        </w:rPr>
        <w:t xml:space="preserve">Alex </w:t>
      </w:r>
      <w:r w:rsidRPr="005678EC">
        <w:rPr>
          <w:rFonts w:ascii="Comic Sans MS" w:hAnsi="Comic Sans MS"/>
          <w:sz w:val="28"/>
          <w:szCs w:val="28"/>
        </w:rPr>
        <w:t>King and</w:t>
      </w:r>
      <w:r w:rsidR="003C12CE">
        <w:rPr>
          <w:rFonts w:ascii="Comic Sans MS" w:hAnsi="Comic Sans MS"/>
          <w:sz w:val="28"/>
          <w:szCs w:val="28"/>
        </w:rPr>
        <w:t xml:space="preserve"> Derek</w:t>
      </w:r>
      <w:r w:rsidRPr="005678EC">
        <w:rPr>
          <w:rFonts w:ascii="Comic Sans MS" w:hAnsi="Comic Sans MS"/>
          <w:sz w:val="28"/>
          <w:szCs w:val="28"/>
        </w:rPr>
        <w:t xml:space="preserve"> King.</w:t>
      </w:r>
    </w:p>
    <w:p w:rsidR="00244785" w:rsidRPr="005678EC" w:rsidRDefault="00244785" w:rsidP="00244785">
      <w:pPr>
        <w:rPr>
          <w:rFonts w:ascii="Comic Sans MS" w:hAnsi="Comic Sans MS"/>
          <w:sz w:val="28"/>
          <w:szCs w:val="28"/>
        </w:rPr>
      </w:pPr>
    </w:p>
    <w:p w:rsidR="00244785" w:rsidRPr="005678EC" w:rsidRDefault="00244785" w:rsidP="00244785">
      <w:pPr>
        <w:rPr>
          <w:rFonts w:ascii="Comic Sans MS" w:hAnsi="Comic Sans MS"/>
          <w:sz w:val="28"/>
          <w:szCs w:val="28"/>
        </w:rPr>
      </w:pPr>
      <w:r w:rsidRPr="005678EC">
        <w:rPr>
          <w:rFonts w:ascii="Comic Sans MS" w:hAnsi="Comic Sans MS"/>
          <w:b/>
          <w:sz w:val="28"/>
          <w:szCs w:val="28"/>
        </w:rPr>
        <w:t>Directions</w:t>
      </w:r>
      <w:r w:rsidRPr="005678EC">
        <w:rPr>
          <w:rFonts w:ascii="Comic Sans MS" w:hAnsi="Comic Sans MS"/>
          <w:sz w:val="28"/>
          <w:szCs w:val="28"/>
        </w:rPr>
        <w:t xml:space="preserve">:  You only need to look up the websites for the individual you have been assigned.  You may also </w:t>
      </w:r>
      <w:r w:rsidR="003C12CE">
        <w:rPr>
          <w:rFonts w:ascii="Comic Sans MS" w:hAnsi="Comic Sans MS"/>
          <w:sz w:val="28"/>
          <w:szCs w:val="28"/>
        </w:rPr>
        <w:t xml:space="preserve">look on the internet for more </w:t>
      </w:r>
      <w:r w:rsidR="005678EC" w:rsidRPr="005678EC">
        <w:rPr>
          <w:rFonts w:ascii="Comic Sans MS" w:hAnsi="Comic Sans MS"/>
          <w:sz w:val="28"/>
          <w:szCs w:val="28"/>
        </w:rPr>
        <w:t xml:space="preserve">information (if you do, </w:t>
      </w:r>
      <w:r w:rsidRPr="005678EC">
        <w:rPr>
          <w:rFonts w:ascii="Comic Sans MS" w:hAnsi="Comic Sans MS"/>
          <w:sz w:val="28"/>
          <w:szCs w:val="28"/>
        </w:rPr>
        <w:t>cite the URL</w:t>
      </w:r>
      <w:r w:rsidR="005678EC" w:rsidRPr="005678EC">
        <w:rPr>
          <w:rFonts w:ascii="Comic Sans MS" w:hAnsi="Comic Sans MS"/>
          <w:sz w:val="28"/>
          <w:szCs w:val="28"/>
        </w:rPr>
        <w:t xml:space="preserve">!).  </w:t>
      </w:r>
    </w:p>
    <w:p w:rsidR="005678EC" w:rsidRPr="005678EC" w:rsidRDefault="005678EC" w:rsidP="005678EC">
      <w:pPr>
        <w:shd w:val="clear" w:color="auto" w:fill="BFBFBF" w:themeFill="background1" w:themeFillShade="BF"/>
        <w:rPr>
          <w:rFonts w:ascii="Comic Sans MS" w:hAnsi="Comic Sans MS"/>
          <w:b/>
          <w:sz w:val="28"/>
          <w:szCs w:val="28"/>
        </w:rPr>
      </w:pPr>
      <w:r w:rsidRPr="005678EC">
        <w:rPr>
          <w:rFonts w:ascii="Comic Sans MS" w:hAnsi="Comic Sans MS"/>
          <w:b/>
          <w:sz w:val="28"/>
          <w:szCs w:val="28"/>
        </w:rPr>
        <w:t>For each character you will need the following:  Their name, conviction, crime details, Status after release, Statement/</w:t>
      </w:r>
      <w:r w:rsidR="003C12CE">
        <w:rPr>
          <w:rFonts w:ascii="Comic Sans MS" w:hAnsi="Comic Sans MS"/>
          <w:b/>
          <w:sz w:val="28"/>
          <w:szCs w:val="28"/>
        </w:rPr>
        <w:t>Name s</w:t>
      </w:r>
      <w:r w:rsidRPr="005678EC">
        <w:rPr>
          <w:rFonts w:ascii="Comic Sans MS" w:hAnsi="Comic Sans MS"/>
          <w:b/>
          <w:sz w:val="28"/>
          <w:szCs w:val="28"/>
        </w:rPr>
        <w:t>hould be or should not be tried as an adult because…….</w:t>
      </w:r>
    </w:p>
    <w:p w:rsidR="005678EC" w:rsidRPr="005678EC" w:rsidRDefault="006D4BB8" w:rsidP="005678EC">
      <w:pPr>
        <w:rPr>
          <w:rFonts w:ascii="Comic Sans MS" w:hAnsi="Comic Sans MS"/>
          <w:sz w:val="28"/>
          <w:szCs w:val="28"/>
        </w:rPr>
      </w:pPr>
      <w:r>
        <w:rPr>
          <w:rFonts w:ascii="Comic Sans MS" w:hAnsi="Comic Sans MS"/>
          <w:sz w:val="28"/>
          <w:szCs w:val="28"/>
        </w:rPr>
        <w:t>Step 1:  Start by opening up a word document.  Open the link from my homework website and paste it into this new document.  Now you can click on the websites without having to type out the URL’s.  (You’re welcome!!)</w:t>
      </w:r>
    </w:p>
    <w:p w:rsidR="006D4BB8" w:rsidRDefault="006D4BB8" w:rsidP="005678EC">
      <w:pPr>
        <w:rPr>
          <w:rFonts w:ascii="Comic Sans MS" w:hAnsi="Comic Sans MS"/>
          <w:sz w:val="28"/>
          <w:szCs w:val="28"/>
        </w:rPr>
      </w:pPr>
    </w:p>
    <w:p w:rsidR="005678EC" w:rsidRPr="005678EC" w:rsidRDefault="005678EC" w:rsidP="005678EC">
      <w:pPr>
        <w:rPr>
          <w:rFonts w:ascii="Comic Sans MS" w:hAnsi="Comic Sans MS"/>
          <w:sz w:val="28"/>
          <w:szCs w:val="28"/>
        </w:rPr>
      </w:pPr>
      <w:r w:rsidRPr="005678EC">
        <w:rPr>
          <w:rFonts w:ascii="Comic Sans MS" w:hAnsi="Comic Sans MS"/>
          <w:sz w:val="28"/>
          <w:szCs w:val="28"/>
        </w:rPr>
        <w:t>Websites:</w:t>
      </w:r>
    </w:p>
    <w:p w:rsidR="00244785" w:rsidRPr="005678EC" w:rsidRDefault="005678EC" w:rsidP="005678EC">
      <w:pPr>
        <w:rPr>
          <w:rFonts w:ascii="Comic Sans MS" w:hAnsi="Comic Sans MS"/>
          <w:sz w:val="28"/>
          <w:szCs w:val="28"/>
          <w:u w:val="single"/>
        </w:rPr>
      </w:pPr>
      <w:r w:rsidRPr="005678EC">
        <w:rPr>
          <w:rFonts w:ascii="Comic Sans MS" w:hAnsi="Comic Sans MS"/>
          <w:sz w:val="28"/>
          <w:szCs w:val="28"/>
          <w:u w:val="single"/>
        </w:rPr>
        <w:t xml:space="preserve">Robert </w:t>
      </w:r>
      <w:proofErr w:type="spellStart"/>
      <w:r w:rsidRPr="005678EC">
        <w:rPr>
          <w:rFonts w:ascii="Comic Sans MS" w:hAnsi="Comic Sans MS"/>
          <w:sz w:val="28"/>
          <w:szCs w:val="28"/>
          <w:u w:val="single"/>
        </w:rPr>
        <w:t>Acuna</w:t>
      </w:r>
      <w:proofErr w:type="spellEnd"/>
    </w:p>
    <w:p w:rsidR="00244785" w:rsidRPr="005678EC" w:rsidRDefault="00107055" w:rsidP="00244785">
      <w:pPr>
        <w:rPr>
          <w:rFonts w:ascii="Comic Sans MS" w:hAnsi="Comic Sans MS"/>
          <w:sz w:val="28"/>
          <w:szCs w:val="28"/>
        </w:rPr>
      </w:pPr>
      <w:hyperlink r:id="rId5" w:history="1">
        <w:r w:rsidR="00244785" w:rsidRPr="005678EC">
          <w:rPr>
            <w:rStyle w:val="Hyperlink"/>
            <w:rFonts w:ascii="Comic Sans MS" w:hAnsi="Comic Sans MS"/>
            <w:sz w:val="28"/>
            <w:szCs w:val="28"/>
          </w:rPr>
          <w:t>http://www.jfkin04.blogspot.com/</w:t>
        </w:r>
      </w:hyperlink>
    </w:p>
    <w:p w:rsidR="00244785" w:rsidRPr="005678EC" w:rsidRDefault="00107055" w:rsidP="00244785">
      <w:pPr>
        <w:rPr>
          <w:rFonts w:ascii="Comic Sans MS" w:hAnsi="Comic Sans MS"/>
          <w:sz w:val="28"/>
          <w:szCs w:val="28"/>
        </w:rPr>
      </w:pPr>
      <w:hyperlink r:id="rId6" w:history="1">
        <w:r w:rsidR="00244785" w:rsidRPr="005678EC">
          <w:rPr>
            <w:rStyle w:val="Hyperlink"/>
            <w:rFonts w:ascii="Comic Sans MS" w:hAnsi="Comic Sans MS"/>
            <w:sz w:val="28"/>
            <w:szCs w:val="28"/>
          </w:rPr>
          <w:t>http://www.deathrow-usa.us/robert_acuna.htm</w:t>
        </w:r>
      </w:hyperlink>
    </w:p>
    <w:p w:rsidR="00244785" w:rsidRPr="005678EC" w:rsidRDefault="00107055" w:rsidP="00244785">
      <w:pPr>
        <w:rPr>
          <w:rFonts w:ascii="Comic Sans MS" w:hAnsi="Comic Sans MS"/>
          <w:sz w:val="28"/>
          <w:szCs w:val="28"/>
        </w:rPr>
      </w:pPr>
      <w:hyperlink r:id="rId7" w:history="1">
        <w:r w:rsidR="00244785" w:rsidRPr="005678EC">
          <w:rPr>
            <w:rStyle w:val="Hyperlink"/>
            <w:rFonts w:ascii="Comic Sans MS" w:hAnsi="Comic Sans MS"/>
            <w:sz w:val="28"/>
            <w:szCs w:val="28"/>
          </w:rPr>
          <w:t>http://www.nytimes.com/2005/01/04/national/04juvenile.html?pagewanted=3&amp;_r=1</w:t>
        </w:r>
      </w:hyperlink>
    </w:p>
    <w:p w:rsidR="006D4BB8" w:rsidRDefault="006D4BB8" w:rsidP="005678EC">
      <w:pPr>
        <w:rPr>
          <w:rFonts w:ascii="Comic Sans MS" w:hAnsi="Comic Sans MS"/>
          <w:sz w:val="28"/>
          <w:szCs w:val="28"/>
          <w:u w:val="single"/>
        </w:rPr>
      </w:pPr>
    </w:p>
    <w:p w:rsidR="006D4BB8" w:rsidRDefault="006D4BB8" w:rsidP="005678EC">
      <w:pPr>
        <w:rPr>
          <w:rFonts w:ascii="Comic Sans MS" w:hAnsi="Comic Sans MS"/>
          <w:sz w:val="28"/>
          <w:szCs w:val="28"/>
          <w:u w:val="single"/>
        </w:rPr>
      </w:pPr>
    </w:p>
    <w:p w:rsidR="005678EC" w:rsidRPr="005678EC" w:rsidRDefault="005678EC" w:rsidP="005678EC">
      <w:pPr>
        <w:rPr>
          <w:rFonts w:ascii="Comic Sans MS" w:hAnsi="Comic Sans MS"/>
          <w:sz w:val="28"/>
          <w:szCs w:val="28"/>
          <w:u w:val="single"/>
        </w:rPr>
      </w:pPr>
      <w:r>
        <w:rPr>
          <w:rFonts w:ascii="Comic Sans MS" w:hAnsi="Comic Sans MS"/>
          <w:sz w:val="28"/>
          <w:szCs w:val="28"/>
          <w:u w:val="single"/>
        </w:rPr>
        <w:lastRenderedPageBreak/>
        <w:t>C</w:t>
      </w:r>
      <w:r w:rsidRPr="005678EC">
        <w:rPr>
          <w:rFonts w:ascii="Comic Sans MS" w:hAnsi="Comic Sans MS"/>
          <w:sz w:val="28"/>
          <w:szCs w:val="28"/>
          <w:u w:val="single"/>
        </w:rPr>
        <w:t>hristopher Simmons</w:t>
      </w:r>
    </w:p>
    <w:p w:rsidR="005678EC" w:rsidRPr="005678EC" w:rsidRDefault="00107055" w:rsidP="005678EC">
      <w:pPr>
        <w:jc w:val="both"/>
        <w:rPr>
          <w:rFonts w:ascii="Comic Sans MS" w:hAnsi="Comic Sans MS"/>
          <w:sz w:val="28"/>
          <w:szCs w:val="28"/>
        </w:rPr>
      </w:pPr>
      <w:hyperlink r:id="rId8" w:history="1">
        <w:r w:rsidR="005678EC" w:rsidRPr="005678EC">
          <w:rPr>
            <w:rStyle w:val="Hyperlink"/>
            <w:rFonts w:ascii="Comic Sans MS" w:hAnsi="Comic Sans MS"/>
            <w:sz w:val="28"/>
            <w:szCs w:val="28"/>
          </w:rPr>
          <w:t>http://ccadp.org/christophersimmons.htm</w:t>
        </w:r>
      </w:hyperlink>
    </w:p>
    <w:p w:rsidR="005678EC" w:rsidRPr="005678EC" w:rsidRDefault="00107055" w:rsidP="005678EC">
      <w:pPr>
        <w:jc w:val="both"/>
        <w:rPr>
          <w:rFonts w:ascii="Comic Sans MS" w:hAnsi="Comic Sans MS"/>
          <w:sz w:val="28"/>
          <w:szCs w:val="28"/>
        </w:rPr>
      </w:pPr>
      <w:hyperlink r:id="rId9" w:history="1">
        <w:r w:rsidR="005678EC" w:rsidRPr="005678EC">
          <w:rPr>
            <w:rStyle w:val="Hyperlink"/>
            <w:rFonts w:ascii="Comic Sans MS" w:hAnsi="Comic Sans MS"/>
            <w:sz w:val="28"/>
            <w:szCs w:val="28"/>
          </w:rPr>
          <w:t>http://www.nytimes.com/2005/01/04/national/04juvenile.html</w:t>
        </w:r>
      </w:hyperlink>
    </w:p>
    <w:p w:rsidR="005678EC" w:rsidRPr="005678EC" w:rsidRDefault="00107055" w:rsidP="005678EC">
      <w:pPr>
        <w:jc w:val="both"/>
        <w:rPr>
          <w:rFonts w:ascii="Comic Sans MS" w:hAnsi="Comic Sans MS"/>
          <w:sz w:val="28"/>
          <w:szCs w:val="28"/>
        </w:rPr>
      </w:pPr>
      <w:hyperlink r:id="rId10" w:history="1">
        <w:r w:rsidR="005678EC" w:rsidRPr="005678EC">
          <w:rPr>
            <w:rStyle w:val="Hyperlink"/>
            <w:rFonts w:ascii="Comic Sans MS" w:hAnsi="Comic Sans MS"/>
            <w:sz w:val="28"/>
            <w:szCs w:val="28"/>
          </w:rPr>
          <w:t>http://ccadp.org/christophersimmons.htm</w:t>
        </w:r>
      </w:hyperlink>
    </w:p>
    <w:p w:rsidR="006D4BB8" w:rsidRDefault="006D4BB8" w:rsidP="005678EC">
      <w:pPr>
        <w:rPr>
          <w:rFonts w:ascii="Comic Sans MS" w:hAnsi="Comic Sans MS"/>
          <w:sz w:val="28"/>
          <w:szCs w:val="28"/>
        </w:rPr>
      </w:pPr>
    </w:p>
    <w:p w:rsidR="005678EC" w:rsidRPr="005678EC" w:rsidRDefault="005678EC" w:rsidP="005678EC">
      <w:pPr>
        <w:rPr>
          <w:rFonts w:ascii="Comic Sans MS" w:hAnsi="Comic Sans MS"/>
          <w:sz w:val="28"/>
          <w:szCs w:val="28"/>
          <w:u w:val="single"/>
        </w:rPr>
      </w:pPr>
      <w:r w:rsidRPr="005678EC">
        <w:rPr>
          <w:rFonts w:ascii="Comic Sans MS" w:hAnsi="Comic Sans MS"/>
          <w:sz w:val="28"/>
          <w:szCs w:val="28"/>
        </w:rPr>
        <w:t xml:space="preserve"> </w:t>
      </w:r>
      <w:r w:rsidRPr="005678EC">
        <w:rPr>
          <w:rFonts w:ascii="Comic Sans MS" w:hAnsi="Comic Sans MS"/>
          <w:sz w:val="28"/>
          <w:szCs w:val="28"/>
          <w:u w:val="single"/>
        </w:rPr>
        <w:t xml:space="preserve">Nathanial </w:t>
      </w:r>
      <w:proofErr w:type="spellStart"/>
      <w:r w:rsidRPr="005678EC">
        <w:rPr>
          <w:rFonts w:ascii="Comic Sans MS" w:hAnsi="Comic Sans MS"/>
          <w:sz w:val="28"/>
          <w:szCs w:val="28"/>
          <w:u w:val="single"/>
        </w:rPr>
        <w:t>Brazill</w:t>
      </w:r>
      <w:proofErr w:type="spellEnd"/>
    </w:p>
    <w:p w:rsidR="005678EC" w:rsidRPr="005678EC" w:rsidRDefault="00107055" w:rsidP="005678EC">
      <w:pPr>
        <w:rPr>
          <w:rFonts w:ascii="Comic Sans MS" w:hAnsi="Comic Sans MS"/>
          <w:sz w:val="28"/>
          <w:szCs w:val="28"/>
        </w:rPr>
      </w:pPr>
      <w:hyperlink r:id="rId11" w:history="1">
        <w:r w:rsidR="005678EC" w:rsidRPr="005678EC">
          <w:rPr>
            <w:rStyle w:val="Hyperlink"/>
            <w:rFonts w:ascii="Comic Sans MS" w:hAnsi="Comic Sans MS"/>
            <w:sz w:val="28"/>
            <w:szCs w:val="28"/>
          </w:rPr>
          <w:t>http://www.time.com/time/nation/article/0,8599,169246,00.html</w:t>
        </w:r>
      </w:hyperlink>
    </w:p>
    <w:p w:rsidR="005678EC" w:rsidRPr="00BE754F" w:rsidRDefault="00107055" w:rsidP="005678EC">
      <w:pPr>
        <w:rPr>
          <w:rFonts w:ascii="Comic Sans MS" w:hAnsi="Comic Sans MS"/>
          <w:sz w:val="28"/>
          <w:szCs w:val="28"/>
          <w:u w:val="single"/>
        </w:rPr>
      </w:pPr>
      <w:hyperlink r:id="rId12" w:history="1">
        <w:r w:rsidR="00BE754F" w:rsidRPr="00BE754F">
          <w:rPr>
            <w:rStyle w:val="Hyperlink"/>
            <w:rFonts w:ascii="Comic Sans MS" w:hAnsi="Comic Sans MS"/>
            <w:sz w:val="28"/>
            <w:szCs w:val="28"/>
          </w:rPr>
          <w:t>http://www.wptv.com/dpp/news/local_news/special_reports/nathaniel-brazill-11-years-later</w:t>
        </w:r>
      </w:hyperlink>
    </w:p>
    <w:p w:rsidR="006E77CE" w:rsidRPr="00BE754F" w:rsidRDefault="00107055" w:rsidP="005678EC">
      <w:pPr>
        <w:rPr>
          <w:rFonts w:ascii="Comic Sans MS" w:hAnsi="Comic Sans MS"/>
          <w:sz w:val="28"/>
          <w:szCs w:val="28"/>
          <w:u w:val="single"/>
        </w:rPr>
      </w:pPr>
      <w:hyperlink r:id="rId13" w:history="1">
        <w:r w:rsidR="00BE754F" w:rsidRPr="00BE754F">
          <w:rPr>
            <w:rStyle w:val="Hyperlink"/>
            <w:rFonts w:ascii="Comic Sans MS" w:hAnsi="Comic Sans MS"/>
            <w:sz w:val="28"/>
            <w:szCs w:val="28"/>
          </w:rPr>
          <w:t>http://www.people.com/people/archive/article/0,,20134310,00.html</w:t>
        </w:r>
      </w:hyperlink>
    </w:p>
    <w:p w:rsidR="00BE754F" w:rsidRDefault="00BE754F" w:rsidP="005678EC">
      <w:pPr>
        <w:rPr>
          <w:rFonts w:ascii="Comic Sans MS" w:hAnsi="Comic Sans MS"/>
          <w:sz w:val="28"/>
          <w:szCs w:val="28"/>
          <w:u w:val="single"/>
        </w:rPr>
      </w:pPr>
    </w:p>
    <w:p w:rsidR="005678EC" w:rsidRPr="005678EC" w:rsidRDefault="005678EC" w:rsidP="005678EC">
      <w:pPr>
        <w:rPr>
          <w:rFonts w:ascii="Comic Sans MS" w:hAnsi="Comic Sans MS"/>
          <w:sz w:val="28"/>
          <w:szCs w:val="28"/>
          <w:u w:val="single"/>
        </w:rPr>
      </w:pPr>
      <w:r w:rsidRPr="005678EC">
        <w:rPr>
          <w:rFonts w:ascii="Comic Sans MS" w:hAnsi="Comic Sans MS"/>
          <w:sz w:val="28"/>
          <w:szCs w:val="28"/>
          <w:u w:val="single"/>
        </w:rPr>
        <w:t>Lionel Tate</w:t>
      </w:r>
    </w:p>
    <w:p w:rsidR="005678EC" w:rsidRPr="005678EC" w:rsidRDefault="00107055" w:rsidP="005678EC">
      <w:pPr>
        <w:rPr>
          <w:rFonts w:ascii="Comic Sans MS" w:hAnsi="Comic Sans MS"/>
          <w:sz w:val="28"/>
          <w:szCs w:val="28"/>
        </w:rPr>
      </w:pPr>
      <w:hyperlink r:id="rId14" w:history="1">
        <w:r w:rsidR="005678EC" w:rsidRPr="005678EC">
          <w:rPr>
            <w:rStyle w:val="Hyperlink"/>
            <w:rFonts w:ascii="Comic Sans MS" w:hAnsi="Comic Sans MS"/>
            <w:sz w:val="28"/>
            <w:szCs w:val="28"/>
          </w:rPr>
          <w:t>http://www.miamiherald.com/2011/09/23/2421808/twelve-years-later-tate-looks.html</w:t>
        </w:r>
      </w:hyperlink>
    </w:p>
    <w:p w:rsidR="005678EC" w:rsidRPr="005678EC" w:rsidRDefault="00107055" w:rsidP="005678EC">
      <w:pPr>
        <w:rPr>
          <w:rFonts w:ascii="Comic Sans MS" w:hAnsi="Comic Sans MS"/>
          <w:sz w:val="28"/>
          <w:szCs w:val="28"/>
        </w:rPr>
      </w:pPr>
      <w:hyperlink r:id="rId15" w:history="1">
        <w:r w:rsidR="005678EC" w:rsidRPr="005678EC">
          <w:rPr>
            <w:rStyle w:val="Hyperlink"/>
            <w:rFonts w:ascii="Comic Sans MS" w:hAnsi="Comic Sans MS"/>
            <w:sz w:val="28"/>
            <w:szCs w:val="28"/>
          </w:rPr>
          <w:t>http://www.nytimes.com/2007/10/26/us/26brfs-lionel.html?_r=1&amp;ref=lioneltate</w:t>
        </w:r>
      </w:hyperlink>
    </w:p>
    <w:p w:rsidR="005678EC" w:rsidRDefault="00107055" w:rsidP="005678EC">
      <w:pPr>
        <w:rPr>
          <w:rFonts w:ascii="Comic Sans MS" w:hAnsi="Comic Sans MS"/>
          <w:sz w:val="28"/>
        </w:rPr>
      </w:pPr>
      <w:hyperlink r:id="rId16" w:history="1">
        <w:r w:rsidR="003711A0" w:rsidRPr="003711A0">
          <w:rPr>
            <w:rStyle w:val="Hyperlink"/>
            <w:rFonts w:ascii="Comic Sans MS" w:hAnsi="Comic Sans MS"/>
            <w:sz w:val="28"/>
          </w:rPr>
          <w:t>http://miami.cbslocal.com/2011/09/22/i-team-lionel-tate-talks-from-behind-bars/</w:t>
        </w:r>
      </w:hyperlink>
    </w:p>
    <w:p w:rsidR="00CB4773" w:rsidRPr="00CB4773" w:rsidRDefault="00107055" w:rsidP="005678EC">
      <w:pPr>
        <w:rPr>
          <w:rFonts w:ascii="Comic Sans MS" w:hAnsi="Comic Sans MS"/>
          <w:sz w:val="28"/>
          <w:szCs w:val="28"/>
        </w:rPr>
      </w:pPr>
      <w:hyperlink r:id="rId17" w:history="1">
        <w:r w:rsidR="00CB4773" w:rsidRPr="00CB4773">
          <w:rPr>
            <w:rStyle w:val="Hyperlink"/>
            <w:rFonts w:ascii="Comic Sans MS" w:hAnsi="Comic Sans MS"/>
            <w:sz w:val="28"/>
            <w:szCs w:val="28"/>
          </w:rPr>
          <w:t>http://www.nytimes.com/2006/03/02/national/02tate.html</w:t>
        </w:r>
      </w:hyperlink>
    </w:p>
    <w:p w:rsidR="005678EC" w:rsidRPr="005678EC" w:rsidRDefault="00244785" w:rsidP="005678EC">
      <w:pPr>
        <w:rPr>
          <w:rFonts w:ascii="Comic Sans MS" w:hAnsi="Comic Sans MS"/>
          <w:sz w:val="28"/>
          <w:szCs w:val="28"/>
          <w:u w:val="single"/>
        </w:rPr>
      </w:pPr>
      <w:r w:rsidRPr="005678EC">
        <w:rPr>
          <w:rFonts w:ascii="Comic Sans MS" w:hAnsi="Comic Sans MS"/>
          <w:sz w:val="28"/>
          <w:szCs w:val="28"/>
          <w:u w:val="single"/>
        </w:rPr>
        <w:t>Nathanial Abraham</w:t>
      </w:r>
    </w:p>
    <w:p w:rsidR="005678EC" w:rsidRDefault="00107055" w:rsidP="005678EC">
      <w:pPr>
        <w:rPr>
          <w:rFonts w:ascii="Comic Sans MS" w:hAnsi="Comic Sans MS"/>
          <w:sz w:val="28"/>
          <w:szCs w:val="28"/>
        </w:rPr>
      </w:pPr>
      <w:hyperlink r:id="rId18" w:history="1">
        <w:r w:rsidR="005678EC" w:rsidRPr="005678EC">
          <w:rPr>
            <w:rStyle w:val="Hyperlink"/>
            <w:rFonts w:ascii="Comic Sans MS" w:hAnsi="Comic Sans MS"/>
            <w:sz w:val="28"/>
            <w:szCs w:val="28"/>
          </w:rPr>
          <w:t>http://www.youtube.com/watch?v=urzzGD94rq4</w:t>
        </w:r>
      </w:hyperlink>
      <w:r w:rsidR="005678EC" w:rsidRPr="005678EC">
        <w:rPr>
          <w:rFonts w:ascii="Comic Sans MS" w:hAnsi="Comic Sans MS"/>
          <w:sz w:val="28"/>
          <w:szCs w:val="28"/>
        </w:rPr>
        <w:t xml:space="preserve">    (This is you tube and is blocked at school.  Look it up at home)</w:t>
      </w:r>
    </w:p>
    <w:p w:rsidR="00BB78A9" w:rsidRDefault="00107055" w:rsidP="005678EC">
      <w:pPr>
        <w:rPr>
          <w:rFonts w:ascii="Comic Sans MS" w:hAnsi="Comic Sans MS"/>
          <w:sz w:val="28"/>
          <w:szCs w:val="28"/>
        </w:rPr>
      </w:pPr>
      <w:hyperlink r:id="rId19" w:history="1">
        <w:r w:rsidR="00593F3F" w:rsidRPr="00593F3F">
          <w:rPr>
            <w:rStyle w:val="Hyperlink"/>
            <w:rFonts w:ascii="Comic Sans MS" w:hAnsi="Comic Sans MS"/>
            <w:sz w:val="28"/>
            <w:szCs w:val="28"/>
          </w:rPr>
          <w:t>http://www.mlive.com/news/detroit/index.ssf/2011/01/nathaniel_abraham_turns_25_fac.html</w:t>
        </w:r>
      </w:hyperlink>
    </w:p>
    <w:p w:rsidR="00593F3F" w:rsidRPr="00593F3F" w:rsidRDefault="00107055" w:rsidP="005678EC">
      <w:pPr>
        <w:rPr>
          <w:rFonts w:ascii="Comic Sans MS" w:hAnsi="Comic Sans MS"/>
          <w:sz w:val="36"/>
          <w:szCs w:val="28"/>
        </w:rPr>
      </w:pPr>
      <w:hyperlink r:id="rId20" w:history="1">
        <w:r w:rsidR="00593F3F" w:rsidRPr="00593F3F">
          <w:rPr>
            <w:rStyle w:val="Hyperlink"/>
            <w:rFonts w:ascii="Comic Sans MS" w:hAnsi="Comic Sans MS"/>
            <w:sz w:val="28"/>
          </w:rPr>
          <w:t>http://voiceofdetroit.net/2011/01/31/nathaniel-abraham-imprisoned-at-11-faces-more-obstacles-to-freedom/</w:t>
        </w:r>
      </w:hyperlink>
    </w:p>
    <w:p w:rsidR="00BB78A9" w:rsidRPr="005678EC" w:rsidRDefault="00BB78A9" w:rsidP="005678EC">
      <w:pPr>
        <w:rPr>
          <w:rFonts w:ascii="Comic Sans MS" w:hAnsi="Comic Sans MS"/>
          <w:sz w:val="28"/>
          <w:szCs w:val="28"/>
        </w:rPr>
      </w:pPr>
    </w:p>
    <w:p w:rsidR="00CB4773" w:rsidRDefault="00BB78A9" w:rsidP="00CB4773">
      <w:pPr>
        <w:rPr>
          <w:rFonts w:ascii="Comic Sans MS" w:hAnsi="Comic Sans MS"/>
          <w:sz w:val="28"/>
          <w:szCs w:val="28"/>
          <w:u w:val="single"/>
        </w:rPr>
      </w:pPr>
      <w:r>
        <w:rPr>
          <w:rFonts w:ascii="Comic Sans MS" w:hAnsi="Comic Sans MS"/>
          <w:sz w:val="28"/>
          <w:szCs w:val="28"/>
          <w:u w:val="single"/>
        </w:rPr>
        <w:t>Alex</w:t>
      </w:r>
      <w:r w:rsidR="00244785" w:rsidRPr="005678EC">
        <w:rPr>
          <w:rFonts w:ascii="Comic Sans MS" w:hAnsi="Comic Sans MS"/>
          <w:sz w:val="28"/>
          <w:szCs w:val="28"/>
          <w:u w:val="single"/>
        </w:rPr>
        <w:t xml:space="preserve"> King</w:t>
      </w:r>
      <w:r w:rsidR="005678EC" w:rsidRPr="005678EC">
        <w:rPr>
          <w:rFonts w:ascii="Comic Sans MS" w:hAnsi="Comic Sans MS"/>
          <w:sz w:val="28"/>
          <w:szCs w:val="28"/>
        </w:rPr>
        <w:t xml:space="preserve"> </w:t>
      </w:r>
      <w:r w:rsidR="00CB4773">
        <w:rPr>
          <w:rFonts w:ascii="Comic Sans MS" w:hAnsi="Comic Sans MS"/>
          <w:sz w:val="28"/>
          <w:szCs w:val="28"/>
        </w:rPr>
        <w:t xml:space="preserve">and </w:t>
      </w:r>
      <w:r w:rsidR="00374139">
        <w:rPr>
          <w:rFonts w:ascii="Comic Sans MS" w:hAnsi="Comic Sans MS"/>
          <w:sz w:val="28"/>
          <w:szCs w:val="28"/>
          <w:u w:val="single"/>
        </w:rPr>
        <w:t xml:space="preserve">Derek </w:t>
      </w:r>
      <w:r w:rsidR="00CB4773" w:rsidRPr="005678EC">
        <w:rPr>
          <w:rFonts w:ascii="Comic Sans MS" w:hAnsi="Comic Sans MS"/>
          <w:sz w:val="28"/>
          <w:szCs w:val="28"/>
          <w:u w:val="single"/>
        </w:rPr>
        <w:t>King</w:t>
      </w:r>
    </w:p>
    <w:p w:rsidR="00CB4773" w:rsidRPr="00CB4773" w:rsidRDefault="00107055" w:rsidP="005678EC">
      <w:pPr>
        <w:rPr>
          <w:rFonts w:ascii="Comic Sans MS" w:hAnsi="Comic Sans MS"/>
          <w:sz w:val="36"/>
          <w:szCs w:val="28"/>
        </w:rPr>
      </w:pPr>
      <w:hyperlink r:id="rId21" w:anchor=".T3NwC2FmI9U" w:history="1">
        <w:r w:rsidR="00CB4773" w:rsidRPr="00CB4773">
          <w:rPr>
            <w:rStyle w:val="Hyperlink"/>
            <w:rFonts w:ascii="Comic Sans MS" w:hAnsi="Comic Sans MS"/>
            <w:sz w:val="28"/>
          </w:rPr>
          <w:t>http://today.msnbc.msn.com/id/32731265/ns/today-today_people/t/brothers-who-killed-father-there-still-hope/#.T3NwC2FmI9U</w:t>
        </w:r>
      </w:hyperlink>
      <w:r w:rsidR="00CB4773">
        <w:rPr>
          <w:rFonts w:ascii="Comic Sans MS" w:hAnsi="Comic Sans MS"/>
          <w:sz w:val="28"/>
        </w:rPr>
        <w:t xml:space="preserve"> (video Included)</w:t>
      </w:r>
    </w:p>
    <w:p w:rsidR="005678EC" w:rsidRPr="00CB4773" w:rsidRDefault="00107055" w:rsidP="00244785">
      <w:pPr>
        <w:rPr>
          <w:rFonts w:ascii="Comic Sans MS" w:hAnsi="Comic Sans MS"/>
          <w:sz w:val="28"/>
          <w:szCs w:val="28"/>
        </w:rPr>
      </w:pPr>
      <w:hyperlink r:id="rId22" w:history="1">
        <w:r w:rsidR="00E64718" w:rsidRPr="00E64718">
          <w:rPr>
            <w:rStyle w:val="Hyperlink"/>
            <w:rFonts w:ascii="Comic Sans MS" w:hAnsi="Comic Sans MS"/>
            <w:sz w:val="28"/>
            <w:szCs w:val="28"/>
          </w:rPr>
          <w:t>http://investigation.discovery.com/blogs/bizzare/april10/april10.html</w:t>
        </w:r>
      </w:hyperlink>
    </w:p>
    <w:p w:rsidR="006D4BB8" w:rsidRPr="00E64718" w:rsidRDefault="00107055" w:rsidP="00244785">
      <w:pPr>
        <w:rPr>
          <w:rFonts w:ascii="Comic Sans MS" w:hAnsi="Comic Sans MS"/>
          <w:sz w:val="36"/>
          <w:szCs w:val="28"/>
          <w:u w:val="single"/>
        </w:rPr>
      </w:pPr>
      <w:hyperlink r:id="rId23" w:history="1">
        <w:r w:rsidR="00E64718" w:rsidRPr="00E64718">
          <w:rPr>
            <w:rStyle w:val="Hyperlink"/>
            <w:rFonts w:ascii="Comic Sans MS" w:hAnsi="Comic Sans MS"/>
            <w:sz w:val="28"/>
          </w:rPr>
          <w:t>http://www.fox10tv.com/dpp/news/KingReleased7YrsafterKillingFather</w:t>
        </w:r>
      </w:hyperlink>
    </w:p>
    <w:p w:rsidR="006D4BB8" w:rsidRPr="00CB4773" w:rsidRDefault="00107055" w:rsidP="00244785">
      <w:pPr>
        <w:rPr>
          <w:rFonts w:ascii="Comic Sans MS" w:hAnsi="Comic Sans MS"/>
          <w:sz w:val="36"/>
          <w:szCs w:val="28"/>
          <w:u w:val="single"/>
        </w:rPr>
      </w:pPr>
      <w:hyperlink r:id="rId24" w:history="1">
        <w:r w:rsidR="00CB4773" w:rsidRPr="00CB4773">
          <w:rPr>
            <w:rStyle w:val="Hyperlink"/>
            <w:rFonts w:ascii="Comic Sans MS" w:hAnsi="Comic Sans MS"/>
            <w:sz w:val="28"/>
          </w:rPr>
          <w:t>http://www.justice4kids.org/Kids%20as%20Adults/king_brothers.htm</w:t>
        </w:r>
      </w:hyperlink>
    </w:p>
    <w:p w:rsidR="006D4BB8" w:rsidRDefault="006D4BB8" w:rsidP="00244785">
      <w:pPr>
        <w:rPr>
          <w:rFonts w:ascii="Comic Sans MS" w:hAnsi="Comic Sans MS"/>
          <w:sz w:val="28"/>
          <w:szCs w:val="28"/>
        </w:rPr>
      </w:pPr>
      <w:r>
        <w:rPr>
          <w:rFonts w:ascii="Comic Sans MS" w:hAnsi="Comic Sans MS"/>
          <w:sz w:val="28"/>
          <w:szCs w:val="28"/>
          <w:u w:val="single"/>
        </w:rPr>
        <w:t>Follow Up</w:t>
      </w:r>
      <w:r>
        <w:rPr>
          <w:rFonts w:ascii="Comic Sans MS" w:hAnsi="Comic Sans MS"/>
          <w:sz w:val="28"/>
          <w:szCs w:val="28"/>
        </w:rPr>
        <w:t>:  Be sure your group has the items needed to make a poster in class tomorrow.  If you need additional research, be sure to assign it to someone in the group.  Your group will be making and presenting the poster so each person must be ready with their “</w:t>
      </w:r>
      <w:proofErr w:type="spellStart"/>
      <w:r>
        <w:rPr>
          <w:rFonts w:ascii="Comic Sans MS" w:hAnsi="Comic Sans MS"/>
          <w:sz w:val="28"/>
          <w:szCs w:val="28"/>
        </w:rPr>
        <w:t>Juv</w:t>
      </w:r>
      <w:proofErr w:type="spellEnd"/>
      <w:r>
        <w:rPr>
          <w:rFonts w:ascii="Comic Sans MS" w:hAnsi="Comic Sans MS"/>
          <w:sz w:val="28"/>
          <w:szCs w:val="28"/>
        </w:rPr>
        <w:t xml:space="preserve"> Just Group Project” sheet printed out and brought to class.  </w:t>
      </w:r>
    </w:p>
    <w:p w:rsidR="006D4BB8" w:rsidRDefault="006D4BB8" w:rsidP="00244785">
      <w:pPr>
        <w:rPr>
          <w:rFonts w:ascii="Comic Sans MS" w:hAnsi="Comic Sans MS"/>
          <w:sz w:val="28"/>
          <w:szCs w:val="28"/>
        </w:rPr>
      </w:pPr>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r w:rsidRPr="006D4BB8">
        <w:rPr>
          <w:rFonts w:ascii="Comic Sans MS" w:hAnsi="Comic Sans MS"/>
          <w:sz w:val="28"/>
          <w:szCs w:val="28"/>
        </w:rPr>
        <w:t xml:space="preserve"> So what is the current law regarding juveniles?</w:t>
      </w:r>
      <w:r w:rsidRPr="006D4BB8">
        <w:rPr>
          <w:rFonts w:ascii="Comic Sans MS" w:hAnsi="Comic Sans MS" w:cs="Arial"/>
          <w:color w:val="333333"/>
          <w:sz w:val="28"/>
          <w:szCs w:val="28"/>
        </w:rPr>
        <w:t xml:space="preserve"> See this website:  </w:t>
      </w:r>
    </w:p>
    <w:p w:rsidR="006D4BB8" w:rsidRPr="006D4BB8" w:rsidRDefault="00107055"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hyperlink r:id="rId25" w:history="1">
        <w:r w:rsidR="006D4BB8" w:rsidRPr="006D4BB8">
          <w:rPr>
            <w:rStyle w:val="Hyperlink"/>
            <w:rFonts w:ascii="Comic Sans MS" w:hAnsi="Comic Sans MS"/>
            <w:sz w:val="28"/>
            <w:szCs w:val="28"/>
          </w:rPr>
          <w:t>http://gantdaily.com/2012/03/14/supreme-court-to-rule-on-life-imprisonment-for-juveniles/</w:t>
        </w:r>
      </w:hyperlink>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r w:rsidRPr="006D4BB8">
        <w:rPr>
          <w:rFonts w:ascii="Comic Sans MS" w:hAnsi="Comic Sans MS" w:cs="Arial"/>
          <w:color w:val="333333"/>
          <w:sz w:val="28"/>
          <w:szCs w:val="28"/>
        </w:rPr>
        <w:t>The 2010 Supreme Court ruling in Graham v. Florida held that juveniles could not be sentenced to life in prison without parole for non-homicide offenses.</w:t>
      </w:r>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r w:rsidRPr="006D4BB8">
        <w:rPr>
          <w:rFonts w:ascii="Comic Sans MS" w:hAnsi="Comic Sans MS" w:cs="Arial"/>
          <w:color w:val="333333"/>
          <w:sz w:val="28"/>
          <w:szCs w:val="28"/>
        </w:rPr>
        <w:t>The decision followed a 2005 ruling that abolished the death penalty for juveniles.</w:t>
      </w:r>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r w:rsidRPr="006D4BB8">
        <w:rPr>
          <w:rFonts w:ascii="Comic Sans MS" w:hAnsi="Comic Sans MS" w:cs="Arial"/>
          <w:color w:val="333333"/>
          <w:sz w:val="28"/>
          <w:szCs w:val="28"/>
        </w:rPr>
        <w:t>However, the Supreme Court did not rule out the possibility of life in prison without parole for murder convictions against juveniles.</w:t>
      </w:r>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r w:rsidRPr="006D4BB8">
        <w:rPr>
          <w:rFonts w:ascii="Comic Sans MS" w:hAnsi="Comic Sans MS" w:cs="Arial"/>
          <w:color w:val="333333"/>
          <w:sz w:val="28"/>
          <w:szCs w:val="28"/>
        </w:rPr>
        <w:t>Any revision to that decision will come out of the hearing scheduled for next week.</w:t>
      </w:r>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p>
    <w:p w:rsidR="006D4BB8" w:rsidRPr="006D4BB8" w:rsidRDefault="00107055" w:rsidP="006D4BB8">
      <w:pPr>
        <w:pStyle w:val="NormalWeb"/>
        <w:shd w:val="clear" w:color="auto" w:fill="FFFFFF"/>
        <w:spacing w:before="0" w:beforeAutospacing="0" w:after="0" w:afterAutospacing="0" w:line="387" w:lineRule="atLeast"/>
        <w:rPr>
          <w:rFonts w:ascii="Comic Sans MS" w:hAnsi="Comic Sans MS"/>
          <w:sz w:val="28"/>
          <w:szCs w:val="28"/>
        </w:rPr>
      </w:pPr>
      <w:hyperlink r:id="rId26" w:history="1">
        <w:r w:rsidR="006D4BB8" w:rsidRPr="006D4BB8">
          <w:rPr>
            <w:rStyle w:val="Hyperlink"/>
            <w:rFonts w:ascii="Comic Sans MS" w:hAnsi="Comic Sans MS"/>
            <w:sz w:val="28"/>
            <w:szCs w:val="28"/>
          </w:rPr>
          <w:t>http://www.miamiherald.com/2012/03/20/2703617/justices-debate-juvenile-life.html</w:t>
        </w:r>
      </w:hyperlink>
    </w:p>
    <w:p w:rsidR="006D4BB8" w:rsidRPr="006D4BB8" w:rsidRDefault="006D4BB8" w:rsidP="006D4BB8">
      <w:pPr>
        <w:pStyle w:val="NormalWeb"/>
        <w:shd w:val="clear" w:color="auto" w:fill="FFFFFF"/>
        <w:spacing w:before="0" w:beforeAutospacing="0" w:after="0" w:afterAutospacing="0" w:line="387" w:lineRule="atLeast"/>
        <w:rPr>
          <w:rFonts w:ascii="Comic Sans MS" w:hAnsi="Comic Sans MS" w:cs="Arial"/>
          <w:color w:val="333333"/>
          <w:sz w:val="28"/>
          <w:szCs w:val="28"/>
        </w:rPr>
      </w:pPr>
    </w:p>
    <w:p w:rsidR="006D4BB8" w:rsidRPr="006D4BB8" w:rsidRDefault="006D4BB8" w:rsidP="006D4BB8">
      <w:pPr>
        <w:shd w:val="clear" w:color="auto" w:fill="FFFFFF"/>
        <w:spacing w:after="258" w:line="408" w:lineRule="atLeast"/>
        <w:rPr>
          <w:rFonts w:ascii="Comic Sans MS" w:eastAsia="Times New Roman" w:hAnsi="Comic Sans MS" w:cs="Arial"/>
          <w:color w:val="1A2732"/>
          <w:sz w:val="28"/>
          <w:szCs w:val="28"/>
        </w:rPr>
      </w:pPr>
      <w:r w:rsidRPr="006D4BB8">
        <w:rPr>
          <w:rFonts w:ascii="Comic Sans MS" w:eastAsia="Times New Roman" w:hAnsi="Comic Sans MS" w:cs="Arial"/>
          <w:color w:val="1A2732"/>
          <w:sz w:val="28"/>
          <w:szCs w:val="28"/>
        </w:rPr>
        <w:lastRenderedPageBreak/>
        <w:t>The court has a range of options if a majority decides to limit states' sentencing powers:</w:t>
      </w:r>
    </w:p>
    <w:p w:rsidR="006D4BB8" w:rsidRPr="006D4BB8" w:rsidRDefault="006D4BB8" w:rsidP="006D4BB8">
      <w:pPr>
        <w:shd w:val="clear" w:color="auto" w:fill="FFFFFF"/>
        <w:spacing w:after="258" w:line="408" w:lineRule="atLeast"/>
        <w:rPr>
          <w:rFonts w:ascii="Comic Sans MS" w:eastAsia="Times New Roman" w:hAnsi="Comic Sans MS" w:cs="Arial"/>
          <w:color w:val="1A2732"/>
          <w:sz w:val="28"/>
          <w:szCs w:val="28"/>
        </w:rPr>
      </w:pPr>
      <w:r w:rsidRPr="006D4BB8">
        <w:rPr>
          <w:rFonts w:ascii="Comic Sans MS" w:eastAsia="Times New Roman" w:hAnsi="Comic Sans MS" w:cs="Arial"/>
          <w:color w:val="1A2732"/>
          <w:sz w:val="28"/>
          <w:szCs w:val="28"/>
        </w:rPr>
        <w:t>-The court could issue a blanket ruling that applies to everyone under 18.</w:t>
      </w:r>
    </w:p>
    <w:p w:rsidR="006D4BB8" w:rsidRPr="006D4BB8" w:rsidRDefault="006D4BB8" w:rsidP="006D4BB8">
      <w:pPr>
        <w:shd w:val="clear" w:color="auto" w:fill="FFFFFF"/>
        <w:spacing w:after="258" w:line="408" w:lineRule="atLeast"/>
        <w:rPr>
          <w:rFonts w:ascii="Comic Sans MS" w:eastAsia="Times New Roman" w:hAnsi="Comic Sans MS" w:cs="Arial"/>
          <w:color w:val="1A2732"/>
          <w:sz w:val="28"/>
          <w:szCs w:val="28"/>
        </w:rPr>
      </w:pPr>
      <w:r w:rsidRPr="006D4BB8">
        <w:rPr>
          <w:rFonts w:ascii="Comic Sans MS" w:eastAsia="Times New Roman" w:hAnsi="Comic Sans MS" w:cs="Arial"/>
          <w:color w:val="1A2732"/>
          <w:sz w:val="28"/>
          <w:szCs w:val="28"/>
        </w:rPr>
        <w:t>-It could set a younger cutoff age, as both defendants at the high court were 14.</w:t>
      </w:r>
    </w:p>
    <w:p w:rsidR="006D4BB8" w:rsidRPr="006D4BB8" w:rsidRDefault="006D4BB8" w:rsidP="006D4BB8">
      <w:pPr>
        <w:shd w:val="clear" w:color="auto" w:fill="FFFFFF"/>
        <w:spacing w:after="258" w:line="408" w:lineRule="atLeast"/>
        <w:rPr>
          <w:rFonts w:ascii="Comic Sans MS" w:eastAsia="Times New Roman" w:hAnsi="Comic Sans MS" w:cs="Arial"/>
          <w:color w:val="1A2732"/>
          <w:sz w:val="28"/>
          <w:szCs w:val="28"/>
        </w:rPr>
      </w:pPr>
      <w:r w:rsidRPr="006D4BB8">
        <w:rPr>
          <w:rFonts w:ascii="Comic Sans MS" w:eastAsia="Times New Roman" w:hAnsi="Comic Sans MS" w:cs="Arial"/>
          <w:color w:val="1A2732"/>
          <w:sz w:val="28"/>
          <w:szCs w:val="28"/>
        </w:rPr>
        <w:t>-The justices also might throw out mandatory sentences but still allow judges to impose life without parole once they consider the circumstances of the crime and the defendant's background. On that point, several justices pointed to the apparent difference in the culpability of the defendants in the two cases.</w:t>
      </w:r>
    </w:p>
    <w:p w:rsidR="006D4BB8" w:rsidRDefault="006D4BB8" w:rsidP="006D4BB8">
      <w:pPr>
        <w:shd w:val="clear" w:color="auto" w:fill="FFFFFF"/>
        <w:spacing w:after="258" w:line="408" w:lineRule="atLeast"/>
        <w:rPr>
          <w:rFonts w:ascii="Comic Sans MS" w:eastAsia="Times New Roman" w:hAnsi="Comic Sans MS" w:cs="Arial"/>
          <w:color w:val="1A2732"/>
          <w:sz w:val="28"/>
          <w:szCs w:val="28"/>
        </w:rPr>
      </w:pPr>
      <w:r w:rsidRPr="006D4BB8">
        <w:rPr>
          <w:rFonts w:ascii="Comic Sans MS" w:eastAsia="Times New Roman" w:hAnsi="Comic Sans MS" w:cs="Arial"/>
          <w:color w:val="1A2732"/>
          <w:sz w:val="28"/>
          <w:szCs w:val="28"/>
        </w:rPr>
        <w:t>The court should decide the cases by early summer.</w:t>
      </w:r>
    </w:p>
    <w:p w:rsidR="00A70CF0" w:rsidRDefault="00A70CF0" w:rsidP="006D4BB8">
      <w:pPr>
        <w:shd w:val="clear" w:color="auto" w:fill="FFFFFF"/>
        <w:spacing w:after="258" w:line="408" w:lineRule="atLeast"/>
        <w:rPr>
          <w:rFonts w:ascii="Comic Sans MS" w:eastAsia="Times New Roman" w:hAnsi="Comic Sans MS" w:cs="Arial"/>
          <w:color w:val="1A2732"/>
          <w:sz w:val="28"/>
          <w:szCs w:val="28"/>
        </w:rPr>
      </w:pPr>
    </w:p>
    <w:p w:rsidR="00A70CF0" w:rsidRDefault="00A70CF0" w:rsidP="006D4BB8">
      <w:pPr>
        <w:shd w:val="clear" w:color="auto" w:fill="FFFFFF"/>
        <w:spacing w:after="258" w:line="408" w:lineRule="atLeast"/>
        <w:rPr>
          <w:rFonts w:ascii="Comic Sans MS" w:eastAsia="Times New Roman" w:hAnsi="Comic Sans MS" w:cs="Arial"/>
          <w:color w:val="1A2732"/>
          <w:sz w:val="28"/>
          <w:szCs w:val="28"/>
        </w:rPr>
      </w:pPr>
      <w:r>
        <w:rPr>
          <w:rFonts w:ascii="Comic Sans MS" w:eastAsia="Times New Roman" w:hAnsi="Comic Sans MS" w:cs="Arial"/>
          <w:color w:val="1A2732"/>
          <w:sz w:val="28"/>
          <w:szCs w:val="28"/>
        </w:rPr>
        <w:t>***COMPARE THIS TO PROP 21 (2000).</w:t>
      </w:r>
    </w:p>
    <w:sectPr w:rsidR="00A70CF0" w:rsidSect="005678E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0C6308"/>
    <w:multiLevelType w:val="hybridMultilevel"/>
    <w:tmpl w:val="9A124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9B5565"/>
    <w:multiLevelType w:val="hybridMultilevel"/>
    <w:tmpl w:val="51BE6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oNotDisplayPageBoundaries/>
  <w:proofState w:spelling="clean" w:grammar="clean"/>
  <w:defaultTabStop w:val="720"/>
  <w:drawingGridHorizontalSpacing w:val="110"/>
  <w:displayHorizontalDrawingGridEvery w:val="2"/>
  <w:characterSpacingControl w:val="doNotCompress"/>
  <w:compat/>
  <w:rsids>
    <w:rsidRoot w:val="00244785"/>
    <w:rsid w:val="0005238F"/>
    <w:rsid w:val="00107055"/>
    <w:rsid w:val="00244785"/>
    <w:rsid w:val="00325B10"/>
    <w:rsid w:val="003711A0"/>
    <w:rsid w:val="00374139"/>
    <w:rsid w:val="003C12CE"/>
    <w:rsid w:val="00442869"/>
    <w:rsid w:val="005678EC"/>
    <w:rsid w:val="005877E8"/>
    <w:rsid w:val="00593F3F"/>
    <w:rsid w:val="005A65AD"/>
    <w:rsid w:val="005D5E22"/>
    <w:rsid w:val="006D4BB8"/>
    <w:rsid w:val="006E77CE"/>
    <w:rsid w:val="0081284D"/>
    <w:rsid w:val="008363C1"/>
    <w:rsid w:val="009106B7"/>
    <w:rsid w:val="00A70CF0"/>
    <w:rsid w:val="00BB78A9"/>
    <w:rsid w:val="00BE754F"/>
    <w:rsid w:val="00CB4773"/>
    <w:rsid w:val="00DA203E"/>
    <w:rsid w:val="00E647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7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47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244785"/>
    <w:rPr>
      <w:color w:val="0000FF"/>
      <w:u w:val="single"/>
    </w:rPr>
  </w:style>
  <w:style w:type="paragraph" w:styleId="ListParagraph">
    <w:name w:val="List Paragraph"/>
    <w:basedOn w:val="Normal"/>
    <w:uiPriority w:val="34"/>
    <w:qFormat/>
    <w:rsid w:val="00244785"/>
    <w:pPr>
      <w:ind w:left="720"/>
      <w:contextualSpacing/>
    </w:pPr>
  </w:style>
  <w:style w:type="paragraph" w:styleId="NormalWeb">
    <w:name w:val="Normal (Web)"/>
    <w:basedOn w:val="Normal"/>
    <w:uiPriority w:val="99"/>
    <w:semiHidden/>
    <w:unhideWhenUsed/>
    <w:rsid w:val="006D4BB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106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06B7"/>
    <w:rPr>
      <w:rFonts w:ascii="Tahoma" w:hAnsi="Tahoma" w:cs="Tahoma"/>
      <w:sz w:val="16"/>
      <w:szCs w:val="16"/>
    </w:rPr>
  </w:style>
  <w:style w:type="character" w:styleId="FollowedHyperlink">
    <w:name w:val="FollowedHyperlink"/>
    <w:basedOn w:val="DefaultParagraphFont"/>
    <w:uiPriority w:val="99"/>
    <w:semiHidden/>
    <w:unhideWhenUsed/>
    <w:rsid w:val="0037413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cadp.org/christophersimmons.htm" TargetMode="External"/><Relationship Id="rId13" Type="http://schemas.openxmlformats.org/officeDocument/2006/relationships/hyperlink" Target="http://www.people.com/people/archive/article/0,,20134310,00.html" TargetMode="External"/><Relationship Id="rId18" Type="http://schemas.openxmlformats.org/officeDocument/2006/relationships/hyperlink" Target="http://www.youtube.com/watch?v=urzzGD94rq4" TargetMode="External"/><Relationship Id="rId26" Type="http://schemas.openxmlformats.org/officeDocument/2006/relationships/hyperlink" Target="http://www.miamiherald.com/2012/03/20/2703617/justices-debate-juvenile-life.html" TargetMode="External"/><Relationship Id="rId3" Type="http://schemas.openxmlformats.org/officeDocument/2006/relationships/settings" Target="settings.xml"/><Relationship Id="rId21" Type="http://schemas.openxmlformats.org/officeDocument/2006/relationships/hyperlink" Target="http://today.msnbc.msn.com/id/32731265/ns/today-today_people/t/brothers-who-killed-father-there-still-hope/" TargetMode="External"/><Relationship Id="rId7" Type="http://schemas.openxmlformats.org/officeDocument/2006/relationships/hyperlink" Target="http://www.nytimes.com/2005/01/04/national/04juvenile.html?pagewanted=3&amp;_r=1" TargetMode="External"/><Relationship Id="rId12" Type="http://schemas.openxmlformats.org/officeDocument/2006/relationships/hyperlink" Target="http://www.wptv.com/dpp/news/local_news/special_reports/nathaniel-brazill-11-years-later" TargetMode="External"/><Relationship Id="rId17" Type="http://schemas.openxmlformats.org/officeDocument/2006/relationships/hyperlink" Target="http://www.nytimes.com/2006/03/02/national/02tate.html" TargetMode="External"/><Relationship Id="rId25" Type="http://schemas.openxmlformats.org/officeDocument/2006/relationships/hyperlink" Target="http://gantdaily.com/2012/03/14/supreme-court-to-rule-on-life-imprisonment-for-juveniles/" TargetMode="External"/><Relationship Id="rId2" Type="http://schemas.openxmlformats.org/officeDocument/2006/relationships/styles" Target="styles.xml"/><Relationship Id="rId16" Type="http://schemas.openxmlformats.org/officeDocument/2006/relationships/hyperlink" Target="http://miami.cbslocal.com/2011/09/22/i-team-lionel-tate-talks-from-behind-bars/" TargetMode="External"/><Relationship Id="rId20" Type="http://schemas.openxmlformats.org/officeDocument/2006/relationships/hyperlink" Target="http://voiceofdetroit.net/2011/01/31/nathaniel-abraham-imprisoned-at-11-faces-more-obstacles-to-freedom/" TargetMode="External"/><Relationship Id="rId1" Type="http://schemas.openxmlformats.org/officeDocument/2006/relationships/numbering" Target="numbering.xml"/><Relationship Id="rId6" Type="http://schemas.openxmlformats.org/officeDocument/2006/relationships/hyperlink" Target="http://www.deathrow-usa.us/robert_acuna.htm" TargetMode="External"/><Relationship Id="rId11" Type="http://schemas.openxmlformats.org/officeDocument/2006/relationships/hyperlink" Target="http://www.time.com/time/nation/article/0,8599,169246,00.html" TargetMode="External"/><Relationship Id="rId24" Type="http://schemas.openxmlformats.org/officeDocument/2006/relationships/hyperlink" Target="http://www.justice4kids.org/Kids%20as%20Adults/king_brothers.htm" TargetMode="External"/><Relationship Id="rId5" Type="http://schemas.openxmlformats.org/officeDocument/2006/relationships/hyperlink" Target="http://www.jfkin04.blogspot.com/" TargetMode="External"/><Relationship Id="rId15" Type="http://schemas.openxmlformats.org/officeDocument/2006/relationships/hyperlink" Target="http://www.nytimes.com/2007/10/26/us/26brfs-lionel.html?_r=1&amp;ref=lioneltate" TargetMode="External"/><Relationship Id="rId23" Type="http://schemas.openxmlformats.org/officeDocument/2006/relationships/hyperlink" Target="http://www.fox10tv.com/dpp/news/KingReleased7YrsafterKillingFather" TargetMode="External"/><Relationship Id="rId28" Type="http://schemas.openxmlformats.org/officeDocument/2006/relationships/theme" Target="theme/theme1.xml"/><Relationship Id="rId10" Type="http://schemas.openxmlformats.org/officeDocument/2006/relationships/hyperlink" Target="http://ccadp.org/christophersimmons.htm" TargetMode="External"/><Relationship Id="rId19" Type="http://schemas.openxmlformats.org/officeDocument/2006/relationships/hyperlink" Target="http://www.mlive.com/news/detroit/index.ssf/2011/01/nathaniel_abraham_turns_25_fac.html" TargetMode="External"/><Relationship Id="rId4" Type="http://schemas.openxmlformats.org/officeDocument/2006/relationships/webSettings" Target="webSettings.xml"/><Relationship Id="rId9" Type="http://schemas.openxmlformats.org/officeDocument/2006/relationships/hyperlink" Target="http://www.nytimes.com/2005/01/04/national/04juvenile.html" TargetMode="External"/><Relationship Id="rId14" Type="http://schemas.openxmlformats.org/officeDocument/2006/relationships/hyperlink" Target="http://www.miamiherald.com/2011/09/23/2421808/twelve-years-later-tate-looks.html" TargetMode="External"/><Relationship Id="rId22" Type="http://schemas.openxmlformats.org/officeDocument/2006/relationships/hyperlink" Target="http://investigation.discovery.com/blogs/bizzare/april10/april10.htm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4</Pages>
  <Words>904</Words>
  <Characters>5154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Kehrmeyer</dc:creator>
  <cp:keywords/>
  <dc:description/>
  <cp:lastModifiedBy>Cheryl Kehrmeyer</cp:lastModifiedBy>
  <cp:revision>12</cp:revision>
  <cp:lastPrinted>2012-03-29T22:58:00Z</cp:lastPrinted>
  <dcterms:created xsi:type="dcterms:W3CDTF">2012-03-28T17:05:00Z</dcterms:created>
  <dcterms:modified xsi:type="dcterms:W3CDTF">2012-04-09T14:59:00Z</dcterms:modified>
</cp:coreProperties>
</file>