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730" w:tblpY="2165"/>
        <w:tblW w:w="1113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ook w:val="0000"/>
      </w:tblPr>
      <w:tblGrid>
        <w:gridCol w:w="2784"/>
        <w:gridCol w:w="2784"/>
        <w:gridCol w:w="2784"/>
        <w:gridCol w:w="2784"/>
      </w:tblGrid>
      <w:tr w:rsidR="00346C42" w:rsidRPr="00DE14F9" w:rsidTr="00BA226A">
        <w:trPr>
          <w:trHeight w:val="340"/>
        </w:trPr>
        <w:tc>
          <w:tcPr>
            <w:tcW w:w="2784" w:type="dxa"/>
            <w:tcBorders>
              <w:top w:val="single" w:sz="8" w:space="0" w:color="FFFFFF"/>
            </w:tcBorders>
            <w:shd w:val="clear" w:color="auto" w:fill="C0C0C0"/>
          </w:tcPr>
          <w:p w:rsidR="00346C42" w:rsidRPr="00DE14F9" w:rsidRDefault="00346C42" w:rsidP="00DE14F9">
            <w:pPr>
              <w:jc w:val="center"/>
            </w:pPr>
            <w:r w:rsidRPr="00DE14F9">
              <w:rPr>
                <w:sz w:val="22"/>
                <w:szCs w:val="22"/>
              </w:rPr>
              <w:t>Section 1</w:t>
            </w:r>
          </w:p>
        </w:tc>
        <w:tc>
          <w:tcPr>
            <w:tcW w:w="2784" w:type="dxa"/>
            <w:tcBorders>
              <w:top w:val="single" w:sz="8" w:space="0" w:color="FFFFFF"/>
            </w:tcBorders>
            <w:shd w:val="clear" w:color="auto" w:fill="C0C0C0"/>
          </w:tcPr>
          <w:p w:rsidR="00346C42" w:rsidRPr="00DE14F9" w:rsidRDefault="00346C42" w:rsidP="00DE14F9">
            <w:pPr>
              <w:jc w:val="center"/>
            </w:pPr>
            <w:r w:rsidRPr="00DE14F9">
              <w:rPr>
                <w:sz w:val="22"/>
                <w:szCs w:val="22"/>
              </w:rPr>
              <w:t>Section 2</w:t>
            </w:r>
          </w:p>
        </w:tc>
        <w:tc>
          <w:tcPr>
            <w:tcW w:w="2784" w:type="dxa"/>
            <w:tcBorders>
              <w:top w:val="single" w:sz="8" w:space="0" w:color="FFFFFF"/>
            </w:tcBorders>
            <w:shd w:val="clear" w:color="auto" w:fill="C0C0C0"/>
          </w:tcPr>
          <w:p w:rsidR="00346C42" w:rsidRPr="00DE14F9" w:rsidRDefault="00346C42" w:rsidP="00DE14F9">
            <w:pPr>
              <w:jc w:val="center"/>
            </w:pPr>
            <w:r w:rsidRPr="00DE14F9">
              <w:rPr>
                <w:sz w:val="22"/>
                <w:szCs w:val="22"/>
              </w:rPr>
              <w:t>Sec</w:t>
            </w:r>
            <w:r>
              <w:rPr>
                <w:sz w:val="22"/>
                <w:szCs w:val="22"/>
              </w:rPr>
              <w:t>tion 3</w:t>
            </w:r>
          </w:p>
        </w:tc>
        <w:tc>
          <w:tcPr>
            <w:tcW w:w="2784" w:type="dxa"/>
            <w:tcBorders>
              <w:top w:val="single" w:sz="8" w:space="0" w:color="FFFFFF"/>
            </w:tcBorders>
            <w:shd w:val="clear" w:color="auto" w:fill="C0C0C0"/>
          </w:tcPr>
          <w:p w:rsidR="00346C42" w:rsidRPr="00DE14F9" w:rsidRDefault="00346C42" w:rsidP="00DE14F9">
            <w:pPr>
              <w:jc w:val="center"/>
            </w:pPr>
          </w:p>
        </w:tc>
      </w:tr>
      <w:tr w:rsidR="00346C42" w:rsidRPr="00DE14F9" w:rsidTr="00DE14F9">
        <w:trPr>
          <w:trHeight w:val="251"/>
        </w:trPr>
        <w:tc>
          <w:tcPr>
            <w:tcW w:w="2784" w:type="dxa"/>
            <w:shd w:val="clear" w:color="auto" w:fill="D9D9D9"/>
          </w:tcPr>
          <w:p w:rsidR="00346C42" w:rsidRPr="00DE14F9" w:rsidRDefault="00346C42" w:rsidP="00DE14F9">
            <w:pPr>
              <w:jc w:val="center"/>
            </w:pPr>
            <w:r>
              <w:rPr>
                <w:sz w:val="22"/>
                <w:szCs w:val="22"/>
              </w:rPr>
              <w:t>Checks and balances</w:t>
            </w:r>
          </w:p>
        </w:tc>
        <w:tc>
          <w:tcPr>
            <w:tcW w:w="2784" w:type="dxa"/>
            <w:shd w:val="clear" w:color="auto" w:fill="D9D9D9"/>
          </w:tcPr>
          <w:p w:rsidR="00346C42" w:rsidRPr="00DE14F9" w:rsidRDefault="00346C42" w:rsidP="00DE14F9">
            <w:pPr>
              <w:jc w:val="center"/>
            </w:pPr>
            <w:r>
              <w:t>amendment</w:t>
            </w:r>
          </w:p>
        </w:tc>
        <w:tc>
          <w:tcPr>
            <w:tcW w:w="2784" w:type="dxa"/>
            <w:shd w:val="clear" w:color="auto" w:fill="D9D9D9"/>
          </w:tcPr>
          <w:p w:rsidR="00346C42" w:rsidRPr="00DE14F9" w:rsidRDefault="00346C42" w:rsidP="00BA226A">
            <w:r>
              <w:t xml:space="preserve">     Informal amendment</w:t>
            </w:r>
          </w:p>
        </w:tc>
        <w:tc>
          <w:tcPr>
            <w:tcW w:w="2784" w:type="dxa"/>
            <w:shd w:val="clear" w:color="auto" w:fill="D9D9D9"/>
          </w:tcPr>
          <w:p w:rsidR="00346C42" w:rsidRPr="00DE14F9" w:rsidRDefault="00346C42" w:rsidP="00433A32"/>
        </w:tc>
      </w:tr>
      <w:tr w:rsidR="00346C42" w:rsidRPr="00DE14F9" w:rsidTr="00DE14F9">
        <w:trPr>
          <w:trHeight w:val="272"/>
        </w:trPr>
        <w:tc>
          <w:tcPr>
            <w:tcW w:w="2784" w:type="dxa"/>
            <w:shd w:val="clear" w:color="auto" w:fill="D9D9D9"/>
          </w:tcPr>
          <w:p w:rsidR="00346C42" w:rsidRPr="00DE14F9" w:rsidRDefault="00346C42" w:rsidP="00DE14F9">
            <w:pPr>
              <w:jc w:val="center"/>
            </w:pPr>
            <w:r>
              <w:rPr>
                <w:sz w:val="22"/>
                <w:szCs w:val="22"/>
              </w:rPr>
              <w:t>Limited government</w:t>
            </w:r>
          </w:p>
        </w:tc>
        <w:tc>
          <w:tcPr>
            <w:tcW w:w="2784" w:type="dxa"/>
            <w:shd w:val="clear" w:color="auto" w:fill="D9D9D9"/>
          </w:tcPr>
          <w:p w:rsidR="00346C42" w:rsidRPr="00DE14F9" w:rsidRDefault="00346C42" w:rsidP="00DE14F9">
            <w:pPr>
              <w:jc w:val="center"/>
            </w:pPr>
            <w:r>
              <w:t>Formal amendment</w:t>
            </w:r>
          </w:p>
        </w:tc>
        <w:tc>
          <w:tcPr>
            <w:tcW w:w="2784" w:type="dxa"/>
            <w:shd w:val="clear" w:color="auto" w:fill="D9D9D9"/>
          </w:tcPr>
          <w:p w:rsidR="00346C42" w:rsidRPr="00DE14F9" w:rsidRDefault="00346C42" w:rsidP="00DE14F9">
            <w:pPr>
              <w:jc w:val="center"/>
            </w:pPr>
            <w:r>
              <w:t>Executive agreement</w:t>
            </w:r>
          </w:p>
        </w:tc>
        <w:tc>
          <w:tcPr>
            <w:tcW w:w="2784" w:type="dxa"/>
            <w:shd w:val="clear" w:color="auto" w:fill="D9D9D9"/>
          </w:tcPr>
          <w:p w:rsidR="00346C42" w:rsidRPr="00DE14F9" w:rsidRDefault="00346C42" w:rsidP="00DE14F9">
            <w:pPr>
              <w:jc w:val="center"/>
            </w:pPr>
          </w:p>
        </w:tc>
      </w:tr>
      <w:tr w:rsidR="00346C42" w:rsidRPr="00DE14F9" w:rsidTr="00DE14F9">
        <w:trPr>
          <w:trHeight w:val="70"/>
        </w:trPr>
        <w:tc>
          <w:tcPr>
            <w:tcW w:w="2784" w:type="dxa"/>
            <w:shd w:val="clear" w:color="auto" w:fill="D9D9D9"/>
          </w:tcPr>
          <w:p w:rsidR="00346C42" w:rsidRPr="00DE14F9" w:rsidRDefault="00346C42" w:rsidP="00DE14F9">
            <w:pPr>
              <w:jc w:val="center"/>
            </w:pPr>
            <w:r>
              <w:rPr>
                <w:sz w:val="22"/>
                <w:szCs w:val="22"/>
              </w:rPr>
              <w:t>constitutionalism</w:t>
            </w:r>
          </w:p>
        </w:tc>
        <w:tc>
          <w:tcPr>
            <w:tcW w:w="2784" w:type="dxa"/>
            <w:shd w:val="clear" w:color="auto" w:fill="D9D9D9"/>
          </w:tcPr>
          <w:p w:rsidR="00346C42" w:rsidRPr="00DE14F9" w:rsidRDefault="00346C42" w:rsidP="00DE14F9">
            <w:pPr>
              <w:jc w:val="center"/>
            </w:pPr>
            <w:r>
              <w:rPr>
                <w:sz w:val="22"/>
                <w:szCs w:val="22"/>
              </w:rPr>
              <w:t>Bill of Rights</w:t>
            </w:r>
          </w:p>
        </w:tc>
        <w:tc>
          <w:tcPr>
            <w:tcW w:w="2784" w:type="dxa"/>
            <w:shd w:val="clear" w:color="auto" w:fill="D9D9D9"/>
          </w:tcPr>
          <w:p w:rsidR="00346C42" w:rsidRPr="00DE14F9" w:rsidRDefault="00346C42" w:rsidP="00BA226A"/>
        </w:tc>
        <w:tc>
          <w:tcPr>
            <w:tcW w:w="2784" w:type="dxa"/>
            <w:shd w:val="clear" w:color="auto" w:fill="D9D9D9"/>
          </w:tcPr>
          <w:p w:rsidR="00346C42" w:rsidRPr="00DE14F9" w:rsidRDefault="00346C42" w:rsidP="00DE14F9">
            <w:pPr>
              <w:jc w:val="center"/>
            </w:pPr>
          </w:p>
        </w:tc>
      </w:tr>
      <w:tr w:rsidR="00346C42" w:rsidRPr="00DE14F9" w:rsidTr="00DE14F9">
        <w:trPr>
          <w:trHeight w:val="272"/>
        </w:trPr>
        <w:tc>
          <w:tcPr>
            <w:tcW w:w="2784" w:type="dxa"/>
            <w:shd w:val="clear" w:color="auto" w:fill="D9D9D9"/>
          </w:tcPr>
          <w:p w:rsidR="00346C42" w:rsidRPr="00DE14F9" w:rsidRDefault="00346C42" w:rsidP="00DE14F9">
            <w:pPr>
              <w:jc w:val="center"/>
            </w:pPr>
            <w:r>
              <w:rPr>
                <w:sz w:val="22"/>
                <w:szCs w:val="22"/>
              </w:rPr>
              <w:t>Rule of law</w:t>
            </w:r>
          </w:p>
        </w:tc>
        <w:tc>
          <w:tcPr>
            <w:tcW w:w="2784" w:type="dxa"/>
            <w:shd w:val="clear" w:color="auto" w:fill="D9D9D9"/>
          </w:tcPr>
          <w:p w:rsidR="00346C42" w:rsidRPr="00DE14F9" w:rsidRDefault="00346C42" w:rsidP="00DE14F9">
            <w:pPr>
              <w:jc w:val="center"/>
            </w:pPr>
          </w:p>
        </w:tc>
        <w:tc>
          <w:tcPr>
            <w:tcW w:w="2784" w:type="dxa"/>
            <w:shd w:val="clear" w:color="auto" w:fill="D9D9D9"/>
          </w:tcPr>
          <w:p w:rsidR="00346C42" w:rsidRPr="00DE14F9" w:rsidRDefault="00346C42" w:rsidP="00DE14F9">
            <w:pPr>
              <w:jc w:val="center"/>
            </w:pPr>
          </w:p>
        </w:tc>
        <w:tc>
          <w:tcPr>
            <w:tcW w:w="2784" w:type="dxa"/>
            <w:shd w:val="clear" w:color="auto" w:fill="D9D9D9"/>
          </w:tcPr>
          <w:p w:rsidR="00346C42" w:rsidRPr="00DE14F9" w:rsidRDefault="00346C42" w:rsidP="00DE14F9">
            <w:pPr>
              <w:jc w:val="center"/>
            </w:pPr>
          </w:p>
        </w:tc>
      </w:tr>
      <w:tr w:rsidR="00346C42" w:rsidRPr="00DE14F9" w:rsidTr="00DE14F9">
        <w:trPr>
          <w:trHeight w:val="272"/>
        </w:trPr>
        <w:tc>
          <w:tcPr>
            <w:tcW w:w="2784" w:type="dxa"/>
            <w:shd w:val="clear" w:color="auto" w:fill="D9D9D9"/>
          </w:tcPr>
          <w:p w:rsidR="00346C42" w:rsidRPr="00DE14F9" w:rsidRDefault="00346C42" w:rsidP="00DE14F9">
            <w:pPr>
              <w:jc w:val="center"/>
            </w:pPr>
            <w:r>
              <w:t>Separation of powers</w:t>
            </w:r>
          </w:p>
        </w:tc>
        <w:tc>
          <w:tcPr>
            <w:tcW w:w="2784" w:type="dxa"/>
            <w:shd w:val="clear" w:color="auto" w:fill="D9D9D9"/>
          </w:tcPr>
          <w:p w:rsidR="00346C42" w:rsidRPr="00DE14F9" w:rsidRDefault="00346C42" w:rsidP="00DE14F9">
            <w:pPr>
              <w:jc w:val="center"/>
            </w:pPr>
          </w:p>
        </w:tc>
        <w:tc>
          <w:tcPr>
            <w:tcW w:w="2784" w:type="dxa"/>
            <w:shd w:val="clear" w:color="auto" w:fill="D9D9D9"/>
          </w:tcPr>
          <w:p w:rsidR="00346C42" w:rsidRPr="00DE14F9" w:rsidRDefault="00346C42" w:rsidP="00DE14F9">
            <w:pPr>
              <w:jc w:val="center"/>
            </w:pPr>
          </w:p>
        </w:tc>
        <w:tc>
          <w:tcPr>
            <w:tcW w:w="2784" w:type="dxa"/>
            <w:shd w:val="clear" w:color="auto" w:fill="D9D9D9"/>
          </w:tcPr>
          <w:p w:rsidR="00346C42" w:rsidRPr="00DE14F9" w:rsidRDefault="00346C42" w:rsidP="00DE14F9">
            <w:pPr>
              <w:jc w:val="center"/>
            </w:pPr>
          </w:p>
        </w:tc>
      </w:tr>
      <w:tr w:rsidR="00346C42" w:rsidRPr="00DE14F9" w:rsidTr="00DE14F9">
        <w:trPr>
          <w:trHeight w:val="251"/>
        </w:trPr>
        <w:tc>
          <w:tcPr>
            <w:tcW w:w="2784" w:type="dxa"/>
            <w:shd w:val="clear" w:color="auto" w:fill="D9D9D9"/>
          </w:tcPr>
          <w:p w:rsidR="00346C42" w:rsidRPr="00DE14F9" w:rsidRDefault="00346C42" w:rsidP="00DE14F9">
            <w:pPr>
              <w:jc w:val="center"/>
            </w:pPr>
            <w:r>
              <w:t>Judicial review</w:t>
            </w:r>
          </w:p>
        </w:tc>
        <w:tc>
          <w:tcPr>
            <w:tcW w:w="2784" w:type="dxa"/>
            <w:shd w:val="clear" w:color="auto" w:fill="D9D9D9"/>
          </w:tcPr>
          <w:p w:rsidR="00346C42" w:rsidRPr="00DE14F9" w:rsidRDefault="00346C42" w:rsidP="00DE14F9">
            <w:pPr>
              <w:jc w:val="center"/>
            </w:pPr>
          </w:p>
        </w:tc>
        <w:tc>
          <w:tcPr>
            <w:tcW w:w="2784" w:type="dxa"/>
            <w:shd w:val="clear" w:color="auto" w:fill="D9D9D9"/>
          </w:tcPr>
          <w:p w:rsidR="00346C42" w:rsidRPr="00DE14F9" w:rsidRDefault="00346C42" w:rsidP="00DE14F9">
            <w:pPr>
              <w:jc w:val="center"/>
            </w:pPr>
          </w:p>
        </w:tc>
        <w:tc>
          <w:tcPr>
            <w:tcW w:w="2784" w:type="dxa"/>
            <w:shd w:val="clear" w:color="auto" w:fill="D9D9D9"/>
          </w:tcPr>
          <w:p w:rsidR="00346C42" w:rsidRPr="00DE14F9" w:rsidRDefault="00346C42" w:rsidP="00433A32"/>
        </w:tc>
      </w:tr>
      <w:tr w:rsidR="00346C42" w:rsidRPr="00DE14F9" w:rsidTr="00DE14F9">
        <w:trPr>
          <w:trHeight w:val="272"/>
        </w:trPr>
        <w:tc>
          <w:tcPr>
            <w:tcW w:w="2784" w:type="dxa"/>
            <w:tcBorders>
              <w:bottom w:val="single" w:sz="8" w:space="0" w:color="FFFFFF"/>
            </w:tcBorders>
            <w:shd w:val="clear" w:color="auto" w:fill="D9D9D9"/>
          </w:tcPr>
          <w:p w:rsidR="00346C42" w:rsidRPr="00DE14F9" w:rsidRDefault="00346C42" w:rsidP="00DE14F9">
            <w:pPr>
              <w:jc w:val="center"/>
            </w:pPr>
            <w:r>
              <w:t>federalism</w:t>
            </w:r>
          </w:p>
        </w:tc>
        <w:tc>
          <w:tcPr>
            <w:tcW w:w="2784" w:type="dxa"/>
            <w:tcBorders>
              <w:bottom w:val="single" w:sz="8" w:space="0" w:color="FFFFFF"/>
            </w:tcBorders>
            <w:shd w:val="clear" w:color="auto" w:fill="D9D9D9"/>
          </w:tcPr>
          <w:p w:rsidR="00346C42" w:rsidRPr="00DE14F9" w:rsidRDefault="00346C42" w:rsidP="00043AF2"/>
        </w:tc>
        <w:tc>
          <w:tcPr>
            <w:tcW w:w="2784" w:type="dxa"/>
            <w:tcBorders>
              <w:bottom w:val="single" w:sz="8" w:space="0" w:color="FFFFFF"/>
            </w:tcBorders>
            <w:shd w:val="clear" w:color="auto" w:fill="D9D9D9"/>
          </w:tcPr>
          <w:p w:rsidR="00346C42" w:rsidRPr="00DE14F9" w:rsidRDefault="00346C42" w:rsidP="00DE14F9">
            <w:pPr>
              <w:jc w:val="center"/>
            </w:pPr>
          </w:p>
        </w:tc>
        <w:tc>
          <w:tcPr>
            <w:tcW w:w="2784" w:type="dxa"/>
            <w:tcBorders>
              <w:bottom w:val="single" w:sz="8" w:space="0" w:color="FFFFFF"/>
            </w:tcBorders>
            <w:shd w:val="clear" w:color="auto" w:fill="D9D9D9"/>
          </w:tcPr>
          <w:p w:rsidR="00346C42" w:rsidRPr="00DE14F9" w:rsidRDefault="00346C42" w:rsidP="00DE14F9">
            <w:pPr>
              <w:jc w:val="center"/>
            </w:pPr>
          </w:p>
        </w:tc>
      </w:tr>
    </w:tbl>
    <w:p w:rsidR="00346C42" w:rsidRDefault="00346C42" w:rsidP="0041794F">
      <w:pPr>
        <w:jc w:val="center"/>
      </w:pPr>
      <w:r>
        <w:rPr>
          <w:b/>
        </w:rPr>
        <w:t>Chapter 3</w:t>
      </w:r>
      <w:r w:rsidRPr="0041794F">
        <w:rPr>
          <w:b/>
        </w:rPr>
        <w:t xml:space="preserve">: </w:t>
      </w:r>
      <w:r>
        <w:rPr>
          <w:b/>
        </w:rPr>
        <w:t>Origins of American Government</w:t>
      </w:r>
    </w:p>
    <w:p w:rsidR="00346C42" w:rsidRDefault="00346C42" w:rsidP="0041794F"/>
    <w:p w:rsidR="00346C42" w:rsidRDefault="00346C42" w:rsidP="0041794F"/>
    <w:p w:rsidR="00346C42" w:rsidRDefault="00346C42" w:rsidP="0041794F"/>
    <w:p w:rsidR="00346C42" w:rsidRDefault="00346C42" w:rsidP="0041794F">
      <w:r>
        <w:t>Section 1 (pg. 54-59)</w:t>
      </w:r>
    </w:p>
    <w:p w:rsidR="00346C42" w:rsidRDefault="00346C42" w:rsidP="0041794F"/>
    <w:p w:rsidR="00346C42" w:rsidRDefault="00346C42" w:rsidP="00043AF2">
      <w:pPr>
        <w:numPr>
          <w:ilvl w:val="0"/>
          <w:numId w:val="2"/>
        </w:numPr>
      </w:pPr>
      <w:r>
        <w:t>What two factors led the Framers to create a federal system of government?</w:t>
      </w:r>
    </w:p>
    <w:p w:rsidR="00346C42" w:rsidRDefault="00346C42" w:rsidP="00043AF2">
      <w:pPr>
        <w:numPr>
          <w:ilvl w:val="0"/>
          <w:numId w:val="2"/>
        </w:numPr>
      </w:pPr>
      <w:r>
        <w:t>How does the legislative branch check the powers of the executive branch?</w:t>
      </w:r>
    </w:p>
    <w:p w:rsidR="00346C42" w:rsidRDefault="00346C42" w:rsidP="00043AF2">
      <w:pPr>
        <w:numPr>
          <w:ilvl w:val="0"/>
          <w:numId w:val="2"/>
        </w:numPr>
      </w:pPr>
      <w:r>
        <w:t>How does the judicial branch check and balance the Congress?</w:t>
      </w:r>
    </w:p>
    <w:p w:rsidR="00346C42" w:rsidRDefault="00346C42" w:rsidP="00BA226A">
      <w:pPr>
        <w:ind w:left="360"/>
      </w:pPr>
    </w:p>
    <w:p w:rsidR="00346C42" w:rsidRDefault="00346C42" w:rsidP="0041794F">
      <w:r>
        <w:t>Section 2 (pg. 60-63)</w:t>
      </w:r>
    </w:p>
    <w:p w:rsidR="00346C42" w:rsidRDefault="00346C42" w:rsidP="0041794F"/>
    <w:p w:rsidR="00346C42" w:rsidRDefault="00346C42" w:rsidP="00BA226A">
      <w:pPr>
        <w:numPr>
          <w:ilvl w:val="0"/>
          <w:numId w:val="2"/>
        </w:numPr>
      </w:pPr>
      <w:r>
        <w:t>Why did the Framers provide for amendment of the Constitution?</w:t>
      </w:r>
    </w:p>
    <w:p w:rsidR="00346C42" w:rsidRDefault="00346C42" w:rsidP="00433A32">
      <w:pPr>
        <w:numPr>
          <w:ilvl w:val="0"/>
          <w:numId w:val="2"/>
        </w:numPr>
      </w:pPr>
      <w:r>
        <w:t>By what two methods can amendments be proposed?  How are they ratified?</w:t>
      </w:r>
    </w:p>
    <w:p w:rsidR="00346C42" w:rsidRDefault="00346C42" w:rsidP="0041794F"/>
    <w:p w:rsidR="00346C42" w:rsidRDefault="00346C42" w:rsidP="0041794F">
      <w:r>
        <w:t>Section 3 (pg. 65-67)</w:t>
      </w:r>
    </w:p>
    <w:p w:rsidR="00346C42" w:rsidRDefault="00346C42" w:rsidP="0041794F"/>
    <w:p w:rsidR="00346C42" w:rsidRDefault="00346C42" w:rsidP="008F77AB">
      <w:pPr>
        <w:ind w:left="360"/>
      </w:pPr>
      <w:r>
        <w:t>6.  Describe the informal amendment process.</w:t>
      </w:r>
    </w:p>
    <w:p w:rsidR="00346C42" w:rsidRDefault="00346C42" w:rsidP="008F77AB">
      <w:pPr>
        <w:ind w:left="360"/>
      </w:pPr>
      <w:r>
        <w:t>7.  What are the five ways by which the Constitution has been informally amended?</w:t>
      </w:r>
    </w:p>
    <w:p w:rsidR="00346C42" w:rsidRDefault="00346C42" w:rsidP="0041794F"/>
    <w:sectPr w:rsidR="00346C42" w:rsidSect="00A60D90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Lucida Grande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AD7440"/>
    <w:multiLevelType w:val="hybridMultilevel"/>
    <w:tmpl w:val="B5C01E1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32146C65"/>
    <w:multiLevelType w:val="hybridMultilevel"/>
    <w:tmpl w:val="4DD8A79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4E863366"/>
    <w:multiLevelType w:val="hybridMultilevel"/>
    <w:tmpl w:val="C9F076F4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1794F"/>
    <w:rsid w:val="00043AF2"/>
    <w:rsid w:val="00276592"/>
    <w:rsid w:val="00325B16"/>
    <w:rsid w:val="00346C42"/>
    <w:rsid w:val="00397E27"/>
    <w:rsid w:val="003A736B"/>
    <w:rsid w:val="003C1DB9"/>
    <w:rsid w:val="0041794F"/>
    <w:rsid w:val="00433A32"/>
    <w:rsid w:val="00482CA7"/>
    <w:rsid w:val="004A18CF"/>
    <w:rsid w:val="00503849"/>
    <w:rsid w:val="006906CC"/>
    <w:rsid w:val="006E508C"/>
    <w:rsid w:val="0074202D"/>
    <w:rsid w:val="00796247"/>
    <w:rsid w:val="008F77AB"/>
    <w:rsid w:val="00A60D90"/>
    <w:rsid w:val="00BA226A"/>
    <w:rsid w:val="00C427A7"/>
    <w:rsid w:val="00C83A53"/>
    <w:rsid w:val="00DE14F9"/>
    <w:rsid w:val="00FB10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10EB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MediumGrid31">
    <w:name w:val="Medium Grid 31"/>
    <w:uiPriority w:val="99"/>
    <w:rsid w:val="0041794F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</w:style>
  <w:style w:type="paragraph" w:styleId="ListParagraph">
    <w:name w:val="List Paragraph"/>
    <w:basedOn w:val="Normal"/>
    <w:uiPriority w:val="99"/>
    <w:qFormat/>
    <w:rsid w:val="0041794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rsid w:val="0041794F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41794F"/>
    <w:rPr>
      <w:rFonts w:ascii="Lucida Grande" w:hAnsi="Lucida Grande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</TotalTime>
  <Pages>1</Pages>
  <Words>126</Words>
  <Characters>721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Section 1</dc:title>
  <dc:subject/>
  <dc:creator>David Bedell</dc:creator>
  <cp:keywords/>
  <dc:description/>
  <cp:lastModifiedBy> </cp:lastModifiedBy>
  <cp:revision>3</cp:revision>
  <cp:lastPrinted>2010-01-21T19:09:00Z</cp:lastPrinted>
  <dcterms:created xsi:type="dcterms:W3CDTF">2010-10-04T17:38:00Z</dcterms:created>
  <dcterms:modified xsi:type="dcterms:W3CDTF">2010-10-04T17:43:00Z</dcterms:modified>
</cp:coreProperties>
</file>