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C3" w:rsidRDefault="001A07C3" w:rsidP="00495F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Beginning </w:t>
      </w:r>
      <w:r w:rsidR="0087241A">
        <w:rPr>
          <w:b/>
          <w:sz w:val="24"/>
          <w:szCs w:val="24"/>
        </w:rPr>
        <w:t>of the Year Student S</w:t>
      </w:r>
      <w:r>
        <w:rPr>
          <w:b/>
          <w:sz w:val="24"/>
          <w:szCs w:val="24"/>
        </w:rPr>
        <w:t>urvey</w:t>
      </w:r>
      <w:r w:rsidR="00495F3A">
        <w:rPr>
          <w:b/>
          <w:sz w:val="24"/>
          <w:szCs w:val="24"/>
        </w:rPr>
        <w:tab/>
        <w:t>Name: ______________________ Date: _________ Per. _______</w:t>
      </w:r>
    </w:p>
    <w:p w:rsidR="001A07C3" w:rsidRDefault="00000806" w:rsidP="00897135">
      <w:pPr>
        <w:spacing w:after="0" w:line="240" w:lineRule="auto"/>
        <w:rPr>
          <w:b/>
          <w:sz w:val="24"/>
          <w:szCs w:val="24"/>
        </w:rPr>
      </w:pPr>
      <w:r w:rsidRPr="00000806">
        <w:rPr>
          <w:sz w:val="24"/>
          <w:szCs w:val="24"/>
        </w:rPr>
        <w:t>Circle</w:t>
      </w:r>
      <w:r w:rsidR="00897135" w:rsidRPr="00000806">
        <w:rPr>
          <w:sz w:val="24"/>
          <w:szCs w:val="24"/>
        </w:rPr>
        <w:t xml:space="preserve"> one answer for ea</w:t>
      </w:r>
      <w:r w:rsidRPr="00000806">
        <w:rPr>
          <w:sz w:val="24"/>
          <w:szCs w:val="24"/>
        </w:rPr>
        <w:t>ch question.</w:t>
      </w:r>
      <w:r>
        <w:rPr>
          <w:b/>
          <w:sz w:val="24"/>
          <w:szCs w:val="24"/>
        </w:rPr>
        <w:t xml:space="preserve"> Write in the answer in complete sentences for all bold faced questions.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90"/>
        <w:gridCol w:w="1143"/>
        <w:gridCol w:w="1078"/>
        <w:gridCol w:w="1230"/>
        <w:gridCol w:w="1230"/>
        <w:gridCol w:w="1097"/>
      </w:tblGrid>
      <w:tr w:rsidR="001A07C3" w:rsidRPr="00696A49" w:rsidTr="0087241A">
        <w:tc>
          <w:tcPr>
            <w:tcW w:w="6381" w:type="dxa"/>
            <w:gridSpan w:val="3"/>
          </w:tcPr>
          <w:p w:rsidR="001A07C3" w:rsidRPr="00696A49" w:rsidRDefault="001A07C3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1A07C3" w:rsidRPr="00897135" w:rsidRDefault="001A07C3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241A">
              <w:rPr>
                <w:rFonts w:ascii="Times New Roman" w:hAnsi="Times New Roman" w:cs="Times New Roman"/>
                <w:sz w:val="24"/>
                <w:szCs w:val="24"/>
              </w:rPr>
              <w:t>I enjoy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7241A" w:rsidRPr="00696A49" w:rsidTr="0087241A">
        <w:tc>
          <w:tcPr>
            <w:tcW w:w="5148" w:type="dxa"/>
          </w:tcPr>
          <w:p w:rsidR="0087241A" w:rsidRPr="0087241A" w:rsidRDefault="0087241A" w:rsidP="00C42BF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you </w:t>
            </w:r>
            <w:r w:rsidR="00C42BFB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  <w:r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what age did you </w:t>
            </w:r>
            <w:r w:rsidR="00C4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begin </w:t>
            </w:r>
            <w:r w:rsidR="00C42BFB"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>hating</w:t>
            </w:r>
            <w:r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school</w:t>
            </w:r>
            <w:r w:rsidR="00C4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why do you hate school?</w:t>
            </w:r>
          </w:p>
        </w:tc>
        <w:tc>
          <w:tcPr>
            <w:tcW w:w="5868" w:type="dxa"/>
            <w:gridSpan w:val="6"/>
          </w:tcPr>
          <w:p w:rsidR="0087241A" w:rsidRDefault="0087241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1A" w:rsidRPr="00696A49" w:rsidRDefault="0087241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intelligent.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think school is important.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7241A" w:rsidRPr="00696A49" w:rsidTr="001A7ADA">
        <w:tc>
          <w:tcPr>
            <w:tcW w:w="5148" w:type="dxa"/>
          </w:tcPr>
          <w:p w:rsidR="0087241A" w:rsidRPr="0087241A" w:rsidRDefault="0087241A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>If you disagree, explain</w:t>
            </w:r>
            <w:r w:rsidR="00C4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why you think school is not important</w:t>
            </w:r>
            <w:r w:rsidRPr="0087241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5868" w:type="dxa"/>
            <w:gridSpan w:val="6"/>
          </w:tcPr>
          <w:p w:rsidR="0087241A" w:rsidRDefault="0087241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41A" w:rsidRPr="00696A49" w:rsidRDefault="0087241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parents believe school is important.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Doing well in school is important to me.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clever.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87241A" w:rsidRDefault="00897135" w:rsidP="0087241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family supports my success in school.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receive negative consequences for poor grades.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495F3A" w:rsidRPr="00696A49" w:rsidTr="00495F3A">
        <w:tc>
          <w:tcPr>
            <w:tcW w:w="5238" w:type="dxa"/>
            <w:gridSpan w:val="2"/>
          </w:tcPr>
          <w:p w:rsidR="00495F3A" w:rsidRPr="00495F3A" w:rsidRDefault="00495F3A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you agree describe the penalties for unacceptable grades. </w:t>
            </w:r>
          </w:p>
        </w:tc>
        <w:tc>
          <w:tcPr>
            <w:tcW w:w="5778" w:type="dxa"/>
            <w:gridSpan w:val="5"/>
          </w:tcPr>
          <w:p w:rsidR="00495F3A" w:rsidRPr="00696A49" w:rsidRDefault="00495F3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495F3A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5F3A">
              <w:rPr>
                <w:rFonts w:ascii="Times New Roman" w:hAnsi="Times New Roman" w:cs="Times New Roman"/>
                <w:sz w:val="24"/>
                <w:szCs w:val="24"/>
              </w:rPr>
              <w:t>School is necessary to be successful in life.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87241A">
        <w:tc>
          <w:tcPr>
            <w:tcW w:w="6381" w:type="dxa"/>
            <w:gridSpan w:val="3"/>
          </w:tcPr>
          <w:p w:rsidR="00897135" w:rsidRPr="00495F3A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given positive rewards for excellent grades.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1A7ADA" w:rsidRPr="00696A49" w:rsidTr="001A7ADA">
        <w:tc>
          <w:tcPr>
            <w:tcW w:w="5238" w:type="dxa"/>
            <w:gridSpan w:val="2"/>
          </w:tcPr>
          <w:p w:rsidR="001A7ADA" w:rsidRPr="00C42BFB" w:rsidRDefault="001A7ADA" w:rsidP="001A7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you agree, describe the positive rewards for your outstanding grades. </w:t>
            </w:r>
          </w:p>
        </w:tc>
        <w:tc>
          <w:tcPr>
            <w:tcW w:w="5778" w:type="dxa"/>
            <w:gridSpan w:val="5"/>
          </w:tcPr>
          <w:p w:rsidR="001A7ADA" w:rsidRPr="00696A49" w:rsidRDefault="001A7AD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35" w:rsidRPr="00696A49" w:rsidTr="00897135">
        <w:tc>
          <w:tcPr>
            <w:tcW w:w="6381" w:type="dxa"/>
            <w:gridSpan w:val="3"/>
          </w:tcPr>
          <w:p w:rsidR="00897135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am self-motivated to do my school work.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1A7ADA" w:rsidRPr="00696A49" w:rsidTr="0032096F">
        <w:tc>
          <w:tcPr>
            <w:tcW w:w="5238" w:type="dxa"/>
            <w:gridSpan w:val="2"/>
          </w:tcPr>
          <w:p w:rsidR="001A7ADA" w:rsidRPr="00C42BFB" w:rsidRDefault="001A7ADA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you disagree describe what you need to feel motivated in school </w:t>
            </w:r>
          </w:p>
        </w:tc>
        <w:tc>
          <w:tcPr>
            <w:tcW w:w="5778" w:type="dxa"/>
            <w:gridSpan w:val="5"/>
          </w:tcPr>
          <w:p w:rsidR="001A7ADA" w:rsidRPr="00696A49" w:rsidRDefault="001A7AD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35" w:rsidRPr="00696A49" w:rsidTr="00897135">
        <w:tc>
          <w:tcPr>
            <w:tcW w:w="6381" w:type="dxa"/>
            <w:gridSpan w:val="3"/>
          </w:tcPr>
          <w:p w:rsidR="00897135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enjoy learning new things.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1A7ADA">
        <w:tc>
          <w:tcPr>
            <w:tcW w:w="6381" w:type="dxa"/>
            <w:gridSpan w:val="3"/>
          </w:tcPr>
          <w:p w:rsidR="00897135" w:rsidRDefault="0089713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am able to get assistance from a family member if I need help with my homework. </w:t>
            </w:r>
          </w:p>
        </w:tc>
        <w:tc>
          <w:tcPr>
            <w:tcW w:w="1078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1A7ADA" w:rsidRPr="00696A49" w:rsidTr="00C42BFB">
        <w:tc>
          <w:tcPr>
            <w:tcW w:w="5238" w:type="dxa"/>
            <w:gridSpan w:val="2"/>
          </w:tcPr>
          <w:p w:rsidR="001A7ADA" w:rsidRPr="00C42BFB" w:rsidRDefault="001A7ADA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BFB">
              <w:rPr>
                <w:rFonts w:ascii="Times New Roman" w:hAnsi="Times New Roman" w:cs="Times New Roman"/>
                <w:b/>
                <w:sz w:val="24"/>
                <w:szCs w:val="24"/>
              </w:rPr>
              <w:t>If you disagree with this statement who helps you with your homework?</w:t>
            </w:r>
          </w:p>
        </w:tc>
        <w:tc>
          <w:tcPr>
            <w:tcW w:w="5778" w:type="dxa"/>
            <w:gridSpan w:val="5"/>
            <w:shd w:val="clear" w:color="auto" w:fill="auto"/>
          </w:tcPr>
          <w:p w:rsidR="001A7ADA" w:rsidRPr="00696A49" w:rsidRDefault="001A7ADA" w:rsidP="0067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7135" w:rsidRPr="00696A49" w:rsidTr="001A7ADA">
        <w:tc>
          <w:tcPr>
            <w:tcW w:w="6381" w:type="dxa"/>
            <w:gridSpan w:val="3"/>
          </w:tcPr>
          <w:p w:rsidR="00897135" w:rsidRDefault="00505977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really want to learn. </w:t>
            </w:r>
          </w:p>
        </w:tc>
        <w:tc>
          <w:tcPr>
            <w:tcW w:w="1078" w:type="dxa"/>
            <w:shd w:val="clear" w:color="auto" w:fill="auto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897135" w:rsidRPr="00696A49" w:rsidTr="001A7ADA">
        <w:tc>
          <w:tcPr>
            <w:tcW w:w="6381" w:type="dxa"/>
            <w:gridSpan w:val="3"/>
          </w:tcPr>
          <w:p w:rsidR="00897135" w:rsidRDefault="007E7E1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Reading is important in my house. </w:t>
            </w:r>
          </w:p>
        </w:tc>
        <w:tc>
          <w:tcPr>
            <w:tcW w:w="1078" w:type="dxa"/>
            <w:shd w:val="clear" w:color="auto" w:fill="auto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897135" w:rsidRPr="00897135" w:rsidRDefault="0089713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7E7E15" w:rsidRPr="00696A49" w:rsidTr="007E7E15">
        <w:tc>
          <w:tcPr>
            <w:tcW w:w="5238" w:type="dxa"/>
            <w:gridSpan w:val="2"/>
          </w:tcPr>
          <w:p w:rsidR="007E7E15" w:rsidRPr="007E7E15" w:rsidRDefault="007E7E15" w:rsidP="007E7E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E15">
              <w:rPr>
                <w:rFonts w:ascii="Times New Roman" w:hAnsi="Times New Roman" w:cs="Times New Roman"/>
                <w:b/>
                <w:sz w:val="24"/>
                <w:szCs w:val="24"/>
              </w:rPr>
              <w:t>If you disagree explain what is important in your house?</w:t>
            </w:r>
          </w:p>
        </w:tc>
        <w:tc>
          <w:tcPr>
            <w:tcW w:w="5778" w:type="dxa"/>
            <w:gridSpan w:val="5"/>
            <w:shd w:val="clear" w:color="auto" w:fill="auto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7E15" w:rsidRPr="00696A49" w:rsidTr="001A7ADA">
        <w:tc>
          <w:tcPr>
            <w:tcW w:w="6381" w:type="dxa"/>
            <w:gridSpan w:val="3"/>
          </w:tcPr>
          <w:p w:rsidR="007E7E15" w:rsidRDefault="007E7E15" w:rsidP="007E7E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E15">
              <w:rPr>
                <w:rFonts w:ascii="Times New Roman" w:hAnsi="Times New Roman" w:cs="Times New Roman"/>
                <w:sz w:val="24"/>
                <w:szCs w:val="24"/>
              </w:rPr>
              <w:t>I am a good reader.</w:t>
            </w:r>
          </w:p>
        </w:tc>
        <w:tc>
          <w:tcPr>
            <w:tcW w:w="1078" w:type="dxa"/>
            <w:shd w:val="clear" w:color="auto" w:fill="auto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  <w:tr w:rsidR="007E7E15" w:rsidRPr="00696A49" w:rsidTr="001A7ADA">
        <w:tc>
          <w:tcPr>
            <w:tcW w:w="6381" w:type="dxa"/>
            <w:gridSpan w:val="3"/>
          </w:tcPr>
          <w:p w:rsidR="007E7E15" w:rsidRDefault="007E7E15" w:rsidP="00495F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read for pleasure.</w:t>
            </w:r>
          </w:p>
        </w:tc>
        <w:tc>
          <w:tcPr>
            <w:tcW w:w="1078" w:type="dxa"/>
            <w:shd w:val="clear" w:color="auto" w:fill="auto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Disagree</w:t>
            </w:r>
          </w:p>
        </w:tc>
        <w:tc>
          <w:tcPr>
            <w:tcW w:w="1230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Somewhat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  <w:tc>
          <w:tcPr>
            <w:tcW w:w="1097" w:type="dxa"/>
          </w:tcPr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Strongly</w:t>
            </w:r>
          </w:p>
          <w:p w:rsidR="007E7E15" w:rsidRPr="00897135" w:rsidRDefault="007E7E15" w:rsidP="00673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7135">
              <w:rPr>
                <w:rFonts w:ascii="Times New Roman" w:hAnsi="Times New Roman" w:cs="Times New Roman"/>
                <w:sz w:val="16"/>
                <w:szCs w:val="16"/>
              </w:rPr>
              <w:t>Agree</w:t>
            </w:r>
          </w:p>
        </w:tc>
      </w:tr>
    </w:tbl>
    <w:p w:rsidR="001A07C3" w:rsidRDefault="001A07C3" w:rsidP="00696A49">
      <w:pPr>
        <w:spacing w:after="0" w:line="240" w:lineRule="auto"/>
        <w:jc w:val="center"/>
        <w:rPr>
          <w:b/>
          <w:sz w:val="24"/>
          <w:szCs w:val="24"/>
        </w:rPr>
      </w:pPr>
    </w:p>
    <w:p w:rsidR="001A07C3" w:rsidRDefault="00000806" w:rsidP="00000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the back of this </w:t>
      </w:r>
      <w:r w:rsidR="00505977">
        <w:rPr>
          <w:b/>
          <w:sz w:val="24"/>
          <w:szCs w:val="24"/>
        </w:rPr>
        <w:t>paper</w:t>
      </w:r>
      <w:r>
        <w:rPr>
          <w:b/>
          <w:sz w:val="24"/>
          <w:szCs w:val="24"/>
        </w:rPr>
        <w:t xml:space="preserve"> describe your </w:t>
      </w:r>
      <w:r w:rsidRPr="00000806">
        <w:rPr>
          <w:b/>
          <w:sz w:val="24"/>
          <w:szCs w:val="24"/>
        </w:rPr>
        <w:t xml:space="preserve">ideal </w:t>
      </w:r>
      <w:r w:rsidR="00505977">
        <w:rPr>
          <w:b/>
          <w:sz w:val="24"/>
          <w:szCs w:val="24"/>
        </w:rPr>
        <w:t xml:space="preserve">classroom. What type of class would it be? What does your classroom look like?  Give lots of details. Are you in rows? </w:t>
      </w:r>
      <w:proofErr w:type="gramStart"/>
      <w:r w:rsidR="00505977">
        <w:rPr>
          <w:b/>
          <w:sz w:val="24"/>
          <w:szCs w:val="24"/>
        </w:rPr>
        <w:t>In groups?</w:t>
      </w:r>
      <w:proofErr w:type="gramEnd"/>
      <w:r w:rsidR="00505977">
        <w:rPr>
          <w:b/>
          <w:sz w:val="24"/>
          <w:szCs w:val="24"/>
        </w:rPr>
        <w:t xml:space="preserve"> Is it colorful? </w:t>
      </w:r>
      <w:proofErr w:type="gramStart"/>
      <w:r w:rsidR="00505977">
        <w:rPr>
          <w:b/>
          <w:sz w:val="24"/>
          <w:szCs w:val="24"/>
        </w:rPr>
        <w:t>Plain?</w:t>
      </w:r>
      <w:proofErr w:type="gramEnd"/>
      <w:r w:rsidR="00505977">
        <w:rPr>
          <w:b/>
          <w:sz w:val="24"/>
          <w:szCs w:val="24"/>
        </w:rPr>
        <w:t xml:space="preserve"> What are your classmates like; loud? Quiet? </w:t>
      </w:r>
      <w:proofErr w:type="gramStart"/>
      <w:r w:rsidR="00505977">
        <w:rPr>
          <w:b/>
          <w:sz w:val="24"/>
          <w:szCs w:val="24"/>
        </w:rPr>
        <w:t>Studious?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Funny?</w:t>
      </w:r>
      <w:proofErr w:type="gramEnd"/>
      <w:r w:rsidR="00505977">
        <w:rPr>
          <w:b/>
          <w:sz w:val="24"/>
          <w:szCs w:val="24"/>
        </w:rPr>
        <w:t xml:space="preserve"> Smart? Entertaining? What is your teacher like; Strict? </w:t>
      </w:r>
      <w:proofErr w:type="gramStart"/>
      <w:r w:rsidR="00505977">
        <w:rPr>
          <w:b/>
          <w:sz w:val="24"/>
          <w:szCs w:val="24"/>
        </w:rPr>
        <w:t>Easygoing?</w:t>
      </w:r>
      <w:proofErr w:type="gramEnd"/>
      <w:r w:rsidR="00505977">
        <w:rPr>
          <w:b/>
          <w:sz w:val="24"/>
          <w:szCs w:val="24"/>
        </w:rPr>
        <w:t xml:space="preserve"> Does she give lots of homework or never gives homework? What type of assignments do you have? </w:t>
      </w:r>
      <w:proofErr w:type="gramStart"/>
      <w:r w:rsidR="00505977">
        <w:rPr>
          <w:b/>
          <w:sz w:val="24"/>
          <w:szCs w:val="24"/>
        </w:rPr>
        <w:t>Lots of reading?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Writing?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Projects?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Research?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Speeches?</w:t>
      </w:r>
      <w:proofErr w:type="gramEnd"/>
      <w:r w:rsidR="00505977">
        <w:rPr>
          <w:b/>
          <w:sz w:val="24"/>
          <w:szCs w:val="24"/>
        </w:rPr>
        <w:t xml:space="preserve"> </w:t>
      </w:r>
      <w:proofErr w:type="gramStart"/>
      <w:r w:rsidR="00505977">
        <w:rPr>
          <w:b/>
          <w:sz w:val="24"/>
          <w:szCs w:val="24"/>
        </w:rPr>
        <w:t>Worksheets?</w:t>
      </w:r>
      <w:proofErr w:type="gramEnd"/>
      <w:r w:rsidR="00505977">
        <w:rPr>
          <w:b/>
          <w:sz w:val="24"/>
          <w:szCs w:val="24"/>
        </w:rPr>
        <w:t xml:space="preserve"> </w:t>
      </w:r>
    </w:p>
    <w:p w:rsidR="00505977" w:rsidRDefault="00505977" w:rsidP="00000806">
      <w:pPr>
        <w:spacing w:after="0" w:line="240" w:lineRule="auto"/>
        <w:rPr>
          <w:b/>
          <w:sz w:val="24"/>
          <w:szCs w:val="24"/>
        </w:rPr>
      </w:pPr>
    </w:p>
    <w:p w:rsidR="00505977" w:rsidRDefault="00505977" w:rsidP="0000080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Write four to five paragraphs in which you describe you ideal class, be sure to have an introduction and a conclusion and include transition words. 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E15" w:rsidRDefault="007E7E15" w:rsidP="007E7E15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E7E15" w:rsidSect="00CB0B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1AF0"/>
    <w:multiLevelType w:val="hybridMultilevel"/>
    <w:tmpl w:val="04161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8C"/>
    <w:rsid w:val="00000806"/>
    <w:rsid w:val="001A07C3"/>
    <w:rsid w:val="001A7ADA"/>
    <w:rsid w:val="001B6FFC"/>
    <w:rsid w:val="00495F3A"/>
    <w:rsid w:val="00505977"/>
    <w:rsid w:val="005109D0"/>
    <w:rsid w:val="00696A49"/>
    <w:rsid w:val="0070232D"/>
    <w:rsid w:val="007E7E15"/>
    <w:rsid w:val="0087241A"/>
    <w:rsid w:val="00897135"/>
    <w:rsid w:val="008E3320"/>
    <w:rsid w:val="00A05DFB"/>
    <w:rsid w:val="00A66A8F"/>
    <w:rsid w:val="00A70A44"/>
    <w:rsid w:val="00B9708C"/>
    <w:rsid w:val="00C42BFB"/>
    <w:rsid w:val="00CB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Thea Jane Garcia</cp:lastModifiedBy>
  <cp:revision>11</cp:revision>
  <cp:lastPrinted>2013-08-19T02:38:00Z</cp:lastPrinted>
  <dcterms:created xsi:type="dcterms:W3CDTF">2013-07-18T00:48:00Z</dcterms:created>
  <dcterms:modified xsi:type="dcterms:W3CDTF">2013-08-23T14:35:00Z</dcterms:modified>
</cp:coreProperties>
</file>