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B82" w:rsidRDefault="00657B82" w:rsidP="00657B82">
      <w:pPr>
        <w:outlineLvl w:val="0"/>
        <w:rPr>
          <w:rFonts w:ascii="Arial" w:hAnsi="Arial" w:cs="Arial"/>
          <w:color w:val="000000"/>
          <w:sz w:val="19"/>
          <w:szCs w:val="19"/>
        </w:rPr>
      </w:pPr>
      <w:r>
        <w:rPr>
          <w:rFonts w:ascii="Arial" w:hAnsi="Arial" w:cs="Arial"/>
          <w:b/>
          <w:bCs/>
          <w:color w:val="000000"/>
          <w:sz w:val="19"/>
          <w:szCs w:val="19"/>
        </w:rPr>
        <w:t>From:</w:t>
      </w:r>
      <w:r>
        <w:rPr>
          <w:rFonts w:ascii="Arial" w:hAnsi="Arial" w:cs="Arial"/>
          <w:color w:val="000000"/>
          <w:sz w:val="19"/>
          <w:szCs w:val="19"/>
        </w:rPr>
        <w:t xml:space="preserve"> Bailey Herms, Cathleen Nguyen, Justin Chao &lt;</w:t>
      </w:r>
      <w:hyperlink r:id="rId5" w:history="1">
        <w:r>
          <w:rPr>
            <w:rStyle w:val="Hyperlink"/>
            <w:rFonts w:ascii="Arial" w:hAnsi="Arial" w:cs="Arial"/>
            <w:sz w:val="19"/>
            <w:szCs w:val="19"/>
          </w:rPr>
          <w:t>baileyherms528@aol.com</w:t>
        </w:r>
      </w:hyperlink>
      <w:r>
        <w:rPr>
          <w:rFonts w:ascii="Arial" w:hAnsi="Arial" w:cs="Arial"/>
          <w:color w:val="000000"/>
          <w:sz w:val="19"/>
          <w:szCs w:val="19"/>
        </w:rPr>
        <w:t>&gt;</w:t>
      </w:r>
      <w:r>
        <w:rPr>
          <w:rFonts w:ascii="Arial" w:hAnsi="Arial" w:cs="Arial"/>
          <w:color w:val="000000"/>
          <w:sz w:val="19"/>
          <w:szCs w:val="19"/>
        </w:rPr>
        <w:br/>
      </w:r>
      <w:r>
        <w:rPr>
          <w:rFonts w:ascii="Arial" w:hAnsi="Arial" w:cs="Arial"/>
          <w:b/>
          <w:bCs/>
          <w:color w:val="000000"/>
          <w:sz w:val="19"/>
          <w:szCs w:val="19"/>
        </w:rPr>
        <w:t>To:</w:t>
      </w:r>
      <w:r>
        <w:rPr>
          <w:rFonts w:ascii="Arial" w:hAnsi="Arial" w:cs="Arial"/>
          <w:color w:val="000000"/>
          <w:sz w:val="19"/>
          <w:szCs w:val="19"/>
        </w:rPr>
        <w:t xml:space="preserve"> Cecilia Arias</w:t>
      </w:r>
      <w:r>
        <w:rPr>
          <w:rFonts w:ascii="Arial" w:hAnsi="Arial" w:cs="Arial"/>
          <w:color w:val="000000"/>
          <w:sz w:val="19"/>
          <w:szCs w:val="19"/>
        </w:rPr>
        <w:br/>
      </w:r>
      <w:r>
        <w:rPr>
          <w:rFonts w:ascii="Arial" w:hAnsi="Arial" w:cs="Arial"/>
          <w:b/>
          <w:bCs/>
          <w:color w:val="000000"/>
          <w:sz w:val="19"/>
          <w:szCs w:val="19"/>
        </w:rPr>
        <w:t>Subject:</w:t>
      </w:r>
      <w:r>
        <w:rPr>
          <w:rFonts w:ascii="Arial" w:hAnsi="Arial" w:cs="Arial"/>
          <w:color w:val="000000"/>
          <w:sz w:val="19"/>
          <w:szCs w:val="19"/>
        </w:rPr>
        <w:t xml:space="preserve"> Theme</w:t>
      </w:r>
      <w:r>
        <w:rPr>
          <w:rFonts w:ascii="Arial" w:hAnsi="Arial" w:cs="Arial"/>
          <w:color w:val="000000"/>
          <w:sz w:val="19"/>
          <w:szCs w:val="19"/>
        </w:rPr>
        <w:br/>
      </w:r>
      <w:r>
        <w:rPr>
          <w:rFonts w:ascii="Arial" w:hAnsi="Arial" w:cs="Arial"/>
          <w:color w:val="000000"/>
          <w:sz w:val="19"/>
          <w:szCs w:val="19"/>
        </w:rPr>
        <w:br/>
      </w:r>
      <w:proofErr w:type="spellStart"/>
      <w:r>
        <w:rPr>
          <w:rFonts w:ascii="Arial" w:hAnsi="Arial" w:cs="Arial"/>
          <w:color w:val="000000"/>
          <w:sz w:val="19"/>
          <w:szCs w:val="19"/>
        </w:rPr>
        <w:t>Theme</w:t>
      </w:r>
      <w:proofErr w:type="spellEnd"/>
      <w:r>
        <w:rPr>
          <w:rFonts w:ascii="Arial" w:hAnsi="Arial" w:cs="Arial"/>
          <w:color w:val="000000"/>
          <w:sz w:val="19"/>
          <w:szCs w:val="19"/>
        </w:rPr>
        <w:t xml:space="preserve"> </w:t>
      </w:r>
      <w:r>
        <w:rPr>
          <w:rFonts w:ascii="Arial" w:hAnsi="Arial" w:cs="Arial"/>
          <w:color w:val="000000"/>
          <w:sz w:val="19"/>
          <w:szCs w:val="19"/>
        </w:rPr>
        <w:br/>
      </w:r>
      <w:r>
        <w:rPr>
          <w:rFonts w:ascii="Arial" w:hAnsi="Arial" w:cs="Arial"/>
          <w:color w:val="000000"/>
          <w:sz w:val="19"/>
          <w:szCs w:val="19"/>
        </w:rPr>
        <w:br/>
        <w:t xml:space="preserve">Appearance v. Reality- </w:t>
      </w:r>
      <w:r>
        <w:rPr>
          <w:rFonts w:ascii="Arial" w:hAnsi="Arial" w:cs="Arial"/>
          <w:color w:val="000000"/>
          <w:sz w:val="19"/>
          <w:szCs w:val="19"/>
        </w:rPr>
        <w:br/>
        <w:t xml:space="preserve">The truth of one's intentions </w:t>
      </w:r>
      <w:proofErr w:type="gramStart"/>
      <w:r>
        <w:rPr>
          <w:rFonts w:ascii="Arial" w:hAnsi="Arial" w:cs="Arial"/>
          <w:color w:val="000000"/>
          <w:sz w:val="19"/>
          <w:szCs w:val="19"/>
        </w:rPr>
        <w:t>are</w:t>
      </w:r>
      <w:proofErr w:type="gramEnd"/>
      <w:r>
        <w:rPr>
          <w:rFonts w:ascii="Arial" w:hAnsi="Arial" w:cs="Arial"/>
          <w:color w:val="000000"/>
          <w:sz w:val="19"/>
          <w:szCs w:val="19"/>
        </w:rPr>
        <w:t xml:space="preserve"> hidden under a superficial image. </w:t>
      </w:r>
      <w:r>
        <w:rPr>
          <w:rFonts w:ascii="Arial" w:hAnsi="Arial" w:cs="Arial"/>
          <w:color w:val="000000"/>
          <w:sz w:val="19"/>
          <w:szCs w:val="19"/>
        </w:rPr>
        <w:br/>
      </w:r>
      <w:r>
        <w:rPr>
          <w:rFonts w:ascii="Arial" w:hAnsi="Arial" w:cs="Arial"/>
          <w:color w:val="000000"/>
          <w:sz w:val="19"/>
          <w:szCs w:val="19"/>
        </w:rPr>
        <w:br/>
        <w:t xml:space="preserve">A time where one's true intentions are concealed under an appearance occurs when Lady Macbeth welcomes Duncan into her and Macbeth's home for the night. She gives off a genuine persona of a kind woman but in reality, her plan is to murder Duncan while he sleeps. Before Duncan leaves to bed, he acknowledges Lady Macbeth as a fair and noble hostess, which goes back to the truth of one's intentions being hidden under a superficial image. Though the image Lady Macbeth possesses parallels Duncan's claim, her true intentions are hidden. </w:t>
      </w:r>
      <w:r>
        <w:rPr>
          <w:rFonts w:ascii="Arial" w:hAnsi="Arial" w:cs="Arial"/>
          <w:color w:val="000000"/>
          <w:sz w:val="19"/>
          <w:szCs w:val="19"/>
        </w:rPr>
        <w:br/>
      </w:r>
      <w:r>
        <w:rPr>
          <w:rFonts w:ascii="Arial" w:hAnsi="Arial" w:cs="Arial"/>
          <w:color w:val="000000"/>
          <w:sz w:val="19"/>
          <w:szCs w:val="19"/>
        </w:rPr>
        <w:br/>
        <w:t xml:space="preserve">During Macbeth's coronation, Macbeth begins the night with a toast to all the Lords that have arrived and puts emphasis on </w:t>
      </w:r>
      <w:proofErr w:type="spellStart"/>
      <w:r>
        <w:rPr>
          <w:rFonts w:ascii="Arial" w:hAnsi="Arial" w:cs="Arial"/>
          <w:color w:val="000000"/>
          <w:sz w:val="19"/>
          <w:szCs w:val="19"/>
        </w:rPr>
        <w:t>Banquo's</w:t>
      </w:r>
      <w:proofErr w:type="spellEnd"/>
      <w:r>
        <w:rPr>
          <w:rFonts w:ascii="Arial" w:hAnsi="Arial" w:cs="Arial"/>
          <w:color w:val="000000"/>
          <w:sz w:val="19"/>
          <w:szCs w:val="19"/>
        </w:rPr>
        <w:t xml:space="preserve"> absence by calling him a true friend. To everyone else, </w:t>
      </w:r>
      <w:proofErr w:type="spellStart"/>
      <w:r>
        <w:rPr>
          <w:rFonts w:ascii="Arial" w:hAnsi="Arial" w:cs="Arial"/>
          <w:color w:val="000000"/>
          <w:sz w:val="19"/>
          <w:szCs w:val="19"/>
        </w:rPr>
        <w:t>Banquo</w:t>
      </w:r>
      <w:proofErr w:type="spellEnd"/>
      <w:r>
        <w:rPr>
          <w:rFonts w:ascii="Arial" w:hAnsi="Arial" w:cs="Arial"/>
          <w:color w:val="000000"/>
          <w:sz w:val="19"/>
          <w:szCs w:val="19"/>
        </w:rPr>
        <w:t xml:space="preserve"> is alive but absent. Macbeth, however, knows that he sent assassins to murder </w:t>
      </w:r>
      <w:proofErr w:type="spellStart"/>
      <w:r>
        <w:rPr>
          <w:rFonts w:ascii="Arial" w:hAnsi="Arial" w:cs="Arial"/>
          <w:color w:val="000000"/>
          <w:sz w:val="19"/>
          <w:szCs w:val="19"/>
        </w:rPr>
        <w:t>Banquo</w:t>
      </w:r>
      <w:proofErr w:type="spellEnd"/>
      <w:r>
        <w:rPr>
          <w:rFonts w:ascii="Arial" w:hAnsi="Arial" w:cs="Arial"/>
          <w:color w:val="000000"/>
          <w:sz w:val="19"/>
          <w:szCs w:val="19"/>
        </w:rPr>
        <w:t xml:space="preserve"> and the man's son. Macbeth is obligated to keep up with the image of an innocent man when in reality he murdered Duncan with his own hand and sent for </w:t>
      </w:r>
      <w:proofErr w:type="spellStart"/>
      <w:r>
        <w:rPr>
          <w:rFonts w:ascii="Arial" w:hAnsi="Arial" w:cs="Arial"/>
          <w:color w:val="000000"/>
          <w:sz w:val="19"/>
          <w:szCs w:val="19"/>
        </w:rPr>
        <w:t>Banquo</w:t>
      </w:r>
      <w:proofErr w:type="spellEnd"/>
      <w:r>
        <w:rPr>
          <w:rFonts w:ascii="Arial" w:hAnsi="Arial" w:cs="Arial"/>
          <w:color w:val="000000"/>
          <w:sz w:val="19"/>
          <w:szCs w:val="19"/>
        </w:rPr>
        <w:t xml:space="preserve"> to be murdered in order to keep his kingship. </w:t>
      </w:r>
      <w:r>
        <w:rPr>
          <w:rFonts w:ascii="Arial" w:hAnsi="Arial" w:cs="Arial"/>
          <w:color w:val="000000"/>
          <w:sz w:val="19"/>
          <w:szCs w:val="19"/>
        </w:rPr>
        <w:br/>
      </w:r>
      <w:r>
        <w:rPr>
          <w:rFonts w:ascii="Arial" w:hAnsi="Arial" w:cs="Arial"/>
          <w:color w:val="000000"/>
          <w:sz w:val="19"/>
          <w:szCs w:val="19"/>
        </w:rPr>
        <w:br/>
        <w:t xml:space="preserve">When Macbeth is trying to convince Malcolm to return to Scotland to reclaim the throne, Malcolm claims that he is a tyrant who is unfit to rule Scotland. In reality, Malcolm is a kind man who would be a fair king, but he is testing </w:t>
      </w:r>
      <w:proofErr w:type="spellStart"/>
      <w:r>
        <w:rPr>
          <w:rFonts w:ascii="Arial" w:hAnsi="Arial" w:cs="Arial"/>
          <w:color w:val="000000"/>
          <w:sz w:val="19"/>
          <w:szCs w:val="19"/>
        </w:rPr>
        <w:t>Macduff</w:t>
      </w:r>
      <w:proofErr w:type="spellEnd"/>
      <w:r>
        <w:rPr>
          <w:rFonts w:ascii="Arial" w:hAnsi="Arial" w:cs="Arial"/>
          <w:color w:val="000000"/>
          <w:sz w:val="19"/>
          <w:szCs w:val="19"/>
        </w:rPr>
        <w:t xml:space="preserve"> to see where his loyalties lie. By deceiving </w:t>
      </w:r>
      <w:proofErr w:type="spellStart"/>
      <w:r>
        <w:rPr>
          <w:rFonts w:ascii="Arial" w:hAnsi="Arial" w:cs="Arial"/>
          <w:color w:val="000000"/>
          <w:sz w:val="19"/>
          <w:szCs w:val="19"/>
        </w:rPr>
        <w:t>Macduff</w:t>
      </w:r>
      <w:proofErr w:type="spellEnd"/>
      <w:r>
        <w:rPr>
          <w:rFonts w:ascii="Arial" w:hAnsi="Arial" w:cs="Arial"/>
          <w:color w:val="000000"/>
          <w:sz w:val="19"/>
          <w:szCs w:val="19"/>
        </w:rPr>
        <w:t xml:space="preserve"> about his appearance, Malcolm shows that one's true intentions can be easily hidden under a false image. Most of the time, people lie about who they are un order to make themselves look better, but Malcolm demonstrates that the opposite can be true where people make themselves seem worse than they are in order to protect themselves. Not only is Malcolm's true self hidden under an image, but Malcolm's real intentions are disguised under a believable guise.</w:t>
      </w:r>
    </w:p>
    <w:p w:rsidR="00657B82" w:rsidRDefault="00657B82" w:rsidP="00657B82">
      <w:pPr>
        <w:rPr>
          <w:rFonts w:ascii="Arial" w:hAnsi="Arial" w:cs="Arial"/>
          <w:color w:val="808080"/>
          <w:sz w:val="19"/>
          <w:szCs w:val="19"/>
        </w:rPr>
      </w:pPr>
      <w:r>
        <w:rPr>
          <w:rFonts w:ascii="Arial" w:hAnsi="Arial" w:cs="Arial"/>
          <w:color w:val="808080"/>
          <w:sz w:val="19"/>
          <w:szCs w:val="19"/>
        </w:rPr>
        <w:t xml:space="preserve">This email was automatically sent at </w:t>
      </w:r>
      <w:hyperlink r:id="rId6" w:tgtFrame="_blank" w:history="1">
        <w:r>
          <w:rPr>
            <w:rStyle w:val="Hyperlink"/>
            <w:rFonts w:ascii="Arial" w:hAnsi="Arial" w:cs="Arial"/>
            <w:sz w:val="19"/>
            <w:szCs w:val="19"/>
          </w:rPr>
          <w:t>http://whs.wvusd.k12.ca.us/apps/pages/index.jsp?uREC_ID=110089&amp;type=u</w:t>
        </w:r>
      </w:hyperlink>
      <w:r>
        <w:rPr>
          <w:rFonts w:ascii="Arial" w:hAnsi="Arial" w:cs="Arial"/>
          <w:color w:val="808080"/>
          <w:sz w:val="19"/>
          <w:szCs w:val="19"/>
        </w:rPr>
        <w:t xml:space="preserve"> by IP address 76.91.135.247 (computer id: 0.48836410570740785) on Tuesday, February 19, 2013 at 08:25 PM US/Pacific </w:t>
      </w:r>
      <w:proofErr w:type="spellStart"/>
      <w:r>
        <w:rPr>
          <w:rFonts w:ascii="Arial" w:hAnsi="Arial" w:cs="Arial"/>
          <w:color w:val="808080"/>
          <w:sz w:val="19"/>
          <w:szCs w:val="19"/>
        </w:rPr>
        <w:t>timezone</w:t>
      </w:r>
      <w:proofErr w:type="spellEnd"/>
      <w:r>
        <w:rPr>
          <w:rFonts w:ascii="Arial" w:hAnsi="Arial" w:cs="Arial"/>
          <w:color w:val="808080"/>
          <w:sz w:val="19"/>
          <w:szCs w:val="19"/>
        </w:rPr>
        <w:t>.</w:t>
      </w:r>
    </w:p>
    <w:p w:rsidR="00B101C7" w:rsidRDefault="00B101C7">
      <w:bookmarkStart w:id="0" w:name="_GoBack"/>
      <w:bookmarkEnd w:id="0"/>
    </w:p>
    <w:sectPr w:rsidR="00B10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82"/>
    <w:rsid w:val="00657B82"/>
    <w:rsid w:val="00B1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B8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7B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B8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7B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7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hs.wvusd.k12.ca.us/apps/pages/index.jsp?uREC_ID=110089&amp;type=u'" TargetMode="External"/><Relationship Id="rId5" Type="http://schemas.openxmlformats.org/officeDocument/2006/relationships/hyperlink" Target="mailto:baileyherms528@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WVUSD</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2013-02-21T15:56:00Z</dcterms:created>
  <dcterms:modified xsi:type="dcterms:W3CDTF">2013-02-21T15:56:00Z</dcterms:modified>
</cp:coreProperties>
</file>