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E94" w:rsidRDefault="00627E94" w:rsidP="00627E94">
      <w:pPr>
        <w:jc w:val="center"/>
        <w:rPr>
          <w:sz w:val="56"/>
          <w:szCs w:val="56"/>
          <w:lang w:val="es-MX"/>
        </w:rPr>
      </w:pPr>
      <w:r>
        <w:rPr>
          <w:sz w:val="56"/>
          <w:szCs w:val="56"/>
          <w:lang w:val="es-MX"/>
        </w:rPr>
        <w:t>Unidad VII</w:t>
      </w:r>
    </w:p>
    <w:p w:rsidR="00627E94" w:rsidRPr="00627E94" w:rsidRDefault="00627E94" w:rsidP="00627E94">
      <w:pPr>
        <w:pStyle w:val="ListParagraph"/>
        <w:numPr>
          <w:ilvl w:val="0"/>
          <w:numId w:val="1"/>
        </w:numPr>
        <w:rPr>
          <w:color w:val="FF0000"/>
          <w:sz w:val="56"/>
          <w:szCs w:val="56"/>
          <w:lang w:val="es-MX"/>
        </w:rPr>
      </w:pPr>
      <w:r w:rsidRPr="00627E94">
        <w:rPr>
          <w:color w:val="FF0000"/>
          <w:sz w:val="56"/>
          <w:szCs w:val="56"/>
          <w:lang w:val="es-MX"/>
        </w:rPr>
        <w:t>“Me gustas cuando callas porque estás como ausente”</w:t>
      </w:r>
      <w:r w:rsidRPr="00627E94">
        <w:rPr>
          <w:color w:val="FF0000"/>
          <w:sz w:val="56"/>
          <w:szCs w:val="56"/>
          <w:lang w:val="es-MX"/>
        </w:rPr>
        <w:t xml:space="preserve"> de Pablo Neruda</w:t>
      </w:r>
    </w:p>
    <w:p w:rsidR="00627E94" w:rsidRPr="00627E94" w:rsidRDefault="00627E94" w:rsidP="00627E94">
      <w:pPr>
        <w:pStyle w:val="ListParagraph"/>
        <w:numPr>
          <w:ilvl w:val="0"/>
          <w:numId w:val="1"/>
        </w:numPr>
        <w:rPr>
          <w:sz w:val="56"/>
          <w:szCs w:val="56"/>
          <w:lang w:val="es-MX"/>
        </w:rPr>
      </w:pPr>
      <w:r w:rsidRPr="00627E94">
        <w:rPr>
          <w:sz w:val="56"/>
          <w:szCs w:val="56"/>
          <w:lang w:val="es-MX"/>
        </w:rPr>
        <w:t xml:space="preserve">“Peso </w:t>
      </w:r>
      <w:proofErr w:type="spellStart"/>
      <w:r w:rsidRPr="00627E94">
        <w:rPr>
          <w:sz w:val="56"/>
          <w:szCs w:val="56"/>
          <w:lang w:val="es-MX"/>
        </w:rPr>
        <w:t>ancestral”</w:t>
      </w:r>
      <w:r>
        <w:rPr>
          <w:sz w:val="56"/>
          <w:szCs w:val="56"/>
          <w:lang w:val="es-MX"/>
        </w:rPr>
        <w:t>de</w:t>
      </w:r>
      <w:proofErr w:type="spellEnd"/>
      <w:r>
        <w:rPr>
          <w:sz w:val="56"/>
          <w:szCs w:val="56"/>
          <w:lang w:val="es-MX"/>
        </w:rPr>
        <w:t xml:space="preserve"> Alfonsina Storni</w:t>
      </w:r>
    </w:p>
    <w:p w:rsidR="00627E94" w:rsidRPr="00627E94" w:rsidRDefault="00627E94" w:rsidP="00627E94">
      <w:pPr>
        <w:pStyle w:val="ListParagraph"/>
        <w:numPr>
          <w:ilvl w:val="0"/>
          <w:numId w:val="1"/>
        </w:numPr>
        <w:rPr>
          <w:sz w:val="56"/>
          <w:szCs w:val="56"/>
          <w:lang w:val="es-MX"/>
        </w:rPr>
      </w:pPr>
      <w:r>
        <w:rPr>
          <w:sz w:val="56"/>
          <w:szCs w:val="56"/>
          <w:lang w:val="es-MX"/>
        </w:rPr>
        <w:t>“A Julia de Burgos” de Julia de Burgos</w:t>
      </w:r>
    </w:p>
    <w:p w:rsidR="00627E94" w:rsidRPr="00627E94" w:rsidRDefault="00627E94" w:rsidP="00627E94">
      <w:pPr>
        <w:pStyle w:val="ListParagraph"/>
        <w:numPr>
          <w:ilvl w:val="0"/>
          <w:numId w:val="1"/>
        </w:numPr>
        <w:rPr>
          <w:color w:val="FF0000"/>
          <w:sz w:val="56"/>
          <w:szCs w:val="56"/>
          <w:lang w:val="es-MX"/>
        </w:rPr>
      </w:pPr>
      <w:r w:rsidRPr="00627E94">
        <w:rPr>
          <w:color w:val="FF0000"/>
          <w:sz w:val="56"/>
          <w:szCs w:val="56"/>
          <w:lang w:val="es-MX"/>
        </w:rPr>
        <w:t xml:space="preserve">“En una tempestad” de Jose </w:t>
      </w:r>
      <w:proofErr w:type="spellStart"/>
      <w:r w:rsidRPr="00627E94">
        <w:rPr>
          <w:color w:val="FF0000"/>
          <w:sz w:val="56"/>
          <w:szCs w:val="56"/>
          <w:lang w:val="es-MX"/>
        </w:rPr>
        <w:t>Marí</w:t>
      </w:r>
      <w:proofErr w:type="spellEnd"/>
      <w:r w:rsidRPr="00627E94">
        <w:rPr>
          <w:color w:val="FF0000"/>
          <w:sz w:val="56"/>
          <w:szCs w:val="56"/>
          <w:lang w:val="es-MX"/>
        </w:rPr>
        <w:t xml:space="preserve"> Heredia</w:t>
      </w:r>
    </w:p>
    <w:p w:rsidR="00627E94" w:rsidRPr="00627E94" w:rsidRDefault="00627E94" w:rsidP="00627E94">
      <w:pPr>
        <w:pStyle w:val="ListParagraph"/>
        <w:numPr>
          <w:ilvl w:val="0"/>
          <w:numId w:val="1"/>
        </w:numPr>
        <w:rPr>
          <w:color w:val="FF0000"/>
          <w:sz w:val="56"/>
          <w:szCs w:val="56"/>
          <w:lang w:val="es-MX"/>
        </w:rPr>
      </w:pPr>
      <w:r w:rsidRPr="00627E94">
        <w:rPr>
          <w:color w:val="FF0000"/>
          <w:sz w:val="56"/>
          <w:szCs w:val="56"/>
          <w:lang w:val="es-MX"/>
        </w:rPr>
        <w:t>“La siest</w:t>
      </w:r>
      <w:bookmarkStart w:id="0" w:name="_GoBack"/>
      <w:bookmarkEnd w:id="0"/>
      <w:r w:rsidRPr="00627E94">
        <w:rPr>
          <w:color w:val="FF0000"/>
          <w:sz w:val="56"/>
          <w:szCs w:val="56"/>
          <w:lang w:val="es-MX"/>
        </w:rPr>
        <w:t>a del martes”</w:t>
      </w:r>
      <w:r w:rsidRPr="00627E94">
        <w:rPr>
          <w:color w:val="FF0000"/>
          <w:sz w:val="56"/>
          <w:szCs w:val="56"/>
          <w:lang w:val="es-MX"/>
        </w:rPr>
        <w:t xml:space="preserve"> de Gabriel García Márquez</w:t>
      </w:r>
    </w:p>
    <w:p w:rsidR="00627E94" w:rsidRPr="00627E94" w:rsidRDefault="00627E94" w:rsidP="00627E94">
      <w:pPr>
        <w:pStyle w:val="ListParagraph"/>
        <w:numPr>
          <w:ilvl w:val="0"/>
          <w:numId w:val="1"/>
        </w:numPr>
        <w:rPr>
          <w:color w:val="FF0000"/>
          <w:sz w:val="56"/>
          <w:szCs w:val="56"/>
          <w:lang w:val="es-MX"/>
        </w:rPr>
      </w:pPr>
      <w:r w:rsidRPr="00627E94">
        <w:rPr>
          <w:color w:val="FF0000"/>
          <w:sz w:val="56"/>
          <w:szCs w:val="56"/>
          <w:lang w:val="es-MX"/>
        </w:rPr>
        <w:t xml:space="preserve">“Romance del Conde </w:t>
      </w:r>
      <w:proofErr w:type="spellStart"/>
      <w:r w:rsidRPr="00627E94">
        <w:rPr>
          <w:color w:val="FF0000"/>
          <w:sz w:val="56"/>
          <w:szCs w:val="56"/>
          <w:lang w:val="es-MX"/>
        </w:rPr>
        <w:t>Arnaldos</w:t>
      </w:r>
      <w:proofErr w:type="spellEnd"/>
      <w:r w:rsidRPr="00627E94">
        <w:rPr>
          <w:color w:val="FF0000"/>
          <w:sz w:val="56"/>
          <w:szCs w:val="56"/>
          <w:lang w:val="es-MX"/>
        </w:rPr>
        <w:t>”</w:t>
      </w:r>
      <w:r w:rsidRPr="00627E94">
        <w:rPr>
          <w:color w:val="FF0000"/>
          <w:sz w:val="56"/>
          <w:szCs w:val="56"/>
          <w:lang w:val="es-MX"/>
        </w:rPr>
        <w:t xml:space="preserve"> Anónimo</w:t>
      </w:r>
    </w:p>
    <w:p w:rsidR="00627E94" w:rsidRPr="00627E94" w:rsidRDefault="00627E94" w:rsidP="00627E94">
      <w:pPr>
        <w:pStyle w:val="ListParagraph"/>
        <w:numPr>
          <w:ilvl w:val="0"/>
          <w:numId w:val="1"/>
        </w:numPr>
        <w:rPr>
          <w:color w:val="FF0000"/>
          <w:sz w:val="56"/>
          <w:szCs w:val="56"/>
          <w:lang w:val="es-MX"/>
        </w:rPr>
      </w:pPr>
      <w:r w:rsidRPr="00627E94">
        <w:rPr>
          <w:color w:val="FF0000"/>
          <w:sz w:val="56"/>
          <w:szCs w:val="56"/>
          <w:lang w:val="es-MX"/>
        </w:rPr>
        <w:t>“Canción del pirata</w:t>
      </w:r>
      <w:r w:rsidRPr="00627E94">
        <w:rPr>
          <w:color w:val="FF0000"/>
          <w:sz w:val="56"/>
          <w:szCs w:val="56"/>
          <w:lang w:val="es-MX"/>
        </w:rPr>
        <w:t>” de José de Espronceda</w:t>
      </w:r>
    </w:p>
    <w:p w:rsidR="00627E94" w:rsidRPr="00627E94" w:rsidRDefault="00627E94" w:rsidP="00627E94">
      <w:pPr>
        <w:pStyle w:val="ListParagraph"/>
        <w:numPr>
          <w:ilvl w:val="0"/>
          <w:numId w:val="1"/>
        </w:numPr>
        <w:rPr>
          <w:color w:val="FF0000"/>
          <w:sz w:val="56"/>
          <w:szCs w:val="56"/>
          <w:lang w:val="es-MX"/>
        </w:rPr>
      </w:pPr>
      <w:r w:rsidRPr="00627E94">
        <w:rPr>
          <w:i/>
          <w:color w:val="FF0000"/>
          <w:sz w:val="56"/>
          <w:szCs w:val="56"/>
          <w:lang w:val="es-MX"/>
        </w:rPr>
        <w:t>“</w:t>
      </w:r>
      <w:r w:rsidRPr="00627E94">
        <w:rPr>
          <w:color w:val="FF0000"/>
          <w:sz w:val="56"/>
          <w:szCs w:val="56"/>
          <w:lang w:val="es-MX"/>
        </w:rPr>
        <w:t>Un día de estos</w:t>
      </w:r>
      <w:r w:rsidRPr="00627E94">
        <w:rPr>
          <w:i/>
          <w:color w:val="FF0000"/>
          <w:sz w:val="56"/>
          <w:szCs w:val="56"/>
          <w:lang w:val="es-MX"/>
        </w:rPr>
        <w:t>”</w:t>
      </w:r>
      <w:r w:rsidRPr="00627E94">
        <w:rPr>
          <w:color w:val="FF0000"/>
          <w:sz w:val="56"/>
          <w:szCs w:val="56"/>
          <w:lang w:val="es-MX"/>
        </w:rPr>
        <w:t xml:space="preserve"> </w:t>
      </w:r>
      <w:r w:rsidRPr="00627E94">
        <w:rPr>
          <w:color w:val="FF0000"/>
          <w:sz w:val="56"/>
          <w:szCs w:val="56"/>
          <w:lang w:val="es-MX"/>
        </w:rPr>
        <w:t>de Gabriel García Márquez</w:t>
      </w:r>
    </w:p>
    <w:p w:rsidR="00775426" w:rsidRPr="00627E94" w:rsidRDefault="00627E94" w:rsidP="00627E94">
      <w:pPr>
        <w:pStyle w:val="ListParagraph"/>
        <w:numPr>
          <w:ilvl w:val="0"/>
          <w:numId w:val="1"/>
        </w:numPr>
        <w:rPr>
          <w:color w:val="FF0000"/>
          <w:sz w:val="56"/>
          <w:szCs w:val="56"/>
          <w:lang w:val="es-MX"/>
        </w:rPr>
      </w:pPr>
      <w:r w:rsidRPr="00627E94">
        <w:rPr>
          <w:color w:val="FF0000"/>
          <w:sz w:val="56"/>
          <w:szCs w:val="56"/>
          <w:lang w:val="es-MX"/>
        </w:rPr>
        <w:t>“Lo fatal”</w:t>
      </w:r>
      <w:r w:rsidRPr="00627E94">
        <w:rPr>
          <w:color w:val="FF0000"/>
          <w:sz w:val="56"/>
          <w:szCs w:val="56"/>
          <w:lang w:val="es-MX"/>
        </w:rPr>
        <w:t xml:space="preserve"> de Rubén Darío</w:t>
      </w:r>
    </w:p>
    <w:sectPr w:rsidR="00775426" w:rsidRPr="00627E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5C24EC"/>
    <w:multiLevelType w:val="hybridMultilevel"/>
    <w:tmpl w:val="459618E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E94"/>
    <w:rsid w:val="00627E94"/>
    <w:rsid w:val="00705C6A"/>
    <w:rsid w:val="00CE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E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E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E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E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Estrella Zumaeta</dc:creator>
  <cp:lastModifiedBy>Estrella Zumaeta</cp:lastModifiedBy>
  <cp:revision>1</cp:revision>
  <dcterms:created xsi:type="dcterms:W3CDTF">2012-03-27T15:04:00Z</dcterms:created>
  <dcterms:modified xsi:type="dcterms:W3CDTF">2012-03-27T15:12:00Z</dcterms:modified>
</cp:coreProperties>
</file>