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5E" w:rsidRDefault="00832F66">
      <w:pPr>
        <w:rPr>
          <w:b/>
          <w:u w:val="single"/>
        </w:rPr>
      </w:pPr>
      <w:r w:rsidRPr="00832F66">
        <w:rPr>
          <w:b/>
          <w:u w:val="single"/>
        </w:rPr>
        <w:t>Know and Be Able To</w:t>
      </w:r>
      <w:r>
        <w:rPr>
          <w:b/>
          <w:u w:val="single"/>
        </w:rPr>
        <w:t xml:space="preserve">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Chapter 12 Politics of t</w:t>
      </w:r>
      <w:r w:rsidRPr="00832F66">
        <w:rPr>
          <w:b/>
          <w:u w:val="single"/>
        </w:rPr>
        <w:t>he 1920s</w:t>
      </w:r>
    </w:p>
    <w:p w:rsidR="00832F66" w:rsidRDefault="00832F66">
      <w:pPr>
        <w:rPr>
          <w:b/>
        </w:rPr>
      </w:pPr>
      <w:r>
        <w:rPr>
          <w:b/>
        </w:rPr>
        <w:t>Know:</w:t>
      </w:r>
    </w:p>
    <w:p w:rsidR="00832F66" w:rsidRDefault="00832F66" w:rsidP="00832F66">
      <w:pPr>
        <w:pStyle w:val="ListParagraph"/>
        <w:numPr>
          <w:ilvl w:val="0"/>
          <w:numId w:val="2"/>
        </w:numPr>
      </w:pPr>
      <w:proofErr w:type="spellStart"/>
      <w:r>
        <w:t>Nativism</w:t>
      </w:r>
      <w:proofErr w:type="spellEnd"/>
      <w:r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Isolationism: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Communism: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Red Scare: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Anarchists: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Palmer Raids: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Sacco and Vanzetti:</w:t>
      </w:r>
    </w:p>
    <w:p w:rsidR="00287474" w:rsidRDefault="00287474" w:rsidP="00287474"/>
    <w:p w:rsidR="00287474" w:rsidRDefault="00287474" w:rsidP="00832F66">
      <w:pPr>
        <w:pStyle w:val="ListParagraph"/>
        <w:numPr>
          <w:ilvl w:val="0"/>
          <w:numId w:val="2"/>
        </w:numPr>
      </w:pPr>
      <w:r>
        <w:t>Woody Guthrie: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KKK: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Quota system: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Urban sprawl: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Installment Plan: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Henry Ford: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Warren G. Harding: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proofErr w:type="spellStart"/>
      <w:r>
        <w:t>Fordney</w:t>
      </w:r>
      <w:proofErr w:type="spellEnd"/>
      <w:r>
        <w:t>-</w:t>
      </w:r>
      <w:proofErr w:type="spellStart"/>
      <w:r>
        <w:t>McCumber</w:t>
      </w:r>
      <w:proofErr w:type="spellEnd"/>
      <w:r>
        <w:t xml:space="preserve"> Tariff: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Ohio Gang: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Teapot Dome Scandal</w:t>
      </w:r>
      <w:r w:rsidR="00287474">
        <w:t>:</w:t>
      </w:r>
    </w:p>
    <w:p w:rsidR="00287474" w:rsidRDefault="00287474" w:rsidP="00287474">
      <w:pPr>
        <w:pStyle w:val="ListParagraph"/>
      </w:pPr>
    </w:p>
    <w:p w:rsidR="00287474" w:rsidRDefault="00287474" w:rsidP="00287474">
      <w:pPr>
        <w:pStyle w:val="ListParagraph"/>
      </w:pPr>
    </w:p>
    <w:p w:rsidR="00832F66" w:rsidRDefault="00832F66" w:rsidP="00832F66">
      <w:pPr>
        <w:pStyle w:val="ListParagraph"/>
        <w:numPr>
          <w:ilvl w:val="0"/>
          <w:numId w:val="2"/>
        </w:numPr>
      </w:pPr>
      <w:r>
        <w:t>Albert B. Fall:</w:t>
      </w:r>
    </w:p>
    <w:p w:rsidR="00287474" w:rsidRDefault="00287474" w:rsidP="00287474">
      <w:pPr>
        <w:pStyle w:val="ListParagraph"/>
      </w:pPr>
    </w:p>
    <w:p w:rsidR="00832F66" w:rsidRDefault="00832F66" w:rsidP="00832F66">
      <w:pPr>
        <w:rPr>
          <w:b/>
        </w:rPr>
      </w:pPr>
      <w:r>
        <w:rPr>
          <w:b/>
        </w:rPr>
        <w:t>Be Able To:</w:t>
      </w:r>
    </w:p>
    <w:p w:rsidR="00832F66" w:rsidRDefault="00832F66" w:rsidP="00832F66">
      <w:pPr>
        <w:pStyle w:val="ListParagraph"/>
        <w:numPr>
          <w:ilvl w:val="0"/>
          <w:numId w:val="3"/>
        </w:numPr>
      </w:pPr>
      <w:r>
        <w:t>Explain how the Red Scare, the Sacco and Vanzetti case and the rise of the Ku Klux Klan reflected concerns held by many Americans.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Default="00832F66" w:rsidP="00832F66">
      <w:pPr>
        <w:pStyle w:val="ListParagraph"/>
        <w:numPr>
          <w:ilvl w:val="0"/>
          <w:numId w:val="3"/>
        </w:numPr>
      </w:pPr>
      <w:r>
        <w:t>Describe the main goal of the immigration quota system established in 1921.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Default="00832F66" w:rsidP="00832F66">
      <w:pPr>
        <w:pStyle w:val="ListParagraph"/>
        <w:numPr>
          <w:ilvl w:val="0"/>
          <w:numId w:val="3"/>
        </w:numPr>
      </w:pPr>
      <w:r>
        <w:t>In the various fights between management and union members, what did each side believe?</w:t>
      </w:r>
    </w:p>
    <w:p w:rsidR="00287474" w:rsidRDefault="00287474" w:rsidP="00287474"/>
    <w:p w:rsidR="00287474" w:rsidRDefault="00287474" w:rsidP="00287474"/>
    <w:p w:rsidR="005C4757" w:rsidRDefault="005C4757" w:rsidP="00287474"/>
    <w:p w:rsidR="005C4757" w:rsidRDefault="005C4757" w:rsidP="005C4757">
      <w:pPr>
        <w:pStyle w:val="ListParagraph"/>
        <w:numPr>
          <w:ilvl w:val="0"/>
          <w:numId w:val="3"/>
        </w:numPr>
      </w:pPr>
      <w:r>
        <w:lastRenderedPageBreak/>
        <w:t>How did changes in technology in the 1920s influence American life?</w:t>
      </w:r>
    </w:p>
    <w:p w:rsidR="00287474" w:rsidRDefault="00287474" w:rsidP="00287474"/>
    <w:p w:rsidR="005C4757" w:rsidRDefault="005C4757" w:rsidP="00287474"/>
    <w:p w:rsidR="005C4757" w:rsidRDefault="005C4757" w:rsidP="00287474"/>
    <w:p w:rsidR="005C4757" w:rsidRDefault="005C4757" w:rsidP="00287474"/>
    <w:p w:rsidR="005C4757" w:rsidRDefault="005C4757" w:rsidP="00287474"/>
    <w:p w:rsidR="00287474" w:rsidRDefault="00832F66" w:rsidP="00287474">
      <w:pPr>
        <w:pStyle w:val="ListParagraph"/>
        <w:numPr>
          <w:ilvl w:val="0"/>
          <w:numId w:val="3"/>
        </w:numPr>
      </w:pPr>
      <w:r>
        <w:t>What did President Harding want to do to return America to “normalcy”?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Default="00832F66" w:rsidP="00832F66">
      <w:pPr>
        <w:pStyle w:val="ListParagraph"/>
        <w:numPr>
          <w:ilvl w:val="0"/>
          <w:numId w:val="3"/>
        </w:numPr>
      </w:pPr>
      <w:r>
        <w:t>Summarize the Teapot Dome Scandal.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Default="00832F66" w:rsidP="00832F66">
      <w:pPr>
        <w:pStyle w:val="ListParagraph"/>
        <w:numPr>
          <w:ilvl w:val="0"/>
          <w:numId w:val="3"/>
        </w:numPr>
      </w:pPr>
      <w:r>
        <w:t>Describe President Coolidge’s belief in the government role in business.</w:t>
      </w:r>
    </w:p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287474" w:rsidRDefault="00287474" w:rsidP="00287474"/>
    <w:p w:rsidR="00832F66" w:rsidRDefault="00832F66" w:rsidP="00832F66">
      <w:pPr>
        <w:pStyle w:val="ListParagraph"/>
        <w:numPr>
          <w:ilvl w:val="0"/>
          <w:numId w:val="3"/>
        </w:numPr>
      </w:pPr>
      <w:r>
        <w:t>What evidence suggests that the prosperity of the 1920s was not on a firm foundation?</w:t>
      </w:r>
    </w:p>
    <w:p w:rsidR="00832F66" w:rsidRPr="00832F66" w:rsidRDefault="00832F66" w:rsidP="00287474">
      <w:pPr>
        <w:pStyle w:val="ListParagraph"/>
      </w:pPr>
    </w:p>
    <w:sectPr w:rsidR="00832F66" w:rsidRPr="00832F66" w:rsidSect="008E33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E7D" w:rsidRDefault="00492E7D" w:rsidP="00832F66">
      <w:pPr>
        <w:spacing w:after="0" w:line="240" w:lineRule="auto"/>
      </w:pPr>
      <w:r>
        <w:separator/>
      </w:r>
    </w:p>
  </w:endnote>
  <w:endnote w:type="continuationSeparator" w:id="0">
    <w:p w:rsidR="00492E7D" w:rsidRDefault="00492E7D" w:rsidP="00832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E7D" w:rsidRDefault="00492E7D" w:rsidP="00832F66">
      <w:pPr>
        <w:spacing w:after="0" w:line="240" w:lineRule="auto"/>
      </w:pPr>
      <w:r>
        <w:separator/>
      </w:r>
    </w:p>
  </w:footnote>
  <w:footnote w:type="continuationSeparator" w:id="0">
    <w:p w:rsidR="00492E7D" w:rsidRDefault="00492E7D" w:rsidP="00832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66" w:rsidRDefault="00832F66">
    <w:pPr>
      <w:pStyle w:val="Header"/>
      <w:rPr>
        <w:b/>
      </w:rPr>
    </w:pPr>
    <w:r>
      <w:tab/>
    </w:r>
    <w:r>
      <w:tab/>
    </w:r>
    <w:r>
      <w:rPr>
        <w:b/>
      </w:rPr>
      <w:t>Name</w:t>
    </w:r>
    <w:proofErr w:type="gramStart"/>
    <w:r>
      <w:rPr>
        <w:b/>
      </w:rPr>
      <w:t>:_</w:t>
    </w:r>
    <w:proofErr w:type="gramEnd"/>
    <w:r>
      <w:rPr>
        <w:b/>
      </w:rPr>
      <w:t>______________________</w:t>
    </w:r>
  </w:p>
  <w:p w:rsidR="00832F66" w:rsidRPr="00832F66" w:rsidRDefault="00832F66">
    <w:pPr>
      <w:pStyle w:val="Header"/>
      <w:rPr>
        <w:b/>
      </w:rPr>
    </w:pPr>
    <w:r>
      <w:rPr>
        <w:b/>
      </w:rPr>
      <w:tab/>
    </w:r>
    <w:r>
      <w:rPr>
        <w:b/>
      </w:rPr>
      <w:tab/>
      <w:t>Period</w:t>
    </w:r>
    <w:proofErr w:type="gramStart"/>
    <w:r>
      <w:rPr>
        <w:b/>
      </w:rPr>
      <w:t>:_</w:t>
    </w:r>
    <w:proofErr w:type="gramEnd"/>
    <w:r>
      <w:rPr>
        <w:b/>
      </w:rPr>
      <w:t>_____________________</w:t>
    </w:r>
  </w:p>
  <w:p w:rsidR="00832F66" w:rsidRDefault="00832F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579"/>
    <w:multiLevelType w:val="hybridMultilevel"/>
    <w:tmpl w:val="230E2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3427"/>
    <w:multiLevelType w:val="hybridMultilevel"/>
    <w:tmpl w:val="6B2E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B56C9"/>
    <w:multiLevelType w:val="hybridMultilevel"/>
    <w:tmpl w:val="3488C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66"/>
    <w:rsid w:val="00287474"/>
    <w:rsid w:val="00492E7D"/>
    <w:rsid w:val="005276AD"/>
    <w:rsid w:val="005C4757"/>
    <w:rsid w:val="00832F66"/>
    <w:rsid w:val="008E335E"/>
    <w:rsid w:val="00C2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66"/>
  </w:style>
  <w:style w:type="paragraph" w:styleId="Footer">
    <w:name w:val="footer"/>
    <w:basedOn w:val="Normal"/>
    <w:link w:val="FooterChar"/>
    <w:uiPriority w:val="99"/>
    <w:semiHidden/>
    <w:unhideWhenUsed/>
    <w:rsid w:val="00832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F66"/>
  </w:style>
  <w:style w:type="paragraph" w:styleId="BalloonText">
    <w:name w:val="Balloon Text"/>
    <w:basedOn w:val="Normal"/>
    <w:link w:val="BalloonTextChar"/>
    <w:uiPriority w:val="99"/>
    <w:semiHidden/>
    <w:unhideWhenUsed/>
    <w:rsid w:val="0083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2011-01-30T18:35:00Z</dcterms:created>
  <dcterms:modified xsi:type="dcterms:W3CDTF">2011-01-30T19:28:00Z</dcterms:modified>
</cp:coreProperties>
</file>