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b/>
          <w:bCs/>
          <w:color w:val="000000"/>
          <w:sz w:val="26"/>
          <w:szCs w:val="26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</w:pP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>NYOS AP Biology</w:t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proofErr w:type="gramStart"/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>Name  _</w:t>
      </w:r>
      <w:proofErr w:type="gramEnd"/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>___________________________________  Passive Transport Pre-Lab</w:t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</w:r>
      <w:r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  <w:tab/>
        <w:t>Date  _____________________________________</w:t>
      </w:r>
    </w:p>
    <w:p w:rsidR="00380FEA" w:rsidRDefault="00380FEA" w:rsidP="00380FEA">
      <w:pPr>
        <w:spacing w:after="0" w:line="240" w:lineRule="auto"/>
        <w:rPr>
          <w:rFonts w:asciiTheme="majorHAnsi" w:eastAsia="Times New Roman" w:hAnsiTheme="majorHAnsi" w:cs="Times New Roman"/>
          <w:bCs/>
          <w:color w:val="000000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Gisha" w:eastAsia="Times New Roman" w:hAnsi="Gisha" w:cs="Gisha"/>
          <w:bCs/>
          <w:color w:val="000000"/>
          <w:sz w:val="28"/>
          <w:szCs w:val="2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Gisha" w:eastAsia="Times New Roman" w:hAnsi="Gisha" w:cs="Gisha"/>
          <w:bCs/>
          <w:color w:val="000000"/>
          <w:sz w:val="28"/>
          <w:szCs w:val="28"/>
          <w:shd w:val="clear" w:color="auto" w:fill="FFFFFF"/>
        </w:rPr>
      </w:pPr>
      <w:r>
        <w:rPr>
          <w:rFonts w:ascii="Gisha" w:eastAsia="Times New Roman" w:hAnsi="Gisha" w:cs="Gisha"/>
          <w:bCs/>
          <w:color w:val="000000"/>
          <w:sz w:val="28"/>
          <w:szCs w:val="28"/>
          <w:shd w:val="clear" w:color="auto" w:fill="FFFFFF"/>
        </w:rPr>
        <w:t xml:space="preserve">Visit </w:t>
      </w:r>
      <w:hyperlink r:id="rId5" w:history="1">
        <w:proofErr w:type="spellStart"/>
        <w:r w:rsidRPr="00380FEA">
          <w:rPr>
            <w:rStyle w:val="Hyperlink"/>
            <w:rFonts w:ascii="Gisha" w:eastAsia="Times New Roman" w:hAnsi="Gisha" w:cs="Gisha"/>
            <w:bCs/>
            <w:sz w:val="28"/>
            <w:szCs w:val="28"/>
            <w:shd w:val="clear" w:color="auto" w:fill="FFFFFF"/>
          </w:rPr>
          <w:t>LabBench</w:t>
        </w:r>
        <w:proofErr w:type="spellEnd"/>
        <w:r w:rsidRPr="00380FEA">
          <w:rPr>
            <w:rStyle w:val="Hyperlink"/>
            <w:rFonts w:ascii="Gisha" w:eastAsia="Times New Roman" w:hAnsi="Gisha" w:cs="Gisha"/>
            <w:bCs/>
            <w:sz w:val="28"/>
            <w:szCs w:val="28"/>
            <w:shd w:val="clear" w:color="auto" w:fill="FFFFFF"/>
          </w:rPr>
          <w:t xml:space="preserve"> - Passive Transport Virtual Lab</w:t>
        </w:r>
      </w:hyperlink>
      <w:r>
        <w:rPr>
          <w:rFonts w:ascii="Gisha" w:eastAsia="Times New Roman" w:hAnsi="Gisha" w:cs="Gisha"/>
          <w:bCs/>
          <w:color w:val="000000"/>
          <w:sz w:val="28"/>
          <w:szCs w:val="28"/>
          <w:shd w:val="clear" w:color="auto" w:fill="FFFFFF"/>
        </w:rPr>
        <w:t xml:space="preserve"> and conduct the activity.</w:t>
      </w:r>
    </w:p>
    <w:p w:rsidR="00380FEA" w:rsidRDefault="00380FEA" w:rsidP="00380FEA">
      <w:pPr>
        <w:spacing w:after="0" w:line="240" w:lineRule="auto"/>
        <w:rPr>
          <w:rFonts w:ascii="Gisha" w:eastAsia="Times New Roman" w:hAnsi="Gisha" w:cs="Gisha"/>
          <w:bCs/>
          <w:color w:val="000000"/>
          <w:sz w:val="28"/>
          <w:szCs w:val="2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Gisha" w:eastAsia="Times New Roman" w:hAnsi="Gisha" w:cs="Gisha"/>
          <w:bCs/>
          <w:color w:val="000000"/>
          <w:sz w:val="24"/>
          <w:szCs w:val="28"/>
          <w:shd w:val="clear" w:color="auto" w:fill="FFFFFF"/>
        </w:rPr>
      </w:pPr>
      <w:r w:rsidRPr="00380FEA">
        <w:rPr>
          <w:rFonts w:ascii="Gisha" w:eastAsia="Times New Roman" w:hAnsi="Gisha" w:cs="Gisha"/>
          <w:bCs/>
          <w:color w:val="000000"/>
          <w:sz w:val="24"/>
          <w:szCs w:val="28"/>
          <w:shd w:val="clear" w:color="auto" w:fill="FFFFFF"/>
        </w:rPr>
        <w:t>Navigate using the buttons at the bottom of each page, or using the menu of links on the left.</w:t>
      </w:r>
    </w:p>
    <w:p w:rsidR="00380FEA" w:rsidRDefault="00380FEA" w:rsidP="00380FEA">
      <w:pPr>
        <w:spacing w:after="0" w:line="240" w:lineRule="auto"/>
        <w:rPr>
          <w:rFonts w:ascii="Gisha" w:eastAsia="Times New Roman" w:hAnsi="Gisha" w:cs="Gisha"/>
          <w:bCs/>
          <w:color w:val="000000"/>
          <w:sz w:val="24"/>
          <w:szCs w:val="2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Gisha" w:eastAsia="Times New Roman" w:hAnsi="Gisha" w:cs="Gisha"/>
          <w:bCs/>
          <w:color w:val="000000"/>
          <w:sz w:val="24"/>
          <w:szCs w:val="28"/>
          <w:shd w:val="clear" w:color="auto" w:fill="FFFFFF"/>
        </w:rPr>
      </w:pPr>
      <w:r>
        <w:rPr>
          <w:rFonts w:ascii="Gisha" w:eastAsia="Times New Roman" w:hAnsi="Gisha" w:cs="Gisha"/>
          <w:bCs/>
          <w:color w:val="000000"/>
          <w:sz w:val="24"/>
          <w:szCs w:val="28"/>
          <w:shd w:val="clear" w:color="auto" w:fill="FFFFFF"/>
        </w:rPr>
        <w:t xml:space="preserve">At the end, the </w:t>
      </w:r>
      <w:r w:rsidRPr="00380FEA">
        <w:rPr>
          <w:rFonts w:ascii="Gisha" w:eastAsia="Times New Roman" w:hAnsi="Gisha" w:cs="Gisha"/>
          <w:b/>
          <w:bCs/>
          <w:color w:val="000000"/>
          <w:sz w:val="24"/>
          <w:szCs w:val="28"/>
          <w:shd w:val="clear" w:color="auto" w:fill="FFFFFF"/>
        </w:rPr>
        <w:t>Lab Quiz</w:t>
      </w:r>
      <w:r>
        <w:rPr>
          <w:rFonts w:ascii="Gisha" w:eastAsia="Times New Roman" w:hAnsi="Gisha" w:cs="Gisha"/>
          <w:bCs/>
          <w:color w:val="000000"/>
          <w:sz w:val="24"/>
          <w:szCs w:val="28"/>
          <w:shd w:val="clear" w:color="auto" w:fill="FFFFFF"/>
        </w:rPr>
        <w:t xml:space="preserve"> has been transposed onto this document.  Please complete this document, as a measureable indication that you have prepared to participate in the Passive Transport lab.</w:t>
      </w:r>
    </w:p>
    <w:p w:rsidR="00380FEA" w:rsidRDefault="00380FEA" w:rsidP="00380FEA">
      <w:pPr>
        <w:spacing w:after="0" w:line="240" w:lineRule="auto"/>
        <w:rPr>
          <w:rFonts w:ascii="Gisha" w:eastAsia="Times New Roman" w:hAnsi="Gisha" w:cs="Gisha"/>
          <w:bCs/>
          <w:color w:val="000000"/>
          <w:sz w:val="24"/>
          <w:szCs w:val="28"/>
          <w:shd w:val="clear" w:color="auto" w:fill="FFFFFF"/>
        </w:rPr>
      </w:pPr>
    </w:p>
    <w:p w:rsidR="00380FEA" w:rsidRPr="00380FEA" w:rsidRDefault="00380FEA" w:rsidP="00380FEA">
      <w:pPr>
        <w:spacing w:after="0" w:line="240" w:lineRule="auto"/>
        <w:rPr>
          <w:rFonts w:ascii="Gisha" w:eastAsia="Times New Roman" w:hAnsi="Gisha" w:cs="Gisha"/>
          <w:bCs/>
          <w:color w:val="000000"/>
          <w:sz w:val="24"/>
          <w:szCs w:val="28"/>
          <w:shd w:val="clear" w:color="auto" w:fill="FFFFFF"/>
        </w:rPr>
      </w:pPr>
      <w:r>
        <w:rPr>
          <w:rFonts w:ascii="Gisha" w:eastAsia="Times New Roman" w:hAnsi="Gisha" w:cs="Gisha"/>
          <w:bCs/>
          <w:color w:val="000000"/>
          <w:sz w:val="24"/>
          <w:szCs w:val="28"/>
          <w:shd w:val="clear" w:color="auto" w:fill="FFFFFF"/>
        </w:rPr>
        <w:t xml:space="preserve">Please resist the temptation to simply click through the quiz online, let it give you the answers, and mark them down.  That method will do </w:t>
      </w:r>
      <w:r w:rsidRPr="00380FEA">
        <w:rPr>
          <w:rFonts w:ascii="Gisha" w:eastAsia="Times New Roman" w:hAnsi="Gisha" w:cs="Gisha"/>
          <w:bCs/>
          <w:color w:val="000000"/>
          <w:sz w:val="24"/>
          <w:szCs w:val="28"/>
          <w:u w:val="single"/>
          <w:shd w:val="clear" w:color="auto" w:fill="FFFFFF"/>
        </w:rPr>
        <w:t>nothing</w:t>
      </w:r>
      <w:r>
        <w:rPr>
          <w:rFonts w:ascii="Gisha" w:eastAsia="Times New Roman" w:hAnsi="Gisha" w:cs="Gisha"/>
          <w:bCs/>
          <w:color w:val="000000"/>
          <w:sz w:val="24"/>
          <w:szCs w:val="28"/>
          <w:shd w:val="clear" w:color="auto" w:fill="FFFFFF"/>
        </w:rPr>
        <w:t xml:space="preserve"> to increase your </w:t>
      </w:r>
      <w:r w:rsidRPr="00380FEA">
        <w:rPr>
          <w:rFonts w:ascii="Gisha" w:eastAsia="Times New Roman" w:hAnsi="Gisha" w:cs="Gisha"/>
          <w:bCs/>
          <w:color w:val="000000"/>
          <w:sz w:val="24"/>
          <w:szCs w:val="28"/>
          <w:u w:val="single"/>
          <w:shd w:val="clear" w:color="auto" w:fill="FFFFFF"/>
        </w:rPr>
        <w:t>mastery</w:t>
      </w:r>
      <w:r>
        <w:rPr>
          <w:rFonts w:ascii="Gisha" w:eastAsia="Times New Roman" w:hAnsi="Gisha" w:cs="Gisha"/>
          <w:bCs/>
          <w:color w:val="000000"/>
          <w:sz w:val="24"/>
          <w:szCs w:val="28"/>
          <w:shd w:val="clear" w:color="auto" w:fill="FFFFFF"/>
        </w:rPr>
        <w:t xml:space="preserve"> of these concepts.</w:t>
      </w: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b/>
          <w:bCs/>
          <w:color w:val="000000"/>
          <w:sz w:val="26"/>
          <w:szCs w:val="26"/>
          <w:shd w:val="clear" w:color="auto" w:fill="FFFFFF"/>
        </w:rPr>
      </w:pPr>
    </w:p>
    <w:p w:rsidR="00380FEA" w:rsidRPr="00380FEA" w:rsidRDefault="00380FEA" w:rsidP="0038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80FEA">
        <w:rPr>
          <w:rFonts w:ascii="Verdana" w:eastAsia="Times New Roman" w:hAnsi="Verdana" w:cs="Times New Roman"/>
          <w:b/>
          <w:bCs/>
          <w:color w:val="000000"/>
          <w:sz w:val="26"/>
          <w:szCs w:val="26"/>
          <w:shd w:val="clear" w:color="auto" w:fill="FFFFFF"/>
        </w:rPr>
        <w:t>Lab Quiz</w:t>
      </w:r>
      <w:r w:rsidRPr="00380FEA"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  <w:t> </w:t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  <w:t>1.</w:t>
      </w:r>
      <w:proofErr w:type="gramEnd"/>
      <w:r w:rsidRPr="00380FEA"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  <w:t xml:space="preserve"> Which beaker(s) contain(s) a solution that is hypertonic to the bag?</w:t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79B2C89" wp14:editId="670843D5">
            <wp:extent cx="6627999" cy="1685925"/>
            <wp:effectExtent l="0" t="0" r="1905" b="0"/>
            <wp:docPr id="1" name="Picture 1" descr="http://www.phschool.com/science/biology_place/labbench/lab1/images/hypt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8" descr="http://www.phschool.com/science/biology_place/labbench/lab1/images/hypton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7999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</w:p>
    <w:tbl>
      <w:tblPr>
        <w:tblW w:w="0" w:type="auto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60"/>
        <w:gridCol w:w="706"/>
        <w:gridCol w:w="5310"/>
      </w:tblGrid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D47EDF9" wp14:editId="6B8129E5">
                  <wp:extent cx="190500" cy="190500"/>
                  <wp:effectExtent l="0" t="0" r="0" b="0"/>
                  <wp:docPr id="2" name="Picture 2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99" type="#_x0000_t75" style="width:20.25pt;height:18pt" o:ole="">
                  <v:imagedata r:id="rId8" o:title=""/>
                </v:shape>
                <w:control r:id="rId9" w:name="DefaultOcxName" w:shapeid="_x0000_i1099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a.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577746AF" wp14:editId="15DF9738">
                  <wp:extent cx="381000" cy="9525"/>
                  <wp:effectExtent l="0" t="0" r="0" b="0"/>
                  <wp:docPr id="3" name="Picture 3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Beaker 3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EFCC948" wp14:editId="42C2BDAD">
                  <wp:extent cx="3333750" cy="9525"/>
                  <wp:effectExtent l="0" t="0" r="0" b="0"/>
                  <wp:docPr id="4" name="Picture 4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2BBA26F" wp14:editId="23536201">
                  <wp:extent cx="190500" cy="190500"/>
                  <wp:effectExtent l="0" t="0" r="0" b="0"/>
                  <wp:docPr id="5" name="Picture 5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98" type="#_x0000_t75" style="width:20.25pt;height:18pt" o:ole="">
                  <v:imagedata r:id="rId8" o:title=""/>
                </v:shape>
                <w:control r:id="rId10" w:name="DefaultOcxName1" w:shapeid="_x0000_i1098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b.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43AE7072" wp14:editId="161CA45A">
                  <wp:extent cx="381000" cy="9525"/>
                  <wp:effectExtent l="0" t="0" r="0" b="0"/>
                  <wp:docPr id="6" name="Picture 6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Beakers 2 and 4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3513B47A" wp14:editId="4FFF6DA8">
                  <wp:extent cx="3333750" cy="9525"/>
                  <wp:effectExtent l="0" t="0" r="0" b="0"/>
                  <wp:docPr id="7" name="Picture 7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504B7018" wp14:editId="79183B81">
                  <wp:extent cx="190500" cy="190500"/>
                  <wp:effectExtent l="0" t="0" r="0" b="0"/>
                  <wp:docPr id="8" name="Picture 8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97" type="#_x0000_t75" style="width:20.25pt;height:18pt" o:ole="">
                  <v:imagedata r:id="rId8" o:title=""/>
                </v:shape>
                <w:control r:id="rId11" w:name="DefaultOcxName2" w:shapeid="_x0000_i1097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c.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4093FFD1" wp14:editId="08C9D3CA">
                  <wp:extent cx="381000" cy="9525"/>
                  <wp:effectExtent l="0" t="0" r="0" b="0"/>
                  <wp:docPr id="9" name="Picture 9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Beakers 1, 2, and 5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2E984F71" wp14:editId="242C6304">
                  <wp:extent cx="3333750" cy="9525"/>
                  <wp:effectExtent l="0" t="0" r="0" b="0"/>
                  <wp:docPr id="10" name="Picture 10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51C9C3BC" wp14:editId="4466E155">
                  <wp:extent cx="190500" cy="190500"/>
                  <wp:effectExtent l="0" t="0" r="0" b="0"/>
                  <wp:docPr id="11" name="Picture 11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96" type="#_x0000_t75" style="width:20.25pt;height:18pt" o:ole="">
                  <v:imagedata r:id="rId8" o:title=""/>
                </v:shape>
                <w:control r:id="rId12" w:name="DefaultOcxName3" w:shapeid="_x0000_i1096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d.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475F2E3B" wp14:editId="297D70A4">
                  <wp:extent cx="381000" cy="9525"/>
                  <wp:effectExtent l="0" t="0" r="0" b="0"/>
                  <wp:docPr id="12" name="Picture 12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9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Beaker 4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4225052B" wp14:editId="21441951">
                  <wp:extent cx="3333750" cy="9525"/>
                  <wp:effectExtent l="0" t="0" r="0" b="0"/>
                  <wp:docPr id="13" name="Picture 13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0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257AD164" wp14:editId="73BFAF88">
                  <wp:extent cx="190500" cy="190500"/>
                  <wp:effectExtent l="0" t="0" r="0" b="0"/>
                  <wp:docPr id="14" name="Picture 14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1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95" type="#_x0000_t75" style="width:20.25pt;height:18pt" o:ole="">
                  <v:imagedata r:id="rId8" o:title=""/>
                </v:shape>
                <w:control r:id="rId13" w:name="DefaultOcxName4" w:shapeid="_x0000_i1095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e.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62802948" wp14:editId="69BC8E50">
                  <wp:extent cx="381000" cy="9525"/>
                  <wp:effectExtent l="0" t="0" r="0" b="0"/>
                  <wp:docPr id="15" name="Picture 15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2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Beakers 3 and 4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52C8BE53" wp14:editId="7A3A5EFA">
                  <wp:extent cx="3333750" cy="9525"/>
                  <wp:effectExtent l="0" t="0" r="0" b="0"/>
                  <wp:docPr id="16" name="Picture 16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3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Pr="00380FEA" w:rsidRDefault="00380FEA" w:rsidP="0038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380FEA"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  <w:lastRenderedPageBreak/>
        <w:t>2. Which bag would you predict to show the least change in mass at the end of the experiment?</w:t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03BC06A" wp14:editId="3F51A901">
            <wp:extent cx="6740338" cy="1714500"/>
            <wp:effectExtent l="0" t="0" r="3810" b="0"/>
            <wp:docPr id="17" name="Picture 17" descr="http://www.phschool.com/science/biology_place/labbench/lab1/images/hypt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4" descr="http://www.phschool.com/science/biology_place/labbench/lab1/images/hypton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0338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</w:p>
    <w:tbl>
      <w:tblPr>
        <w:tblW w:w="0" w:type="auto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60"/>
        <w:gridCol w:w="706"/>
        <w:gridCol w:w="5310"/>
      </w:tblGrid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4F54A75" wp14:editId="01365415">
                  <wp:extent cx="190500" cy="190500"/>
                  <wp:effectExtent l="0" t="0" r="0" b="0"/>
                  <wp:docPr id="18" name="Picture 18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5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94" type="#_x0000_t75" style="width:20.25pt;height:18pt" o:ole="">
                  <v:imagedata r:id="rId8" o:title=""/>
                </v:shape>
                <w:control r:id="rId14" w:name="DefaultOcxName5" w:shapeid="_x0000_i1094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a.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0552EAE2" wp14:editId="5909914A">
                  <wp:extent cx="381000" cy="9525"/>
                  <wp:effectExtent l="0" t="0" r="0" b="0"/>
                  <wp:docPr id="19" name="Picture 19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6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The bag in Beaker 1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2C561273" wp14:editId="7D0E9F3D">
                  <wp:extent cx="3333750" cy="9525"/>
                  <wp:effectExtent l="0" t="0" r="0" b="0"/>
                  <wp:docPr id="20" name="Picture 20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7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AE9188C" wp14:editId="7B5F65BB">
                  <wp:extent cx="190500" cy="190500"/>
                  <wp:effectExtent l="0" t="0" r="0" b="0"/>
                  <wp:docPr id="21" name="Picture 21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8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93" type="#_x0000_t75" style="width:20.25pt;height:18pt" o:ole="">
                  <v:imagedata r:id="rId8" o:title=""/>
                </v:shape>
                <w:control r:id="rId15" w:name="DefaultOcxName6" w:shapeid="_x0000_i1093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b.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38401546" wp14:editId="0D7CE9A9">
                  <wp:extent cx="381000" cy="9525"/>
                  <wp:effectExtent l="0" t="0" r="0" b="0"/>
                  <wp:docPr id="22" name="Picture 22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9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The bag in Beaker 2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4516C35F" wp14:editId="1551E569">
                  <wp:extent cx="3333750" cy="9525"/>
                  <wp:effectExtent l="0" t="0" r="0" b="0"/>
                  <wp:docPr id="23" name="Picture 23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0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3DC9F8DE" wp14:editId="085D3511">
                  <wp:extent cx="190500" cy="190500"/>
                  <wp:effectExtent l="0" t="0" r="0" b="0"/>
                  <wp:docPr id="24" name="Picture 24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1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92" type="#_x0000_t75" style="width:20.25pt;height:18pt" o:ole="">
                  <v:imagedata r:id="rId8" o:title=""/>
                </v:shape>
                <w:control r:id="rId16" w:name="DefaultOcxName7" w:shapeid="_x0000_i1092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c.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2147C219" wp14:editId="58EE0030">
                  <wp:extent cx="381000" cy="9525"/>
                  <wp:effectExtent l="0" t="0" r="0" b="0"/>
                  <wp:docPr id="25" name="Picture 25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2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The bag in Beaker 3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60A3B80" wp14:editId="0199A786">
                  <wp:extent cx="3333750" cy="9525"/>
                  <wp:effectExtent l="0" t="0" r="0" b="0"/>
                  <wp:docPr id="26" name="Picture 26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3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CCB0637" wp14:editId="13BA5C14">
                  <wp:extent cx="190500" cy="190500"/>
                  <wp:effectExtent l="0" t="0" r="0" b="0"/>
                  <wp:docPr id="27" name="Picture 27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4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91" type="#_x0000_t75" style="width:20.25pt;height:18pt" o:ole="">
                  <v:imagedata r:id="rId8" o:title=""/>
                </v:shape>
                <w:control r:id="rId17" w:name="DefaultOcxName8" w:shapeid="_x0000_i1091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d.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A004248" wp14:editId="76FBB4EC">
                  <wp:extent cx="381000" cy="9525"/>
                  <wp:effectExtent l="0" t="0" r="0" b="0"/>
                  <wp:docPr id="28" name="Picture 28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5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The bag in Beaker 4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31774F94" wp14:editId="4934B163">
                  <wp:extent cx="3333750" cy="9525"/>
                  <wp:effectExtent l="0" t="0" r="0" b="0"/>
                  <wp:docPr id="29" name="Picture 29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6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2146FAF" wp14:editId="150D89DC">
                  <wp:extent cx="190500" cy="190500"/>
                  <wp:effectExtent l="0" t="0" r="0" b="0"/>
                  <wp:docPr id="30" name="Picture 30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7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90" type="#_x0000_t75" style="width:20.25pt;height:18pt" o:ole="">
                  <v:imagedata r:id="rId8" o:title=""/>
                </v:shape>
                <w:control r:id="rId18" w:name="DefaultOcxName9" w:shapeid="_x0000_i1090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e.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009576D1" wp14:editId="00FBCE20">
                  <wp:extent cx="381000" cy="9525"/>
                  <wp:effectExtent l="0" t="0" r="0" b="0"/>
                  <wp:docPr id="31" name="Picture 31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8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The bag in Beaker 5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6938B64B" wp14:editId="3FB65036">
                  <wp:extent cx="3333750" cy="9525"/>
                  <wp:effectExtent l="0" t="0" r="0" b="0"/>
                  <wp:docPr id="32" name="Picture 32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9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0FEA" w:rsidRPr="00380FEA" w:rsidRDefault="00380FEA" w:rsidP="0038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  <w:t xml:space="preserve">3. Arrange the </w:t>
      </w:r>
      <w:proofErr w:type="gramStart"/>
      <w:r w:rsidRPr="00380FEA"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  <w:t>beakers in order of the mass of the bags inside them after the experiment has</w:t>
      </w:r>
      <w:proofErr w:type="gramEnd"/>
      <w:r w:rsidRPr="00380FEA"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  <w:t xml:space="preserve"> run for 30 minutes. List the bag that loses the most mass first.</w:t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140DE6E" wp14:editId="10A20B3D">
            <wp:extent cx="6627999" cy="1685925"/>
            <wp:effectExtent l="0" t="0" r="1905" b="0"/>
            <wp:docPr id="33" name="Picture 33" descr="http://www.phschool.com/science/biology_place/labbench/lab1/images/hypt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 descr="http://www.phschool.com/science/biology_place/labbench/lab1/images/hypton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7999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</w:p>
    <w:tbl>
      <w:tblPr>
        <w:tblW w:w="0" w:type="auto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60"/>
        <w:gridCol w:w="706"/>
        <w:gridCol w:w="5310"/>
      </w:tblGrid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785CF4F" wp14:editId="036ED861">
                  <wp:extent cx="190500" cy="190500"/>
                  <wp:effectExtent l="0" t="0" r="0" b="0"/>
                  <wp:docPr id="34" name="Picture 34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1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89" type="#_x0000_t75" style="width:20.25pt;height:18pt" o:ole="">
                  <v:imagedata r:id="rId8" o:title=""/>
                </v:shape>
                <w:control r:id="rId19" w:name="DefaultOcxName10" w:shapeid="_x0000_i1089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a.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2CDC7485" wp14:editId="206ECF16">
                  <wp:extent cx="381000" cy="9525"/>
                  <wp:effectExtent l="0" t="0" r="0" b="0"/>
                  <wp:docPr id="35" name="Picture 35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2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1, 2, 3, 4, 5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086502B5" wp14:editId="262589B6">
                  <wp:extent cx="3333750" cy="9525"/>
                  <wp:effectExtent l="0" t="0" r="0" b="0"/>
                  <wp:docPr id="36" name="Picture 36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3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BDD5C38" wp14:editId="7627CE85">
                  <wp:extent cx="190500" cy="190500"/>
                  <wp:effectExtent l="0" t="0" r="0" b="0"/>
                  <wp:docPr id="37" name="Picture 37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88" type="#_x0000_t75" style="width:20.25pt;height:18pt" o:ole="">
                  <v:imagedata r:id="rId8" o:title=""/>
                </v:shape>
                <w:control r:id="rId20" w:name="DefaultOcxName11" w:shapeid="_x0000_i1088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b.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33157BD3" wp14:editId="5A3C18CE">
                  <wp:extent cx="381000" cy="9525"/>
                  <wp:effectExtent l="0" t="0" r="0" b="0"/>
                  <wp:docPr id="38" name="Picture 38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1, 5, 2, 3, 4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750823D" wp14:editId="06A10953">
                  <wp:extent cx="3333750" cy="9525"/>
                  <wp:effectExtent l="0" t="0" r="0" b="0"/>
                  <wp:docPr id="39" name="Picture 39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0C5C2548" wp14:editId="460EE7E3">
                  <wp:extent cx="190500" cy="190500"/>
                  <wp:effectExtent l="0" t="0" r="0" b="0"/>
                  <wp:docPr id="40" name="Picture 40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87" type="#_x0000_t75" style="width:20.25pt;height:18pt" o:ole="">
                  <v:imagedata r:id="rId8" o:title=""/>
                </v:shape>
                <w:control r:id="rId21" w:name="DefaultOcxName12" w:shapeid="_x0000_i1087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c.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4DD849E9" wp14:editId="7D984283">
                  <wp:extent cx="381000" cy="9525"/>
                  <wp:effectExtent l="0" t="0" r="0" b="0"/>
                  <wp:docPr id="41" name="Picture 41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4, 3, 2, 5, 1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096537B" wp14:editId="720D4808">
                  <wp:extent cx="3333750" cy="9525"/>
                  <wp:effectExtent l="0" t="0" r="0" b="0"/>
                  <wp:docPr id="42" name="Picture 42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8ECDE3B" wp14:editId="32166A88">
                  <wp:extent cx="190500" cy="190500"/>
                  <wp:effectExtent l="0" t="0" r="0" b="0"/>
                  <wp:docPr id="43" name="Picture 43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86" type="#_x0000_t75" style="width:20.25pt;height:18pt" o:ole="">
                  <v:imagedata r:id="rId8" o:title=""/>
                </v:shape>
                <w:control r:id="rId22" w:name="DefaultOcxName13" w:shapeid="_x0000_i1086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d.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57B80EBC" wp14:editId="4B1A2414">
                  <wp:extent cx="381000" cy="9525"/>
                  <wp:effectExtent l="0" t="0" r="0" b="0"/>
                  <wp:docPr id="44" name="Picture 44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3, 2, 1, 4, 5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6A5F53C3" wp14:editId="661D55C6">
                  <wp:extent cx="3333750" cy="9525"/>
                  <wp:effectExtent l="0" t="0" r="0" b="0"/>
                  <wp:docPr id="45" name="Picture 45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3102C80A" wp14:editId="52C0E320">
                  <wp:extent cx="190500" cy="190500"/>
                  <wp:effectExtent l="0" t="0" r="0" b="0"/>
                  <wp:docPr id="46" name="Picture 46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85" type="#_x0000_t75" style="width:20.25pt;height:18pt" o:ole="">
                  <v:imagedata r:id="rId8" o:title=""/>
                </v:shape>
                <w:control r:id="rId23" w:name="DefaultOcxName14" w:shapeid="_x0000_i1085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e.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 wp14:anchorId="4E568429" wp14:editId="6818E8D7">
                  <wp:extent cx="381000" cy="9525"/>
                  <wp:effectExtent l="0" t="0" r="0" b="0"/>
                  <wp:docPr id="47" name="Picture 47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lastRenderedPageBreak/>
              <w:t>2, 1, 5, 3, 4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669554EA" wp14:editId="09E77E83">
                  <wp:extent cx="3333750" cy="9525"/>
                  <wp:effectExtent l="0" t="0" r="0" b="0"/>
                  <wp:docPr id="48" name="Picture 48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0FEA" w:rsidRPr="00380FEA" w:rsidRDefault="00380FEA" w:rsidP="0038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lastRenderedPageBreak/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  <w:t>4. In beaker B, what is the water potential of the distilled water in the beaker, and of the beet core?</w:t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0746838" wp14:editId="5CCEF10D">
            <wp:extent cx="6467475" cy="2360168"/>
            <wp:effectExtent l="0" t="0" r="0" b="2540"/>
            <wp:docPr id="49" name="Picture 49" descr="http://www.phschool.com/science/biology_place/labbench/lab1/images/beetbk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6" descr="http://www.phschool.com/science/biology_place/labbench/lab1/images/beetbkr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821" cy="2360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</w:p>
    <w:tbl>
      <w:tblPr>
        <w:tblW w:w="0" w:type="auto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60"/>
        <w:gridCol w:w="706"/>
        <w:gridCol w:w="8282"/>
      </w:tblGrid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A71759D" wp14:editId="0DB9B957">
                  <wp:extent cx="190500" cy="190500"/>
                  <wp:effectExtent l="0" t="0" r="0" b="0"/>
                  <wp:docPr id="50" name="Picture 50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84" type="#_x0000_t75" style="width:20.25pt;height:18pt" o:ole="">
                  <v:imagedata r:id="rId8" o:title=""/>
                </v:shape>
                <w:control r:id="rId25" w:name="DefaultOcxName15" w:shapeid="_x0000_i1084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a.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33DB7EE7" wp14:editId="06A02748">
                  <wp:extent cx="381000" cy="9525"/>
                  <wp:effectExtent l="0" t="0" r="0" b="0"/>
                  <wp:docPr id="51" name="Picture 51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Water potential in the beaker = 0, water potential in the beet core = 0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A772CFE" wp14:editId="4906038F">
                  <wp:extent cx="3333750" cy="9525"/>
                  <wp:effectExtent l="0" t="0" r="0" b="0"/>
                  <wp:docPr id="52" name="Picture 52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51F81DA" wp14:editId="54C57763">
                  <wp:extent cx="190500" cy="190500"/>
                  <wp:effectExtent l="0" t="0" r="0" b="0"/>
                  <wp:docPr id="53" name="Picture 53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83" type="#_x0000_t75" style="width:20.25pt;height:18pt" o:ole="">
                  <v:imagedata r:id="rId8" o:title=""/>
                </v:shape>
                <w:control r:id="rId26" w:name="DefaultOcxName16" w:shapeid="_x0000_i1083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b.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344A0DC8" wp14:editId="17FF7791">
                  <wp:extent cx="381000" cy="9525"/>
                  <wp:effectExtent l="0" t="0" r="0" b="0"/>
                  <wp:docPr id="54" name="Picture 54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Water potential in the beaker = 0, water potential in the beet core = -0.2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510CCFAC" wp14:editId="7387D724">
                  <wp:extent cx="3333750" cy="9525"/>
                  <wp:effectExtent l="0" t="0" r="0" b="0"/>
                  <wp:docPr id="55" name="Picture 55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6E8D0E6E" wp14:editId="346F8C2C">
                  <wp:extent cx="190500" cy="190500"/>
                  <wp:effectExtent l="0" t="0" r="0" b="0"/>
                  <wp:docPr id="56" name="Picture 56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82" type="#_x0000_t75" style="width:20.25pt;height:18pt" o:ole="">
                  <v:imagedata r:id="rId8" o:title=""/>
                </v:shape>
                <w:control r:id="rId27" w:name="DefaultOcxName17" w:shapeid="_x0000_i1082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c.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49AF1A78" wp14:editId="5D974017">
                  <wp:extent cx="381000" cy="9525"/>
                  <wp:effectExtent l="0" t="0" r="0" b="0"/>
                  <wp:docPr id="57" name="Picture 57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Water potential in the beaker = 0, water potential in the beet core = 0.2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41350CBE" wp14:editId="2B36A4E6">
                  <wp:extent cx="3333750" cy="9525"/>
                  <wp:effectExtent l="0" t="0" r="0" b="0"/>
                  <wp:docPr id="58" name="Picture 58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2C5CA2F3" wp14:editId="78E4180B">
                  <wp:extent cx="190500" cy="190500"/>
                  <wp:effectExtent l="0" t="0" r="0" b="0"/>
                  <wp:docPr id="59" name="Picture 59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81" type="#_x0000_t75" style="width:20.25pt;height:18pt" o:ole="">
                  <v:imagedata r:id="rId8" o:title=""/>
                </v:shape>
                <w:control r:id="rId28" w:name="DefaultOcxName18" w:shapeid="_x0000_i1081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d.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5546D75C" wp14:editId="19C0C1A3">
                  <wp:extent cx="381000" cy="9525"/>
                  <wp:effectExtent l="0" t="0" r="0" b="0"/>
                  <wp:docPr id="60" name="Picture 60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Water potential in the beaker cannot be calculated, water potential in the beet core = 0.2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FFF038E" wp14:editId="75386408">
                  <wp:extent cx="3333750" cy="9525"/>
                  <wp:effectExtent l="0" t="0" r="0" b="0"/>
                  <wp:docPr id="61" name="Picture 61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7FA1D81" wp14:editId="714A9588">
                  <wp:extent cx="190500" cy="190500"/>
                  <wp:effectExtent l="0" t="0" r="0" b="0"/>
                  <wp:docPr id="62" name="Picture 62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9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80" type="#_x0000_t75" style="width:20.25pt;height:18pt" o:ole="">
                  <v:imagedata r:id="rId8" o:title=""/>
                </v:shape>
                <w:control r:id="rId29" w:name="DefaultOcxName19" w:shapeid="_x0000_i1080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e.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8FE0F10" wp14:editId="659495A7">
                  <wp:extent cx="381000" cy="9525"/>
                  <wp:effectExtent l="0" t="0" r="0" b="0"/>
                  <wp:docPr id="63" name="Picture 63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0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Water potential in the beaker cannot be calculated, water potential in the beet core = -0.2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38A1094F" wp14:editId="14EEF265">
                  <wp:extent cx="3333750" cy="9525"/>
                  <wp:effectExtent l="0" t="0" r="0" b="0"/>
                  <wp:docPr id="64" name="Picture 64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1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Default="00380FEA" w:rsidP="00380F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</w:pPr>
    </w:p>
    <w:p w:rsidR="00380FEA" w:rsidRPr="00380FEA" w:rsidRDefault="00380FEA" w:rsidP="0038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0FEA"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</w:rPr>
        <w:lastRenderedPageBreak/>
        <w:t>5. Which of the following statements is true for the diagrams?</w:t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CE4AEC8" wp14:editId="2C11F4DE">
            <wp:extent cx="6499143" cy="2371725"/>
            <wp:effectExtent l="0" t="0" r="0" b="0"/>
            <wp:docPr id="65" name="Picture 65" descr="http://www.phschool.com/science/biology_place/labbench/lab1/images/beetbk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2" descr="http://www.phschool.com/science/biology_place/labbench/lab1/images/beetbkr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9143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380FEA">
        <w:rPr>
          <w:rFonts w:ascii="Verdana" w:eastAsia="Times New Roman" w:hAnsi="Verdana" w:cs="Times New Roman"/>
          <w:color w:val="000000"/>
          <w:sz w:val="18"/>
          <w:szCs w:val="18"/>
        </w:rPr>
        <w:br/>
      </w:r>
    </w:p>
    <w:tbl>
      <w:tblPr>
        <w:tblW w:w="0" w:type="auto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60"/>
        <w:gridCol w:w="706"/>
        <w:gridCol w:w="7547"/>
      </w:tblGrid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35F39C3C" wp14:editId="5DBD88F4">
                  <wp:extent cx="190500" cy="190500"/>
                  <wp:effectExtent l="0" t="0" r="0" b="0"/>
                  <wp:docPr id="66" name="Picture 66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3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79" type="#_x0000_t75" style="width:20.25pt;height:18pt" o:ole="">
                  <v:imagedata r:id="rId8" o:title=""/>
                </v:shape>
                <w:control r:id="rId30" w:name="DefaultOcxName20" w:shapeid="_x0000_i1079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a.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54F49D17" wp14:editId="473B642E">
                  <wp:extent cx="381000" cy="9525"/>
                  <wp:effectExtent l="0" t="0" r="0" b="0"/>
                  <wp:docPr id="67" name="Picture 67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4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The beet core in beaker A is at equilibrium with the surrounding water.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42A11544" wp14:editId="38B99E21">
                  <wp:extent cx="3333750" cy="9525"/>
                  <wp:effectExtent l="0" t="0" r="0" b="0"/>
                  <wp:docPr id="68" name="Picture 68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5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9071906" wp14:editId="4057B121">
                  <wp:extent cx="190500" cy="190500"/>
                  <wp:effectExtent l="0" t="0" r="0" b="0"/>
                  <wp:docPr id="69" name="Picture 69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6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78" type="#_x0000_t75" style="width:20.25pt;height:18pt" o:ole="">
                  <v:imagedata r:id="rId8" o:title=""/>
                </v:shape>
                <w:control r:id="rId31" w:name="DefaultOcxName21" w:shapeid="_x0000_i1078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b.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650A5D2C" wp14:editId="59A53B92">
                  <wp:extent cx="381000" cy="9525"/>
                  <wp:effectExtent l="0" t="0" r="0" b="0"/>
                  <wp:docPr id="70" name="Picture 70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7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The beet core in beaker B will lose water to the surrounding environment.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062AA674" wp14:editId="2D405BC0">
                  <wp:extent cx="3333750" cy="9525"/>
                  <wp:effectExtent l="0" t="0" r="0" b="0"/>
                  <wp:docPr id="71" name="Picture 71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8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2F2FB866" wp14:editId="54C1DEF2">
                  <wp:extent cx="190500" cy="190500"/>
                  <wp:effectExtent l="0" t="0" r="0" b="0"/>
                  <wp:docPr id="72" name="Picture 72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9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77" type="#_x0000_t75" style="width:20.25pt;height:18pt" o:ole="">
                  <v:imagedata r:id="rId8" o:title=""/>
                </v:shape>
                <w:control r:id="rId32" w:name="DefaultOcxName22" w:shapeid="_x0000_i1077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c.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5A05276" wp14:editId="42882E71">
                  <wp:extent cx="381000" cy="9525"/>
                  <wp:effectExtent l="0" t="0" r="0" b="0"/>
                  <wp:docPr id="73" name="Picture 73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0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The beet core in beaker B would be more turgid than the beet core in beaker A.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8D7EAE7" wp14:editId="0E5B9F13">
                  <wp:extent cx="3333750" cy="9525"/>
                  <wp:effectExtent l="0" t="0" r="0" b="0"/>
                  <wp:docPr id="74" name="Picture 74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1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60B69B42" wp14:editId="586F0A0B">
                  <wp:extent cx="190500" cy="190500"/>
                  <wp:effectExtent l="0" t="0" r="0" b="0"/>
                  <wp:docPr id="75" name="Picture 75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2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76" type="#_x0000_t75" style="width:20.25pt;height:18pt" o:ole="">
                  <v:imagedata r:id="rId8" o:title=""/>
                </v:shape>
                <w:control r:id="rId33" w:name="DefaultOcxName23" w:shapeid="_x0000_i1076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d.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763D9C04" wp14:editId="34972C2E">
                  <wp:extent cx="381000" cy="9525"/>
                  <wp:effectExtent l="0" t="0" r="0" b="0"/>
                  <wp:docPr id="76" name="Picture 76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3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The beet core in beaker A is likely to gain so much water that its cells will rupture.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9DD82D4" wp14:editId="61F0BCD4">
                  <wp:extent cx="3333750" cy="9525"/>
                  <wp:effectExtent l="0" t="0" r="0" b="0"/>
                  <wp:docPr id="77" name="Picture 77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4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FEA" w:rsidRPr="00380FEA" w:rsidTr="00380FE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1850641F" wp14:editId="5F1DB25B">
                  <wp:extent cx="190500" cy="190500"/>
                  <wp:effectExtent l="0" t="0" r="0" b="0"/>
                  <wp:docPr id="78" name="Picture 78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5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object w:dxaOrig="225" w:dyaOrig="225">
                <v:shape id="_x0000_i1075" type="#_x0000_t75" style="width:20.25pt;height:18pt" o:ole="">
                  <v:imagedata r:id="rId8" o:title=""/>
                </v:shape>
                <w:control r:id="rId34" w:name="DefaultOcxName24" w:shapeid="_x0000_i1075"/>
              </w:objec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 e.</w:t>
            </w: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br/>
            </w:r>
            <w:r w:rsidRPr="00380FEA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 wp14:anchorId="4D4CBC11" wp14:editId="13D7C281">
                  <wp:extent cx="381000" cy="9525"/>
                  <wp:effectExtent l="0" t="0" r="0" b="0"/>
                  <wp:docPr id="79" name="Picture 79" descr="http://www.phschool.com/science/biology_place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6" descr="http://www.phschool.com/science/biology_place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380FEA" w:rsidRPr="00380FEA" w:rsidRDefault="00380FEA" w:rsidP="00380FE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380FEA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The cells in beet core B are likely to undergo plasmolysis.</w:t>
            </w:r>
          </w:p>
        </w:tc>
      </w:tr>
    </w:tbl>
    <w:p w:rsidR="00324E28" w:rsidRDefault="00324E28"/>
    <w:sectPr w:rsidR="00324E28" w:rsidSect="00380FE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FEA"/>
    <w:rsid w:val="00324E28"/>
    <w:rsid w:val="00380FEA"/>
    <w:rsid w:val="0086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0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FE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80F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0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FE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80F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38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control" Target="activeX/activeX17.xml"/><Relationship Id="rId3" Type="http://schemas.openxmlformats.org/officeDocument/2006/relationships/settings" Target="settings.xml"/><Relationship Id="rId21" Type="http://schemas.openxmlformats.org/officeDocument/2006/relationships/control" Target="activeX/activeX13.xml"/><Relationship Id="rId34" Type="http://schemas.openxmlformats.org/officeDocument/2006/relationships/control" Target="activeX/activeX25.xml"/><Relationship Id="rId7" Type="http://schemas.openxmlformats.org/officeDocument/2006/relationships/image" Target="media/image2.gif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control" Target="activeX/activeX16.xml"/><Relationship Id="rId33" Type="http://schemas.openxmlformats.org/officeDocument/2006/relationships/control" Target="activeX/activeX24.xml"/><Relationship Id="rId2" Type="http://schemas.microsoft.com/office/2007/relationships/stylesWithEffects" Target="stylesWithEffects.xml"/><Relationship Id="rId16" Type="http://schemas.openxmlformats.org/officeDocument/2006/relationships/control" Target="activeX/activeX8.xml"/><Relationship Id="rId20" Type="http://schemas.openxmlformats.org/officeDocument/2006/relationships/control" Target="activeX/activeX12.xml"/><Relationship Id="rId29" Type="http://schemas.openxmlformats.org/officeDocument/2006/relationships/control" Target="activeX/activeX20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control" Target="activeX/activeX3.xml"/><Relationship Id="rId24" Type="http://schemas.openxmlformats.org/officeDocument/2006/relationships/image" Target="media/image4.gif"/><Relationship Id="rId32" Type="http://schemas.openxmlformats.org/officeDocument/2006/relationships/control" Target="activeX/activeX23.xml"/><Relationship Id="rId5" Type="http://schemas.openxmlformats.org/officeDocument/2006/relationships/hyperlink" Target="http://www.phschool.com/science/biology_place/labbench/lab1/intro.html" TargetMode="External"/><Relationship Id="rId15" Type="http://schemas.openxmlformats.org/officeDocument/2006/relationships/control" Target="activeX/activeX7.xml"/><Relationship Id="rId23" Type="http://schemas.openxmlformats.org/officeDocument/2006/relationships/control" Target="activeX/activeX15.xml"/><Relationship Id="rId28" Type="http://schemas.openxmlformats.org/officeDocument/2006/relationships/control" Target="activeX/activeX19.xml"/><Relationship Id="rId36" Type="http://schemas.openxmlformats.org/officeDocument/2006/relationships/theme" Target="theme/theme1.xml"/><Relationship Id="rId10" Type="http://schemas.openxmlformats.org/officeDocument/2006/relationships/control" Target="activeX/activeX2.xml"/><Relationship Id="rId19" Type="http://schemas.openxmlformats.org/officeDocument/2006/relationships/control" Target="activeX/activeX11.xml"/><Relationship Id="rId31" Type="http://schemas.openxmlformats.org/officeDocument/2006/relationships/control" Target="activeX/activeX22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Relationship Id="rId22" Type="http://schemas.openxmlformats.org/officeDocument/2006/relationships/control" Target="activeX/activeX14.xml"/><Relationship Id="rId27" Type="http://schemas.openxmlformats.org/officeDocument/2006/relationships/control" Target="activeX/activeX18.xml"/><Relationship Id="rId30" Type="http://schemas.openxmlformats.org/officeDocument/2006/relationships/control" Target="activeX/activeX21.xml"/><Relationship Id="rId35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532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Cory Huff</dc:creator>
  <cp:lastModifiedBy>Cory Huff</cp:lastModifiedBy>
  <cp:revision>2</cp:revision>
  <dcterms:created xsi:type="dcterms:W3CDTF">2013-09-19T17:07:00Z</dcterms:created>
  <dcterms:modified xsi:type="dcterms:W3CDTF">2013-09-19T17:17:00Z</dcterms:modified>
</cp:coreProperties>
</file>