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305" w:rsidRDefault="004762CC">
      <w:r>
        <w:t>Earthquake distribution in California   Name___________________________________</w:t>
      </w:r>
    </w:p>
    <w:p w:rsidR="004762CC" w:rsidRDefault="004762CC"/>
    <w:p w:rsidR="004762CC" w:rsidRDefault="000D12C1">
      <w:r>
        <w:t xml:space="preserve">A) </w:t>
      </w:r>
      <w:proofErr w:type="gramStart"/>
      <w:r>
        <w:t>fill</w:t>
      </w:r>
      <w:proofErr w:type="gramEnd"/>
      <w:r>
        <w:t xml:space="preserve"> in earthquake distribution </w:t>
      </w:r>
      <w:bookmarkStart w:id="0" w:name="_GoBack"/>
      <w:bookmarkEnd w:id="0"/>
    </w:p>
    <w:p w:rsidR="000D12C1" w:rsidRDefault="000D12C1">
      <w:r>
        <w:t xml:space="preserve">B) </w:t>
      </w:r>
      <w:proofErr w:type="gramStart"/>
      <w:r>
        <w:t>show</w:t>
      </w:r>
      <w:proofErr w:type="gramEnd"/>
      <w:r>
        <w:t xml:space="preserve"> the san Andreas fault</w:t>
      </w:r>
    </w:p>
    <w:p w:rsidR="004762CC" w:rsidRDefault="004762CC">
      <w:r>
        <w:rPr>
          <w:noProof/>
        </w:rPr>
        <w:drawing>
          <wp:inline distT="0" distB="0" distL="0" distR="0" wp14:anchorId="6A5D88AE" wp14:editId="1FBCD9E5">
            <wp:extent cx="5876925" cy="6902672"/>
            <wp:effectExtent l="0" t="0" r="0" b="0"/>
            <wp:docPr id="1" name="Picture 1" descr="http://0.tqn.com/d/geography/1/0/2/J/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0.tqn.com/d/geography/1/0/2/J/c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6902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762C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2CC"/>
    <w:rsid w:val="000D12C1"/>
    <w:rsid w:val="00222305"/>
    <w:rsid w:val="0047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62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62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62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62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Dell-I620</dc:creator>
  <cp:lastModifiedBy>Dell-I620</cp:lastModifiedBy>
  <cp:revision>1</cp:revision>
  <cp:lastPrinted>2013-10-08T08:37:00Z</cp:lastPrinted>
  <dcterms:created xsi:type="dcterms:W3CDTF">2013-10-08T08:21:00Z</dcterms:created>
  <dcterms:modified xsi:type="dcterms:W3CDTF">2013-10-08T08:37:00Z</dcterms:modified>
</cp:coreProperties>
</file>