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423901" w:rsidRDefault="007366A3" w:rsidP="007366A3">
      <w:pPr>
        <w:pBdr>
          <w:bottom w:val="single" w:sz="4" w:space="1" w:color="auto"/>
        </w:pBd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 xml:space="preserve">English 3-4 Accelerated: 2011-2012 Portfolio 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  <w:u w:val="single"/>
        </w:rPr>
        <w:sectPr w:rsidR="00C75CC7" w:rsidRPr="00423901" w:rsidSect="00EB27A8">
          <w:pgSz w:w="12240" w:h="15840"/>
          <w:pgMar w:top="1440" w:right="1440" w:bottom="1440" w:left="1440" w:header="720" w:footer="720" w:gutter="0"/>
          <w:cols w:space="720"/>
          <w:docGrid w:linePitch="326"/>
        </w:sectPr>
      </w:pP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  <w:u w:val="single"/>
        </w:rPr>
        <w:lastRenderedPageBreak/>
        <w:t>Reading Log</w:t>
      </w:r>
      <w:r w:rsidRPr="00423901">
        <w:rPr>
          <w:rFonts w:ascii="Bodoni MT" w:hAnsi="Bodoni MT" w:cstheme="minorHAnsi"/>
          <w:sz w:val="32"/>
          <w:szCs w:val="32"/>
        </w:rPr>
        <w:t>: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Summer reading book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“Tolerance”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Biblical literature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“The Grand Inquisitor”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1</w:t>
      </w:r>
      <w:r w:rsidRPr="00423901">
        <w:rPr>
          <w:rFonts w:ascii="Bodoni MT" w:hAnsi="Bodoni MT" w:cstheme="minorHAnsi"/>
          <w:sz w:val="32"/>
          <w:szCs w:val="32"/>
          <w:vertAlign w:val="superscript"/>
        </w:rPr>
        <w:t>st</w:t>
      </w:r>
      <w:r w:rsidRPr="00423901">
        <w:rPr>
          <w:rFonts w:ascii="Bodoni MT" w:hAnsi="Bodoni MT" w:cstheme="minorHAnsi"/>
          <w:sz w:val="32"/>
          <w:szCs w:val="32"/>
        </w:rPr>
        <w:t xml:space="preserve"> Qtr. Outside reading book</w:t>
      </w:r>
    </w:p>
    <w:p w:rsidR="00C75CC7" w:rsidRPr="00423901" w:rsidRDefault="00C75CC7" w:rsidP="00C75CC7">
      <w:pPr>
        <w:rPr>
          <w:rFonts w:ascii="Bodoni MT" w:hAnsi="Bodoni MT" w:cstheme="minorHAnsi"/>
          <w:i/>
          <w:sz w:val="32"/>
          <w:szCs w:val="32"/>
        </w:rPr>
      </w:pPr>
      <w:r w:rsidRPr="00423901">
        <w:rPr>
          <w:rFonts w:ascii="Bodoni MT" w:hAnsi="Bodoni MT" w:cstheme="minorHAnsi"/>
          <w:i/>
          <w:sz w:val="32"/>
          <w:szCs w:val="32"/>
        </w:rPr>
        <w:t>Macbeth</w:t>
      </w:r>
    </w:p>
    <w:p w:rsidR="00C75CC7" w:rsidRPr="00423901" w:rsidRDefault="00C75CC7" w:rsidP="00C75CC7">
      <w:pPr>
        <w:rPr>
          <w:rFonts w:ascii="Bodoni MT" w:hAnsi="Bodoni MT" w:cstheme="minorHAnsi"/>
          <w:i/>
          <w:sz w:val="32"/>
          <w:szCs w:val="32"/>
        </w:rPr>
      </w:pPr>
      <w:r w:rsidRPr="00423901">
        <w:rPr>
          <w:rFonts w:ascii="Bodoni MT" w:hAnsi="Bodoni MT" w:cstheme="minorHAnsi"/>
          <w:i/>
          <w:sz w:val="32"/>
          <w:szCs w:val="32"/>
        </w:rPr>
        <w:t>Beowulf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2</w:t>
      </w:r>
      <w:r w:rsidRPr="00423901">
        <w:rPr>
          <w:rFonts w:ascii="Bodoni MT" w:hAnsi="Bodoni MT" w:cstheme="minorHAnsi"/>
          <w:sz w:val="32"/>
          <w:szCs w:val="32"/>
          <w:vertAlign w:val="superscript"/>
        </w:rPr>
        <w:t>nd</w:t>
      </w:r>
      <w:r w:rsidRPr="00423901">
        <w:rPr>
          <w:rFonts w:ascii="Bodoni MT" w:hAnsi="Bodoni MT" w:cstheme="minorHAnsi"/>
          <w:sz w:val="32"/>
          <w:szCs w:val="32"/>
        </w:rPr>
        <w:t xml:space="preserve"> Qtr. Outside reading book</w:t>
      </w:r>
    </w:p>
    <w:p w:rsidR="00C75CC7" w:rsidRDefault="00B52D37" w:rsidP="00C75CC7">
      <w:pPr>
        <w:rPr>
          <w:rFonts w:ascii="Bodoni MT" w:hAnsi="Bodoni MT" w:cstheme="minorHAnsi"/>
          <w:b/>
          <w:color w:val="FF0000"/>
          <w:sz w:val="32"/>
          <w:szCs w:val="32"/>
        </w:rPr>
      </w:pPr>
      <w:r>
        <w:rPr>
          <w:rFonts w:ascii="Bodoni MT" w:hAnsi="Bodoni MT" w:cstheme="minorHAnsi"/>
          <w:b/>
          <w:color w:val="FF0000"/>
          <w:sz w:val="32"/>
          <w:szCs w:val="32"/>
        </w:rPr>
        <w:t>Renaissance Poetry</w:t>
      </w:r>
    </w:p>
    <w:p w:rsidR="00B52D37" w:rsidRPr="00B52D37" w:rsidRDefault="00B52D37" w:rsidP="00C75CC7">
      <w:pPr>
        <w:rPr>
          <w:rFonts w:ascii="Bodoni MT" w:hAnsi="Bodoni MT" w:cstheme="minorHAnsi"/>
          <w:b/>
          <w:color w:val="FF0000"/>
          <w:sz w:val="32"/>
          <w:szCs w:val="32"/>
        </w:rPr>
      </w:pPr>
      <w:r>
        <w:rPr>
          <w:rFonts w:ascii="Bodoni MT" w:hAnsi="Bodoni MT" w:cstheme="minorHAnsi"/>
          <w:b/>
          <w:color w:val="FF0000"/>
          <w:sz w:val="32"/>
          <w:szCs w:val="32"/>
        </w:rPr>
        <w:t>3</w:t>
      </w:r>
      <w:r w:rsidRPr="00B52D37">
        <w:rPr>
          <w:rFonts w:ascii="Bodoni MT" w:hAnsi="Bodoni MT" w:cstheme="minorHAnsi"/>
          <w:b/>
          <w:color w:val="FF0000"/>
          <w:sz w:val="32"/>
          <w:szCs w:val="32"/>
          <w:vertAlign w:val="superscript"/>
        </w:rPr>
        <w:t>rd</w:t>
      </w:r>
      <w:r>
        <w:rPr>
          <w:rFonts w:ascii="Bodoni MT" w:hAnsi="Bodoni MT" w:cstheme="minorHAnsi"/>
          <w:b/>
          <w:color w:val="FF0000"/>
          <w:sz w:val="32"/>
          <w:szCs w:val="32"/>
        </w:rPr>
        <w:t xml:space="preserve"> quarter SSR book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  <w:u w:val="single"/>
        </w:rPr>
        <w:t>Timed Writings</w:t>
      </w:r>
      <w:r w:rsidRPr="00423901">
        <w:rPr>
          <w:rFonts w:ascii="Bodoni MT" w:hAnsi="Bodoni MT" w:cstheme="minorHAnsi"/>
          <w:sz w:val="32"/>
          <w:szCs w:val="32"/>
        </w:rPr>
        <w:t xml:space="preserve">: summer reading essay </w:t>
      </w:r>
    </w:p>
    <w:p w:rsidR="00F35A59" w:rsidRPr="00423901" w:rsidRDefault="00F35A59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Beowulf essay</w:t>
      </w: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  <w:u w:val="single"/>
        </w:rPr>
        <w:lastRenderedPageBreak/>
        <w:t>Process Papers</w:t>
      </w:r>
      <w:r w:rsidRPr="00423901">
        <w:rPr>
          <w:rFonts w:ascii="Bodoni MT" w:hAnsi="Bodoni MT" w:cstheme="minorHAnsi"/>
          <w:sz w:val="32"/>
          <w:szCs w:val="32"/>
        </w:rPr>
        <w:t>:</w:t>
      </w:r>
    </w:p>
    <w:p w:rsidR="00C75CC7" w:rsidRPr="00423901" w:rsidRDefault="0000151F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Editorial</w:t>
      </w:r>
      <w:r w:rsidRPr="00423901">
        <w:rPr>
          <w:rFonts w:ascii="Bodoni MT" w:hAnsi="Bodoni MT" w:cstheme="minorHAnsi"/>
          <w:sz w:val="32"/>
          <w:szCs w:val="32"/>
        </w:rPr>
        <w:br/>
      </w:r>
      <w:r w:rsidR="00C75CC7" w:rsidRPr="00423901">
        <w:rPr>
          <w:rFonts w:ascii="Bodoni MT" w:hAnsi="Bodoni MT" w:cstheme="minorHAnsi"/>
          <w:sz w:val="32"/>
          <w:szCs w:val="32"/>
        </w:rPr>
        <w:t>Mini-Research Paper</w:t>
      </w:r>
    </w:p>
    <w:p w:rsidR="00837C92" w:rsidRPr="00423901" w:rsidRDefault="00837C92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Biblical Creative Writing Assignment</w:t>
      </w:r>
    </w:p>
    <w:p w:rsidR="0000151F" w:rsidRPr="00423901" w:rsidRDefault="0000151F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Macbeth Essay</w:t>
      </w:r>
    </w:p>
    <w:p w:rsidR="00F35288" w:rsidRDefault="00F35288" w:rsidP="00423901">
      <w:pPr>
        <w:rPr>
          <w:rFonts w:ascii="Bodoni MT" w:hAnsi="Bodoni MT" w:cstheme="minorHAnsi"/>
          <w:color w:val="FF0000"/>
          <w:sz w:val="32"/>
          <w:szCs w:val="32"/>
        </w:rPr>
      </w:pPr>
      <w:r>
        <w:rPr>
          <w:rFonts w:ascii="Bodoni MT" w:hAnsi="Bodoni MT" w:cstheme="minorHAnsi"/>
          <w:color w:val="FF0000"/>
          <w:sz w:val="32"/>
          <w:szCs w:val="32"/>
        </w:rPr>
        <w:t>Non-Fiction Book Review</w:t>
      </w:r>
    </w:p>
    <w:p w:rsidR="00423901" w:rsidRPr="00423901" w:rsidRDefault="00423901" w:rsidP="00423901">
      <w:pPr>
        <w:rPr>
          <w:rFonts w:ascii="Bodoni MT" w:hAnsi="Bodoni MT" w:cstheme="minorHAnsi"/>
          <w:color w:val="FF0000"/>
          <w:sz w:val="32"/>
          <w:szCs w:val="32"/>
        </w:rPr>
      </w:pPr>
      <w:r w:rsidRPr="00423901">
        <w:rPr>
          <w:rFonts w:ascii="Bodoni MT" w:hAnsi="Bodoni MT" w:cstheme="minorHAnsi"/>
          <w:color w:val="FF0000"/>
          <w:sz w:val="32"/>
          <w:szCs w:val="32"/>
        </w:rPr>
        <w:t>Gawain essay</w:t>
      </w: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  <w:u w:val="single"/>
        </w:rPr>
      </w:pPr>
      <w:r w:rsidRPr="00423901">
        <w:rPr>
          <w:rFonts w:ascii="Bodoni MT" w:hAnsi="Bodoni MT" w:cstheme="minorHAnsi"/>
          <w:sz w:val="32"/>
          <w:szCs w:val="32"/>
          <w:u w:val="single"/>
        </w:rPr>
        <w:t>Misc.: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 xml:space="preserve">Biblical Art assignment 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Notecards</w:t>
      </w:r>
    </w:p>
    <w:p w:rsidR="00F35A59" w:rsidRPr="00423901" w:rsidRDefault="00F35A59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Boast</w:t>
      </w:r>
    </w:p>
    <w:p w:rsidR="00423901" w:rsidRPr="00423901" w:rsidRDefault="00423901" w:rsidP="00C75CC7">
      <w:pPr>
        <w:rPr>
          <w:rFonts w:ascii="Bodoni MT" w:hAnsi="Bodoni MT" w:cstheme="minorHAnsi"/>
          <w:color w:val="FF0000"/>
          <w:sz w:val="32"/>
          <w:szCs w:val="32"/>
        </w:rPr>
      </w:pPr>
      <w:r w:rsidRPr="00423901">
        <w:rPr>
          <w:rFonts w:ascii="Bodoni MT" w:hAnsi="Bodoni MT" w:cstheme="minorHAnsi"/>
          <w:color w:val="FF0000"/>
          <w:sz w:val="32"/>
          <w:szCs w:val="32"/>
        </w:rPr>
        <w:t>Characterization Illustration</w:t>
      </w:r>
    </w:p>
    <w:p w:rsidR="00423901" w:rsidRPr="00B80DD4" w:rsidRDefault="00B80DD4" w:rsidP="00423901">
      <w:pPr>
        <w:ind w:right="-330"/>
        <w:rPr>
          <w:rFonts w:ascii="Bodoni MT" w:hAnsi="Bodoni MT" w:cstheme="minorHAnsi"/>
          <w:color w:val="FF0000"/>
          <w:sz w:val="32"/>
          <w:szCs w:val="32"/>
        </w:rPr>
      </w:pPr>
      <w:r w:rsidRPr="00B80DD4">
        <w:rPr>
          <w:rFonts w:ascii="Bodoni MT" w:hAnsi="Bodoni MT" w:cstheme="minorHAnsi"/>
          <w:color w:val="FF0000"/>
          <w:sz w:val="32"/>
          <w:szCs w:val="32"/>
        </w:rPr>
        <w:t>Pastoral Poem</w:t>
      </w: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C75CC7" w:rsidRPr="00423901" w:rsidRDefault="00C75CC7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  <w:bookmarkStart w:id="0" w:name="_GoBack"/>
      <w:bookmarkEnd w:id="0"/>
      <w:r w:rsidRPr="00423901">
        <w:rPr>
          <w:rFonts w:ascii="Bodoni MT" w:hAnsi="Bodoni MT" w:cstheme="minorHAnsi"/>
          <w:sz w:val="32"/>
          <w:szCs w:val="32"/>
          <w:u w:val="single"/>
        </w:rPr>
        <w:lastRenderedPageBreak/>
        <w:t xml:space="preserve">Portfolio Log: </w:t>
      </w:r>
    </w:p>
    <w:p w:rsidR="00C75CC7" w:rsidRPr="00423901" w:rsidRDefault="00C75CC7" w:rsidP="00423901">
      <w:pPr>
        <w:ind w:right="-330"/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 xml:space="preserve">Add the title of </w:t>
      </w:r>
      <w:r w:rsidR="0000151F" w:rsidRPr="00423901">
        <w:rPr>
          <w:rFonts w:ascii="Bodoni MT" w:hAnsi="Bodoni MT" w:cstheme="minorHAnsi"/>
          <w:sz w:val="32"/>
          <w:szCs w:val="32"/>
        </w:rPr>
        <w:t>each writing assignment, the</w:t>
      </w:r>
      <w:r w:rsidRPr="00423901">
        <w:rPr>
          <w:rFonts w:ascii="Bodoni MT" w:hAnsi="Bodoni MT" w:cstheme="minorHAnsi"/>
          <w:sz w:val="32"/>
          <w:szCs w:val="32"/>
        </w:rPr>
        <w:t xml:space="preserve"> type of writing, your grade, and comments—things you did well, things to work on. 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</w:p>
    <w:p w:rsidR="007366A3" w:rsidRPr="00423901" w:rsidRDefault="007366A3" w:rsidP="00C75CC7">
      <w:pPr>
        <w:rPr>
          <w:rFonts w:ascii="Bodoni MT" w:hAnsi="Bodoni MT" w:cstheme="minorHAnsi"/>
          <w:sz w:val="32"/>
          <w:szCs w:val="32"/>
        </w:rPr>
      </w:pPr>
    </w:p>
    <w:sectPr w:rsidR="007366A3" w:rsidRPr="00423901" w:rsidSect="00C75CC7">
      <w:type w:val="continuous"/>
      <w:pgSz w:w="12240" w:h="15840"/>
      <w:pgMar w:top="1440" w:right="1440" w:bottom="1440" w:left="1440" w:header="720" w:footer="720" w:gutter="0"/>
      <w:cols w:num="3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0A2"/>
    <w:rsid w:val="0000151F"/>
    <w:rsid w:val="00254804"/>
    <w:rsid w:val="00423901"/>
    <w:rsid w:val="007366A3"/>
    <w:rsid w:val="00837C92"/>
    <w:rsid w:val="008D00A2"/>
    <w:rsid w:val="00B52D37"/>
    <w:rsid w:val="00B80DD4"/>
    <w:rsid w:val="00C75CC7"/>
    <w:rsid w:val="00DE6057"/>
    <w:rsid w:val="00EB27A8"/>
    <w:rsid w:val="00F35288"/>
    <w:rsid w:val="00F3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C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C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92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10</cp:revision>
  <cp:lastPrinted>2012-03-05T21:38:00Z</cp:lastPrinted>
  <dcterms:created xsi:type="dcterms:W3CDTF">2011-10-04T17:59:00Z</dcterms:created>
  <dcterms:modified xsi:type="dcterms:W3CDTF">2012-03-05T21:38:00Z</dcterms:modified>
</cp:coreProperties>
</file>