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92BF1" w:rsidRDefault="00B432C4" w:rsidP="00B432C4">
      <w:pPr>
        <w:jc w:val="center"/>
        <w:rPr>
          <w:sz w:val="20"/>
          <w:szCs w:val="20"/>
        </w:rPr>
      </w:pPr>
      <w:r>
        <w:rPr>
          <w:sz w:val="20"/>
          <w:szCs w:val="20"/>
        </w:rPr>
        <w:t>Unit #1 Human Populations</w:t>
      </w:r>
      <w:r w:rsidR="007A34B9">
        <w:rPr>
          <w:sz w:val="20"/>
          <w:szCs w:val="20"/>
        </w:rPr>
        <w:t xml:space="preserve"> (5)</w:t>
      </w:r>
    </w:p>
    <w:p w:rsidR="00B432C4" w:rsidRDefault="00B432C4" w:rsidP="00B432C4">
      <w:pPr>
        <w:rPr>
          <w:sz w:val="20"/>
          <w:szCs w:val="20"/>
        </w:rPr>
      </w:pPr>
      <w:r>
        <w:rPr>
          <w:sz w:val="20"/>
          <w:szCs w:val="20"/>
        </w:rPr>
        <w:t>Due to the nature of the AP exam, the following vocabulary is necessary for understanding the AP questions.  Many of the following terms are not found in your textbook.  You will need to use another source to define them.</w:t>
      </w:r>
      <w:r w:rsidR="005F39DB">
        <w:rPr>
          <w:sz w:val="20"/>
          <w:szCs w:val="20"/>
        </w:rPr>
        <w:t xml:space="preserve">  Number your notebook 1-38 and define each term.</w:t>
      </w:r>
    </w:p>
    <w:p w:rsidR="005F39DB" w:rsidRDefault="005F39DB" w:rsidP="00B432C4">
      <w:pPr>
        <w:pStyle w:val="ListParagraph"/>
        <w:numPr>
          <w:ilvl w:val="0"/>
          <w:numId w:val="1"/>
        </w:numPr>
        <w:rPr>
          <w:sz w:val="20"/>
          <w:szCs w:val="20"/>
        </w:rPr>
        <w:sectPr w:rsidR="005F39DB" w:rsidSect="00B432C4">
          <w:pgSz w:w="12240" w:h="15840"/>
          <w:pgMar w:top="720" w:right="720" w:bottom="720" w:left="720" w:header="720" w:footer="720" w:gutter="0"/>
          <w:cols w:space="720"/>
          <w:docGrid w:linePitch="360"/>
        </w:sectPr>
      </w:pPr>
    </w:p>
    <w:p w:rsidR="00B432C4" w:rsidRDefault="00B432C4" w:rsidP="00B432C4">
      <w:pPr>
        <w:pStyle w:val="ListParagraph"/>
        <w:numPr>
          <w:ilvl w:val="0"/>
          <w:numId w:val="1"/>
        </w:numPr>
        <w:rPr>
          <w:sz w:val="20"/>
          <w:szCs w:val="20"/>
        </w:rPr>
      </w:pPr>
      <w:r>
        <w:rPr>
          <w:sz w:val="20"/>
          <w:szCs w:val="20"/>
        </w:rPr>
        <w:lastRenderedPageBreak/>
        <w:t>Biodiversity</w:t>
      </w:r>
    </w:p>
    <w:p w:rsidR="00B432C4" w:rsidRDefault="00B432C4" w:rsidP="00B432C4">
      <w:pPr>
        <w:pStyle w:val="ListParagraph"/>
        <w:numPr>
          <w:ilvl w:val="0"/>
          <w:numId w:val="1"/>
        </w:numPr>
        <w:rPr>
          <w:sz w:val="20"/>
          <w:szCs w:val="20"/>
        </w:rPr>
      </w:pPr>
      <w:r>
        <w:rPr>
          <w:sz w:val="20"/>
          <w:szCs w:val="20"/>
        </w:rPr>
        <w:t>Deforestation</w:t>
      </w:r>
    </w:p>
    <w:p w:rsidR="00B432C4" w:rsidRDefault="00B432C4" w:rsidP="00B432C4">
      <w:pPr>
        <w:pStyle w:val="ListParagraph"/>
        <w:numPr>
          <w:ilvl w:val="0"/>
          <w:numId w:val="1"/>
        </w:numPr>
        <w:rPr>
          <w:sz w:val="20"/>
          <w:szCs w:val="20"/>
        </w:rPr>
      </w:pPr>
      <w:r>
        <w:rPr>
          <w:sz w:val="20"/>
          <w:szCs w:val="20"/>
        </w:rPr>
        <w:t>Population pyramid</w:t>
      </w:r>
    </w:p>
    <w:p w:rsidR="00B432C4" w:rsidRDefault="00B432C4" w:rsidP="00B432C4">
      <w:pPr>
        <w:pStyle w:val="ListParagraph"/>
        <w:numPr>
          <w:ilvl w:val="0"/>
          <w:numId w:val="1"/>
        </w:numPr>
        <w:rPr>
          <w:sz w:val="20"/>
          <w:szCs w:val="20"/>
        </w:rPr>
      </w:pPr>
      <w:r>
        <w:rPr>
          <w:sz w:val="20"/>
          <w:szCs w:val="20"/>
        </w:rPr>
        <w:t>Demographic</w:t>
      </w:r>
    </w:p>
    <w:p w:rsidR="00B432C4" w:rsidRDefault="00B432C4" w:rsidP="00B432C4">
      <w:pPr>
        <w:pStyle w:val="ListParagraph"/>
        <w:numPr>
          <w:ilvl w:val="0"/>
          <w:numId w:val="1"/>
        </w:numPr>
        <w:rPr>
          <w:sz w:val="20"/>
          <w:szCs w:val="20"/>
        </w:rPr>
      </w:pPr>
      <w:r>
        <w:rPr>
          <w:sz w:val="20"/>
          <w:szCs w:val="20"/>
        </w:rPr>
        <w:t>Cultural carrying capacity</w:t>
      </w:r>
    </w:p>
    <w:p w:rsidR="00B432C4" w:rsidRDefault="00B432C4" w:rsidP="00B432C4">
      <w:pPr>
        <w:pStyle w:val="ListParagraph"/>
        <w:numPr>
          <w:ilvl w:val="0"/>
          <w:numId w:val="1"/>
        </w:numPr>
        <w:rPr>
          <w:sz w:val="20"/>
          <w:szCs w:val="20"/>
        </w:rPr>
      </w:pPr>
      <w:r>
        <w:rPr>
          <w:sz w:val="20"/>
          <w:szCs w:val="20"/>
        </w:rPr>
        <w:t>Population change</w:t>
      </w:r>
    </w:p>
    <w:p w:rsidR="00B432C4" w:rsidRDefault="00B432C4" w:rsidP="00B432C4">
      <w:pPr>
        <w:pStyle w:val="ListParagraph"/>
        <w:numPr>
          <w:ilvl w:val="0"/>
          <w:numId w:val="1"/>
        </w:numPr>
        <w:rPr>
          <w:sz w:val="20"/>
          <w:szCs w:val="20"/>
        </w:rPr>
      </w:pPr>
      <w:r>
        <w:rPr>
          <w:sz w:val="20"/>
          <w:szCs w:val="20"/>
        </w:rPr>
        <w:t>Crude birth rate</w:t>
      </w:r>
    </w:p>
    <w:p w:rsidR="00B432C4" w:rsidRDefault="00B432C4" w:rsidP="00B432C4">
      <w:pPr>
        <w:pStyle w:val="ListParagraph"/>
        <w:numPr>
          <w:ilvl w:val="0"/>
          <w:numId w:val="1"/>
        </w:numPr>
        <w:rPr>
          <w:sz w:val="20"/>
          <w:szCs w:val="20"/>
        </w:rPr>
      </w:pPr>
      <w:r>
        <w:rPr>
          <w:sz w:val="20"/>
          <w:szCs w:val="20"/>
        </w:rPr>
        <w:t>Crude death rate</w:t>
      </w:r>
    </w:p>
    <w:p w:rsidR="00B432C4" w:rsidRDefault="005F39DB" w:rsidP="00B432C4">
      <w:pPr>
        <w:pStyle w:val="ListParagraph"/>
        <w:numPr>
          <w:ilvl w:val="0"/>
          <w:numId w:val="1"/>
        </w:numPr>
        <w:rPr>
          <w:sz w:val="20"/>
          <w:szCs w:val="20"/>
        </w:rPr>
      </w:pPr>
      <w:r>
        <w:rPr>
          <w:sz w:val="20"/>
          <w:szCs w:val="20"/>
        </w:rPr>
        <w:t>Fertility</w:t>
      </w:r>
      <w:r w:rsidR="00B432C4">
        <w:rPr>
          <w:sz w:val="20"/>
          <w:szCs w:val="20"/>
        </w:rPr>
        <w:t xml:space="preserve"> rate</w:t>
      </w:r>
    </w:p>
    <w:p w:rsidR="00B432C4" w:rsidRDefault="00B432C4" w:rsidP="00B432C4">
      <w:pPr>
        <w:pStyle w:val="ListParagraph"/>
        <w:numPr>
          <w:ilvl w:val="0"/>
          <w:numId w:val="1"/>
        </w:numPr>
        <w:rPr>
          <w:sz w:val="20"/>
          <w:szCs w:val="20"/>
        </w:rPr>
      </w:pPr>
      <w:r>
        <w:rPr>
          <w:sz w:val="20"/>
          <w:szCs w:val="20"/>
        </w:rPr>
        <w:t>Replacement-level fertility rate</w:t>
      </w:r>
    </w:p>
    <w:p w:rsidR="00B432C4" w:rsidRDefault="00B432C4" w:rsidP="00B432C4">
      <w:pPr>
        <w:pStyle w:val="ListParagraph"/>
        <w:numPr>
          <w:ilvl w:val="0"/>
          <w:numId w:val="1"/>
        </w:numPr>
        <w:rPr>
          <w:sz w:val="20"/>
          <w:szCs w:val="20"/>
        </w:rPr>
      </w:pPr>
      <w:r>
        <w:rPr>
          <w:sz w:val="20"/>
          <w:szCs w:val="20"/>
        </w:rPr>
        <w:t xml:space="preserve">Total </w:t>
      </w:r>
      <w:r w:rsidR="005F39DB">
        <w:rPr>
          <w:sz w:val="20"/>
          <w:szCs w:val="20"/>
        </w:rPr>
        <w:t>fertility</w:t>
      </w:r>
      <w:r>
        <w:rPr>
          <w:sz w:val="20"/>
          <w:szCs w:val="20"/>
        </w:rPr>
        <w:t xml:space="preserve"> rate</w:t>
      </w:r>
    </w:p>
    <w:p w:rsidR="00B432C4" w:rsidRDefault="00B432C4" w:rsidP="00B432C4">
      <w:pPr>
        <w:pStyle w:val="ListParagraph"/>
        <w:numPr>
          <w:ilvl w:val="0"/>
          <w:numId w:val="1"/>
        </w:numPr>
        <w:rPr>
          <w:sz w:val="20"/>
          <w:szCs w:val="20"/>
        </w:rPr>
      </w:pPr>
      <w:r>
        <w:rPr>
          <w:sz w:val="20"/>
          <w:szCs w:val="20"/>
        </w:rPr>
        <w:t>Infant mortality rate</w:t>
      </w:r>
    </w:p>
    <w:p w:rsidR="00B432C4" w:rsidRDefault="00B432C4" w:rsidP="00B432C4">
      <w:pPr>
        <w:pStyle w:val="ListParagraph"/>
        <w:numPr>
          <w:ilvl w:val="0"/>
          <w:numId w:val="1"/>
        </w:numPr>
        <w:rPr>
          <w:sz w:val="20"/>
          <w:szCs w:val="20"/>
        </w:rPr>
      </w:pPr>
      <w:r>
        <w:rPr>
          <w:sz w:val="20"/>
          <w:szCs w:val="20"/>
        </w:rPr>
        <w:t>Life expectancy</w:t>
      </w:r>
    </w:p>
    <w:p w:rsidR="00B432C4" w:rsidRDefault="00B432C4" w:rsidP="00B432C4">
      <w:pPr>
        <w:pStyle w:val="ListParagraph"/>
        <w:numPr>
          <w:ilvl w:val="0"/>
          <w:numId w:val="1"/>
        </w:numPr>
        <w:rPr>
          <w:sz w:val="20"/>
          <w:szCs w:val="20"/>
        </w:rPr>
      </w:pPr>
      <w:r>
        <w:rPr>
          <w:sz w:val="20"/>
          <w:szCs w:val="20"/>
        </w:rPr>
        <w:lastRenderedPageBreak/>
        <w:t>Age structure</w:t>
      </w:r>
    </w:p>
    <w:p w:rsidR="00B432C4" w:rsidRDefault="00B432C4" w:rsidP="00B432C4">
      <w:pPr>
        <w:pStyle w:val="ListParagraph"/>
        <w:numPr>
          <w:ilvl w:val="0"/>
          <w:numId w:val="1"/>
        </w:numPr>
        <w:rPr>
          <w:sz w:val="20"/>
          <w:szCs w:val="20"/>
        </w:rPr>
      </w:pPr>
      <w:r>
        <w:rPr>
          <w:sz w:val="20"/>
          <w:szCs w:val="20"/>
        </w:rPr>
        <w:t>Demographic transition</w:t>
      </w:r>
    </w:p>
    <w:p w:rsidR="00B432C4" w:rsidRDefault="00B432C4" w:rsidP="00B432C4">
      <w:pPr>
        <w:pStyle w:val="ListParagraph"/>
        <w:numPr>
          <w:ilvl w:val="0"/>
          <w:numId w:val="1"/>
        </w:numPr>
        <w:rPr>
          <w:sz w:val="20"/>
          <w:szCs w:val="20"/>
        </w:rPr>
      </w:pPr>
      <w:r>
        <w:rPr>
          <w:sz w:val="20"/>
          <w:szCs w:val="20"/>
        </w:rPr>
        <w:t>Immigrate</w:t>
      </w:r>
    </w:p>
    <w:p w:rsidR="00B432C4" w:rsidRDefault="005F39DB" w:rsidP="00B432C4">
      <w:pPr>
        <w:pStyle w:val="ListParagraph"/>
        <w:numPr>
          <w:ilvl w:val="0"/>
          <w:numId w:val="1"/>
        </w:numPr>
        <w:rPr>
          <w:sz w:val="20"/>
          <w:szCs w:val="20"/>
        </w:rPr>
      </w:pPr>
      <w:r>
        <w:rPr>
          <w:sz w:val="20"/>
          <w:szCs w:val="20"/>
        </w:rPr>
        <w:t>Emigrate</w:t>
      </w:r>
    </w:p>
    <w:p w:rsidR="00B432C4" w:rsidRDefault="00B432C4" w:rsidP="00B432C4">
      <w:pPr>
        <w:pStyle w:val="ListParagraph"/>
        <w:numPr>
          <w:ilvl w:val="0"/>
          <w:numId w:val="1"/>
        </w:numPr>
        <w:rPr>
          <w:sz w:val="20"/>
          <w:szCs w:val="20"/>
        </w:rPr>
      </w:pPr>
      <w:r>
        <w:rPr>
          <w:sz w:val="20"/>
          <w:szCs w:val="20"/>
        </w:rPr>
        <w:t>Migration</w:t>
      </w:r>
    </w:p>
    <w:p w:rsidR="00B432C4" w:rsidRDefault="00B432C4" w:rsidP="00B432C4">
      <w:pPr>
        <w:pStyle w:val="ListParagraph"/>
        <w:numPr>
          <w:ilvl w:val="0"/>
          <w:numId w:val="1"/>
        </w:numPr>
        <w:rPr>
          <w:sz w:val="20"/>
          <w:szCs w:val="20"/>
        </w:rPr>
      </w:pPr>
      <w:r>
        <w:rPr>
          <w:sz w:val="20"/>
          <w:szCs w:val="20"/>
        </w:rPr>
        <w:t>Migrants</w:t>
      </w:r>
    </w:p>
    <w:p w:rsidR="00B432C4" w:rsidRDefault="00B432C4" w:rsidP="00B432C4">
      <w:pPr>
        <w:pStyle w:val="ListParagraph"/>
        <w:numPr>
          <w:ilvl w:val="0"/>
          <w:numId w:val="1"/>
        </w:numPr>
        <w:rPr>
          <w:sz w:val="20"/>
          <w:szCs w:val="20"/>
        </w:rPr>
      </w:pPr>
      <w:r>
        <w:rPr>
          <w:sz w:val="20"/>
          <w:szCs w:val="20"/>
        </w:rPr>
        <w:t>Histogram</w:t>
      </w:r>
    </w:p>
    <w:p w:rsidR="00B432C4" w:rsidRDefault="00B432C4" w:rsidP="00B432C4">
      <w:pPr>
        <w:pStyle w:val="ListParagraph"/>
        <w:numPr>
          <w:ilvl w:val="0"/>
          <w:numId w:val="1"/>
        </w:numPr>
        <w:rPr>
          <w:sz w:val="20"/>
          <w:szCs w:val="20"/>
        </w:rPr>
      </w:pPr>
      <w:r>
        <w:rPr>
          <w:sz w:val="20"/>
          <w:szCs w:val="20"/>
        </w:rPr>
        <w:t>Socio-economic problems</w:t>
      </w:r>
    </w:p>
    <w:p w:rsidR="00B432C4" w:rsidRDefault="00B432C4" w:rsidP="00B432C4">
      <w:pPr>
        <w:pStyle w:val="ListParagraph"/>
        <w:numPr>
          <w:ilvl w:val="0"/>
          <w:numId w:val="1"/>
        </w:numPr>
        <w:rPr>
          <w:sz w:val="20"/>
          <w:szCs w:val="20"/>
        </w:rPr>
      </w:pPr>
      <w:r>
        <w:rPr>
          <w:sz w:val="20"/>
          <w:szCs w:val="20"/>
        </w:rPr>
        <w:t>Baby boom</w:t>
      </w:r>
    </w:p>
    <w:p w:rsidR="00B432C4" w:rsidRDefault="00B432C4" w:rsidP="00B432C4">
      <w:pPr>
        <w:pStyle w:val="ListParagraph"/>
        <w:numPr>
          <w:ilvl w:val="0"/>
          <w:numId w:val="1"/>
        </w:numPr>
        <w:rPr>
          <w:sz w:val="20"/>
          <w:szCs w:val="20"/>
        </w:rPr>
      </w:pPr>
      <w:r>
        <w:rPr>
          <w:sz w:val="20"/>
          <w:szCs w:val="20"/>
        </w:rPr>
        <w:t>ZPG</w:t>
      </w:r>
    </w:p>
    <w:p w:rsidR="00B432C4" w:rsidRDefault="00B432C4" w:rsidP="00B432C4">
      <w:pPr>
        <w:pStyle w:val="ListParagraph"/>
        <w:numPr>
          <w:ilvl w:val="0"/>
          <w:numId w:val="1"/>
        </w:numPr>
        <w:rPr>
          <w:sz w:val="20"/>
          <w:szCs w:val="20"/>
        </w:rPr>
      </w:pPr>
      <w:r>
        <w:rPr>
          <w:sz w:val="20"/>
          <w:szCs w:val="20"/>
        </w:rPr>
        <w:t xml:space="preserve">Fossil </w:t>
      </w:r>
      <w:r w:rsidR="005F39DB">
        <w:rPr>
          <w:sz w:val="20"/>
          <w:szCs w:val="20"/>
        </w:rPr>
        <w:t>fuels</w:t>
      </w:r>
    </w:p>
    <w:p w:rsidR="00B432C4" w:rsidRDefault="00B432C4" w:rsidP="00B432C4">
      <w:pPr>
        <w:pStyle w:val="ListParagraph"/>
        <w:numPr>
          <w:ilvl w:val="0"/>
          <w:numId w:val="1"/>
        </w:numPr>
        <w:rPr>
          <w:sz w:val="20"/>
          <w:szCs w:val="20"/>
        </w:rPr>
      </w:pPr>
      <w:r>
        <w:rPr>
          <w:sz w:val="20"/>
          <w:szCs w:val="20"/>
        </w:rPr>
        <w:t>Desertification</w:t>
      </w:r>
    </w:p>
    <w:p w:rsidR="00B432C4" w:rsidRDefault="00B432C4" w:rsidP="00B432C4">
      <w:pPr>
        <w:pStyle w:val="ListParagraph"/>
        <w:numPr>
          <w:ilvl w:val="0"/>
          <w:numId w:val="1"/>
        </w:numPr>
        <w:rPr>
          <w:sz w:val="20"/>
          <w:szCs w:val="20"/>
        </w:rPr>
      </w:pPr>
      <w:r>
        <w:rPr>
          <w:sz w:val="20"/>
          <w:szCs w:val="20"/>
        </w:rPr>
        <w:t>Carrying capacity</w:t>
      </w:r>
    </w:p>
    <w:p w:rsidR="00B432C4" w:rsidRDefault="00B432C4" w:rsidP="00B432C4">
      <w:pPr>
        <w:pStyle w:val="ListParagraph"/>
        <w:numPr>
          <w:ilvl w:val="0"/>
          <w:numId w:val="1"/>
        </w:numPr>
        <w:rPr>
          <w:sz w:val="20"/>
          <w:szCs w:val="20"/>
        </w:rPr>
      </w:pPr>
      <w:r>
        <w:rPr>
          <w:sz w:val="20"/>
          <w:szCs w:val="20"/>
        </w:rPr>
        <w:lastRenderedPageBreak/>
        <w:t>Limiting factors (sustaining populations)</w:t>
      </w:r>
    </w:p>
    <w:p w:rsidR="00B432C4" w:rsidRDefault="00B432C4" w:rsidP="00B432C4">
      <w:pPr>
        <w:pStyle w:val="ListParagraph"/>
        <w:numPr>
          <w:ilvl w:val="0"/>
          <w:numId w:val="1"/>
        </w:numPr>
        <w:rPr>
          <w:sz w:val="20"/>
          <w:szCs w:val="20"/>
        </w:rPr>
      </w:pPr>
      <w:r>
        <w:rPr>
          <w:sz w:val="20"/>
          <w:szCs w:val="20"/>
        </w:rPr>
        <w:t>Environmental impact</w:t>
      </w:r>
    </w:p>
    <w:p w:rsidR="00B432C4" w:rsidRDefault="005F39DB" w:rsidP="00B432C4">
      <w:pPr>
        <w:pStyle w:val="ListParagraph"/>
        <w:numPr>
          <w:ilvl w:val="0"/>
          <w:numId w:val="1"/>
        </w:numPr>
        <w:rPr>
          <w:sz w:val="20"/>
          <w:szCs w:val="20"/>
        </w:rPr>
      </w:pPr>
      <w:r>
        <w:rPr>
          <w:sz w:val="20"/>
          <w:szCs w:val="20"/>
        </w:rPr>
        <w:t>Exponential</w:t>
      </w:r>
      <w:r w:rsidR="00B432C4">
        <w:rPr>
          <w:sz w:val="20"/>
          <w:szCs w:val="20"/>
        </w:rPr>
        <w:t xml:space="preserve"> growth</w:t>
      </w:r>
    </w:p>
    <w:p w:rsidR="00B432C4" w:rsidRDefault="00B432C4" w:rsidP="00B432C4">
      <w:pPr>
        <w:pStyle w:val="ListParagraph"/>
        <w:numPr>
          <w:ilvl w:val="0"/>
          <w:numId w:val="1"/>
        </w:numPr>
        <w:rPr>
          <w:sz w:val="20"/>
          <w:szCs w:val="20"/>
        </w:rPr>
      </w:pPr>
      <w:r>
        <w:rPr>
          <w:sz w:val="20"/>
          <w:szCs w:val="20"/>
        </w:rPr>
        <w:t>Keystone species</w:t>
      </w:r>
    </w:p>
    <w:p w:rsidR="00B432C4" w:rsidRDefault="00B432C4" w:rsidP="00B432C4">
      <w:pPr>
        <w:pStyle w:val="ListParagraph"/>
        <w:numPr>
          <w:ilvl w:val="0"/>
          <w:numId w:val="1"/>
        </w:numPr>
        <w:rPr>
          <w:sz w:val="20"/>
          <w:szCs w:val="20"/>
        </w:rPr>
      </w:pPr>
      <w:r>
        <w:rPr>
          <w:sz w:val="20"/>
          <w:szCs w:val="20"/>
        </w:rPr>
        <w:t>Density</w:t>
      </w:r>
    </w:p>
    <w:p w:rsidR="00B432C4" w:rsidRDefault="00B432C4" w:rsidP="00B432C4">
      <w:pPr>
        <w:pStyle w:val="ListParagraph"/>
        <w:numPr>
          <w:ilvl w:val="0"/>
          <w:numId w:val="1"/>
        </w:numPr>
        <w:rPr>
          <w:sz w:val="20"/>
          <w:szCs w:val="20"/>
        </w:rPr>
      </w:pPr>
      <w:r>
        <w:rPr>
          <w:sz w:val="20"/>
          <w:szCs w:val="20"/>
        </w:rPr>
        <w:t>Per capita</w:t>
      </w:r>
    </w:p>
    <w:p w:rsidR="00B432C4" w:rsidRDefault="00B432C4" w:rsidP="00B432C4">
      <w:pPr>
        <w:pStyle w:val="ListParagraph"/>
        <w:numPr>
          <w:ilvl w:val="0"/>
          <w:numId w:val="1"/>
        </w:numPr>
        <w:rPr>
          <w:sz w:val="20"/>
          <w:szCs w:val="20"/>
        </w:rPr>
      </w:pPr>
      <w:r>
        <w:rPr>
          <w:sz w:val="20"/>
          <w:szCs w:val="20"/>
        </w:rPr>
        <w:t>Global sustainability</w:t>
      </w:r>
    </w:p>
    <w:p w:rsidR="00B432C4" w:rsidRDefault="005F39DB" w:rsidP="00B432C4">
      <w:pPr>
        <w:pStyle w:val="ListParagraph"/>
        <w:numPr>
          <w:ilvl w:val="0"/>
          <w:numId w:val="1"/>
        </w:numPr>
        <w:rPr>
          <w:sz w:val="20"/>
          <w:szCs w:val="20"/>
        </w:rPr>
      </w:pPr>
      <w:r>
        <w:rPr>
          <w:sz w:val="20"/>
          <w:szCs w:val="20"/>
        </w:rPr>
        <w:t>Ecotourism</w:t>
      </w:r>
    </w:p>
    <w:p w:rsidR="00B432C4" w:rsidRDefault="00B432C4" w:rsidP="00B432C4">
      <w:pPr>
        <w:pStyle w:val="ListParagraph"/>
        <w:numPr>
          <w:ilvl w:val="0"/>
          <w:numId w:val="1"/>
        </w:numPr>
        <w:rPr>
          <w:sz w:val="20"/>
          <w:szCs w:val="20"/>
        </w:rPr>
      </w:pPr>
      <w:r>
        <w:rPr>
          <w:sz w:val="20"/>
          <w:szCs w:val="20"/>
        </w:rPr>
        <w:t>Invasive species</w:t>
      </w:r>
    </w:p>
    <w:p w:rsidR="00B432C4" w:rsidRDefault="00B432C4" w:rsidP="00B432C4">
      <w:pPr>
        <w:pStyle w:val="ListParagraph"/>
        <w:numPr>
          <w:ilvl w:val="0"/>
          <w:numId w:val="1"/>
        </w:numPr>
        <w:rPr>
          <w:sz w:val="20"/>
          <w:szCs w:val="20"/>
        </w:rPr>
      </w:pPr>
      <w:r>
        <w:rPr>
          <w:sz w:val="20"/>
          <w:szCs w:val="20"/>
        </w:rPr>
        <w:t>Deprivation</w:t>
      </w:r>
    </w:p>
    <w:p w:rsidR="00B432C4" w:rsidRDefault="00B432C4" w:rsidP="00B432C4">
      <w:pPr>
        <w:pStyle w:val="ListParagraph"/>
        <w:numPr>
          <w:ilvl w:val="0"/>
          <w:numId w:val="1"/>
        </w:numPr>
        <w:rPr>
          <w:sz w:val="20"/>
          <w:szCs w:val="20"/>
        </w:rPr>
      </w:pPr>
      <w:r>
        <w:rPr>
          <w:sz w:val="20"/>
          <w:szCs w:val="20"/>
        </w:rPr>
        <w:t xml:space="preserve">Endocrine </w:t>
      </w:r>
      <w:r w:rsidR="005F39DB">
        <w:rPr>
          <w:sz w:val="20"/>
          <w:szCs w:val="20"/>
        </w:rPr>
        <w:t>disruptors</w:t>
      </w:r>
    </w:p>
    <w:p w:rsidR="00B432C4" w:rsidRDefault="00B432C4" w:rsidP="00B432C4">
      <w:pPr>
        <w:pStyle w:val="ListParagraph"/>
        <w:numPr>
          <w:ilvl w:val="0"/>
          <w:numId w:val="1"/>
        </w:numPr>
        <w:rPr>
          <w:sz w:val="20"/>
          <w:szCs w:val="20"/>
        </w:rPr>
      </w:pPr>
      <w:r>
        <w:rPr>
          <w:sz w:val="20"/>
          <w:szCs w:val="20"/>
        </w:rPr>
        <w:t>Arable land</w:t>
      </w:r>
    </w:p>
    <w:p w:rsidR="005F39DB" w:rsidRDefault="005F39DB" w:rsidP="005F39DB">
      <w:pPr>
        <w:jc w:val="center"/>
        <w:rPr>
          <w:sz w:val="20"/>
          <w:szCs w:val="20"/>
        </w:rPr>
        <w:sectPr w:rsidR="005F39DB" w:rsidSect="005F39DB">
          <w:type w:val="continuous"/>
          <w:pgSz w:w="12240" w:h="15840"/>
          <w:pgMar w:top="720" w:right="720" w:bottom="720" w:left="720" w:header="720" w:footer="720" w:gutter="0"/>
          <w:cols w:num="3" w:space="720"/>
          <w:docGrid w:linePitch="360"/>
        </w:sectPr>
      </w:pPr>
    </w:p>
    <w:p w:rsidR="005F39DB" w:rsidRDefault="005F39DB" w:rsidP="005F39DB">
      <w:pPr>
        <w:jc w:val="center"/>
        <w:rPr>
          <w:sz w:val="20"/>
          <w:szCs w:val="20"/>
        </w:rPr>
      </w:pPr>
      <w:bookmarkStart w:id="0" w:name="_GoBack"/>
      <w:bookmarkEnd w:id="0"/>
    </w:p>
    <w:sectPr w:rsidR="005F39DB" w:rsidSect="005F39DB">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7671B4"/>
    <w:multiLevelType w:val="hybridMultilevel"/>
    <w:tmpl w:val="1F80E1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1A06652"/>
    <w:multiLevelType w:val="hybridMultilevel"/>
    <w:tmpl w:val="C0CCC87A"/>
    <w:lvl w:ilvl="0" w:tplc="AF4ED22E">
      <w:start w:val="1"/>
      <w:numFmt w:val="decimal"/>
      <w:lvlText w:val="%1"/>
      <w:lvlJc w:val="left"/>
      <w:pPr>
        <w:ind w:left="2520" w:hanging="21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32C4"/>
    <w:rsid w:val="00592BF1"/>
    <w:rsid w:val="005F39DB"/>
    <w:rsid w:val="007A34B9"/>
    <w:rsid w:val="00B432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32C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432C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7593B8-01E4-40E2-8A8E-29123175FE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138</Words>
  <Characters>793</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Los Angeles Unified School District</Company>
  <LinksUpToDate>false</LinksUpToDate>
  <CharactersWithSpaces>930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Charity</dc:creator>
  <cp:lastModifiedBy>LAUSD</cp:lastModifiedBy>
  <cp:revision>2</cp:revision>
  <cp:lastPrinted>2014-03-26T17:10:00Z</cp:lastPrinted>
  <dcterms:created xsi:type="dcterms:W3CDTF">2014-03-26T17:13:00Z</dcterms:created>
  <dcterms:modified xsi:type="dcterms:W3CDTF">2014-03-26T17:13:00Z</dcterms:modified>
</cp:coreProperties>
</file>