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15" w:rsidRPr="00903259" w:rsidRDefault="00FB5415" w:rsidP="007A7498">
      <w:pPr>
        <w:spacing w:after="0" w:line="240" w:lineRule="auto"/>
        <w:jc w:val="center"/>
        <w:rPr>
          <w:rFonts w:ascii="Verdana" w:hAnsi="Verdana"/>
          <w:b/>
        </w:rPr>
      </w:pPr>
      <w:r w:rsidRPr="00903259">
        <w:rPr>
          <w:rFonts w:ascii="Verdana" w:hAnsi="Verdana"/>
          <w:b/>
        </w:rPr>
        <w:t>To Kill a Mockingbird Word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6678"/>
      </w:tblGrid>
      <w:tr w:rsidR="00FB5415" w:rsidTr="00FB5415">
        <w:tc>
          <w:tcPr>
            <w:tcW w:w="4338" w:type="dxa"/>
          </w:tcPr>
          <w:p w:rsidR="00FB5415" w:rsidRPr="00FB5415" w:rsidRDefault="00FB5415" w:rsidP="00FB5415">
            <w:pPr>
              <w:spacing w:before="75" w:after="225"/>
              <w:rPr>
                <w:rFonts w:ascii="Verdana" w:eastAsia="Times New Roman" w:hAnsi="Verdana" w:cs="Times New Roman"/>
                <w:b/>
                <w:bCs/>
                <w:color w:val="111111"/>
                <w:sz w:val="24"/>
                <w:szCs w:val="24"/>
              </w:rPr>
            </w:pPr>
            <w:r w:rsidRPr="00FB5415">
              <w:rPr>
                <w:rStyle w:val="Strong"/>
                <w:rFonts w:ascii="Verdana" w:hAnsi="Verdana"/>
                <w:sz w:val="24"/>
                <w:szCs w:val="24"/>
                <w:u w:val="single"/>
              </w:rPr>
              <w:t>Words List</w:t>
            </w:r>
            <w:r w:rsidRPr="00FB5415">
              <w:rPr>
                <w:rFonts w:ascii="Verdana" w:hAnsi="Verdana"/>
                <w:sz w:val="24"/>
                <w:szCs w:val="24"/>
              </w:rPr>
              <w:br/>
              <w:t>racism</w:t>
            </w:r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maycomb</w:t>
            </w:r>
            <w:proofErr w:type="spellEnd"/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atticus</w:t>
            </w:r>
            <w:proofErr w:type="spellEnd"/>
            <w:r w:rsidRPr="00FB5415">
              <w:rPr>
                <w:rFonts w:ascii="Verdana" w:hAnsi="Verdana"/>
                <w:sz w:val="24"/>
                <w:szCs w:val="24"/>
              </w:rPr>
              <w:br/>
              <w:t>scout</w:t>
            </w:r>
            <w:r w:rsidRPr="00FB5415">
              <w:rPr>
                <w:rFonts w:ascii="Verdana" w:hAnsi="Verdana"/>
                <w:sz w:val="24"/>
                <w:szCs w:val="24"/>
              </w:rPr>
              <w:br/>
              <w:t>dill</w:t>
            </w:r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jem</w:t>
            </w:r>
            <w:proofErr w:type="spellEnd"/>
            <w:r w:rsidRPr="00FB5415">
              <w:rPr>
                <w:rFonts w:ascii="Verdana" w:hAnsi="Verdana"/>
                <w:sz w:val="24"/>
                <w:szCs w:val="24"/>
              </w:rPr>
              <w:br/>
              <w:t>courthouse</w:t>
            </w:r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booradley</w:t>
            </w:r>
            <w:proofErr w:type="spellEnd"/>
            <w:r w:rsidRPr="00FB5415">
              <w:rPr>
                <w:rFonts w:ascii="Verdana" w:hAnsi="Verdana"/>
                <w:sz w:val="24"/>
                <w:szCs w:val="24"/>
              </w:rPr>
              <w:br/>
              <w:t>mockingbird</w:t>
            </w:r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tomrobinson</w:t>
            </w:r>
            <w:proofErr w:type="spellEnd"/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calpurnia</w:t>
            </w:r>
            <w:proofErr w:type="spellEnd"/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missmaudie</w:t>
            </w:r>
            <w:proofErr w:type="spellEnd"/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cunninghams</w:t>
            </w:r>
            <w:proofErr w:type="spellEnd"/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alabama</w:t>
            </w:r>
            <w:proofErr w:type="spellEnd"/>
            <w:r w:rsidRPr="00FB5415">
              <w:rPr>
                <w:rFonts w:ascii="Verdana" w:hAnsi="Verdana"/>
                <w:sz w:val="24"/>
                <w:szCs w:val="24"/>
              </w:rPr>
              <w:br/>
              <w:t>lawyer</w:t>
            </w:r>
            <w:r w:rsidRPr="00FB5415">
              <w:rPr>
                <w:rFonts w:ascii="Verdana" w:hAnsi="Verdana"/>
                <w:sz w:val="24"/>
                <w:szCs w:val="24"/>
              </w:rPr>
              <w:br/>
              <w:t>negro</w:t>
            </w:r>
            <w:r w:rsidRPr="00FB5415">
              <w:rPr>
                <w:rFonts w:ascii="Verdana" w:hAnsi="Verdana"/>
                <w:sz w:val="24"/>
                <w:szCs w:val="24"/>
              </w:rPr>
              <w:br/>
              <w:t>discrimination</w:t>
            </w:r>
            <w:r w:rsidRPr="00FB5415">
              <w:rPr>
                <w:rFonts w:ascii="Verdana" w:hAnsi="Verdana"/>
                <w:sz w:val="24"/>
                <w:szCs w:val="24"/>
              </w:rPr>
              <w:br/>
              <w:t>inequality</w:t>
            </w:r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stephaniecrawford</w:t>
            </w:r>
            <w:proofErr w:type="spellEnd"/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ceciljacobs</w:t>
            </w:r>
            <w:proofErr w:type="spellEnd"/>
            <w:r w:rsidRPr="00FB5415"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 w:rsidRPr="00FB5415">
              <w:rPr>
                <w:rFonts w:ascii="Verdana" w:hAnsi="Verdana"/>
                <w:sz w:val="24"/>
                <w:szCs w:val="24"/>
              </w:rPr>
              <w:t>burrisewell</w:t>
            </w:r>
            <w:proofErr w:type="spellEnd"/>
          </w:p>
        </w:tc>
        <w:tc>
          <w:tcPr>
            <w:tcW w:w="6678" w:type="dxa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331"/>
              <w:gridCol w:w="288"/>
              <w:gridCol w:w="265"/>
              <w:gridCol w:w="265"/>
              <w:gridCol w:w="331"/>
              <w:gridCol w:w="331"/>
              <w:gridCol w:w="331"/>
              <w:gridCol w:w="288"/>
              <w:gridCol w:w="265"/>
              <w:gridCol w:w="265"/>
              <w:gridCol w:w="288"/>
              <w:gridCol w:w="264"/>
              <w:gridCol w:w="288"/>
              <w:gridCol w:w="331"/>
              <w:gridCol w:w="288"/>
              <w:gridCol w:w="288"/>
              <w:gridCol w:w="265"/>
              <w:gridCol w:w="265"/>
              <w:gridCol w:w="346"/>
            </w:tblGrid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K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F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Q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</w:tr>
            <w:tr w:rsidR="00903259" w:rsidRPr="00903259" w:rsidTr="00903259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V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W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</w:tr>
            <w:tr w:rsidR="00903259" w:rsidRPr="00903259" w:rsidTr="00422E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415" w:rsidRPr="00FB5415" w:rsidRDefault="00FB5415" w:rsidP="00422E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</w:pPr>
                  <w:r w:rsidRPr="00FB5415"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</w:rPr>
                    <w:t>B</w:t>
                  </w:r>
                </w:p>
              </w:tc>
            </w:tr>
          </w:tbl>
          <w:p w:rsidR="00FB5415" w:rsidRDefault="00FB5415" w:rsidP="00FB5415">
            <w:pPr>
              <w:spacing w:before="75" w:after="225"/>
              <w:jc w:val="center"/>
              <w:rPr>
                <w:rFonts w:ascii="Verdana" w:eastAsia="Times New Roman" w:hAnsi="Verdana" w:cs="Times New Roman"/>
                <w:b/>
                <w:bCs/>
                <w:color w:val="111111"/>
                <w:sz w:val="19"/>
                <w:szCs w:val="19"/>
              </w:rPr>
            </w:pPr>
          </w:p>
        </w:tc>
      </w:tr>
    </w:tbl>
    <w:p w:rsidR="00903259" w:rsidRPr="00903259" w:rsidRDefault="00903259" w:rsidP="007A74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</w:rPr>
      </w:pPr>
    </w:p>
    <w:p w:rsidR="006949DC" w:rsidRPr="007A7498" w:rsidRDefault="00FB5415" w:rsidP="007A749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Anticipation Guide Worksheet for </w:t>
      </w:r>
      <w:r w:rsidRPr="007A74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To Kill a Mockingbird</w:t>
      </w:r>
      <w:r w:rsidR="007A7498" w:rsidRPr="007A74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: </w:t>
      </w:r>
      <w:r w:rsidR="006949DC" w:rsidRPr="007A7498">
        <w:rPr>
          <w:rFonts w:ascii="Times New Roman" w:eastAsia="Times New Roman" w:hAnsi="Times New Roman" w:cs="Times New Roman"/>
          <w:color w:val="111111"/>
        </w:rPr>
        <w:t xml:space="preserve">Directions: read each of the following </w:t>
      </w:r>
      <w:r w:rsidR="006949DC" w:rsidRPr="007A7498">
        <w:rPr>
          <w:rFonts w:ascii="Times New Roman" w:eastAsia="Times New Roman" w:hAnsi="Times New Roman" w:cs="Times New Roman"/>
          <w:color w:val="111111"/>
        </w:rPr>
        <w:t>questions</w:t>
      </w:r>
      <w:r w:rsidR="006949DC" w:rsidRPr="007A7498">
        <w:rPr>
          <w:rFonts w:ascii="Times New Roman" w:eastAsia="Times New Roman" w:hAnsi="Times New Roman" w:cs="Times New Roman"/>
          <w:color w:val="111111"/>
        </w:rPr>
        <w:t xml:space="preserve"> and </w:t>
      </w:r>
      <w:r w:rsidR="006949DC" w:rsidRPr="007A7498">
        <w:rPr>
          <w:rFonts w:ascii="Times New Roman" w:eastAsia="Times New Roman" w:hAnsi="Times New Roman" w:cs="Times New Roman"/>
          <w:color w:val="111111"/>
        </w:rPr>
        <w:t>write if you agree or disagree with the statement. Then explain why you agree or disagree with the statement.</w:t>
      </w:r>
    </w:p>
    <w:p w:rsidR="006949DC" w:rsidRPr="007A7498" w:rsidRDefault="006949DC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1. In your opinion when do children begin to see the world through adult eyes?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6949DC" w:rsidRPr="007A7498" w:rsidRDefault="006949DC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2.  There are some races in the world more important than others.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6949DC" w:rsidRPr="007A7498" w:rsidRDefault="006949DC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 xml:space="preserve">3. Most people will stand up for what they think is right, whether or not others agree. 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6949DC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 xml:space="preserve">4. </w:t>
      </w:r>
      <w:r w:rsidR="006949DC" w:rsidRPr="007A7498">
        <w:rPr>
          <w:rFonts w:ascii="Times New Roman" w:eastAsia="Times New Roman" w:hAnsi="Times New Roman" w:cs="Times New Roman"/>
          <w:color w:val="111111"/>
        </w:rPr>
        <w:t>It is more important to be part of a group than to be an individual.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6949DC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 xml:space="preserve">5. </w:t>
      </w:r>
      <w:r w:rsidR="006949DC" w:rsidRPr="00FB5415">
        <w:rPr>
          <w:rFonts w:ascii="Times New Roman" w:eastAsia="Times New Roman" w:hAnsi="Times New Roman" w:cs="Times New Roman"/>
          <w:color w:val="111111"/>
        </w:rPr>
        <w:t>Prejudice is a concern of the past that does not affect us now.</w:t>
      </w:r>
    </w:p>
    <w:p w:rsidR="00903259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6949DC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 xml:space="preserve">6. </w:t>
      </w:r>
      <w:r w:rsidR="006949DC" w:rsidRPr="007A7498">
        <w:rPr>
          <w:rFonts w:ascii="Times New Roman" w:eastAsia="Times New Roman" w:hAnsi="Times New Roman" w:cs="Times New Roman"/>
          <w:color w:val="111111"/>
        </w:rPr>
        <w:t xml:space="preserve">There are some races that are more violent and commit more crime than other races. 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6949DC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lastRenderedPageBreak/>
        <w:t xml:space="preserve">7. </w:t>
      </w:r>
      <w:r w:rsidR="006949DC" w:rsidRPr="007A7498">
        <w:rPr>
          <w:rFonts w:ascii="Times New Roman" w:eastAsia="Times New Roman" w:hAnsi="Times New Roman" w:cs="Times New Roman"/>
          <w:color w:val="111111"/>
        </w:rPr>
        <w:t xml:space="preserve">Fear of other people’s differences is generally the cause of racism. 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6949DC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 xml:space="preserve">8. </w:t>
      </w:r>
      <w:r w:rsidR="006949DC" w:rsidRPr="007A7498">
        <w:rPr>
          <w:rFonts w:ascii="Times New Roman" w:eastAsia="Times New Roman" w:hAnsi="Times New Roman" w:cs="Times New Roman"/>
          <w:color w:val="111111"/>
        </w:rPr>
        <w:t>People are generally either good or bad.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6949DC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9</w:t>
      </w:r>
      <w:r w:rsidR="006949DC" w:rsidRPr="007A7498">
        <w:rPr>
          <w:rFonts w:ascii="Times New Roman" w:eastAsia="Times New Roman" w:hAnsi="Times New Roman" w:cs="Times New Roman"/>
          <w:color w:val="111111"/>
        </w:rPr>
        <w:t xml:space="preserve">. </w:t>
      </w:r>
      <w:proofErr w:type="gramStart"/>
      <w:r w:rsidR="006949DC" w:rsidRPr="007A7498">
        <w:rPr>
          <w:rFonts w:ascii="Times New Roman" w:eastAsia="Times New Roman" w:hAnsi="Times New Roman" w:cs="Times New Roman"/>
          <w:color w:val="111111"/>
        </w:rPr>
        <w:t>it</w:t>
      </w:r>
      <w:proofErr w:type="gramEnd"/>
      <w:r w:rsidR="006949DC" w:rsidRPr="007A7498">
        <w:rPr>
          <w:rFonts w:ascii="Times New Roman" w:eastAsia="Times New Roman" w:hAnsi="Times New Roman" w:cs="Times New Roman"/>
          <w:color w:val="111111"/>
        </w:rPr>
        <w:t xml:space="preserve"> is the parents responsibility to teach children right from wrong.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7A7498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10. In our court system, an alleged criminal is innocent until proven guilty.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6949DC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11</w:t>
      </w:r>
      <w:r w:rsidR="006949DC" w:rsidRPr="007A7498">
        <w:rPr>
          <w:rFonts w:ascii="Times New Roman" w:eastAsia="Times New Roman" w:hAnsi="Times New Roman" w:cs="Times New Roman"/>
          <w:color w:val="111111"/>
        </w:rPr>
        <w:t xml:space="preserve">. </w:t>
      </w:r>
      <w:r w:rsidR="006949DC" w:rsidRPr="00FB5415">
        <w:rPr>
          <w:rFonts w:ascii="Times New Roman" w:eastAsia="Times New Roman" w:hAnsi="Times New Roman" w:cs="Times New Roman"/>
          <w:color w:val="111111"/>
        </w:rPr>
        <w:t>The court system upholds the words in the Preamble that state: “All men are created equal.”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6949DC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12</w:t>
      </w:r>
      <w:r w:rsidR="006949DC" w:rsidRPr="007A7498">
        <w:rPr>
          <w:rFonts w:ascii="Times New Roman" w:eastAsia="Times New Roman" w:hAnsi="Times New Roman" w:cs="Times New Roman"/>
          <w:color w:val="111111"/>
        </w:rPr>
        <w:t>. If you are innocent of a crime, you have no need to fear the judicial system.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FB5415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13</w:t>
      </w:r>
      <w:r w:rsidR="00FB5415" w:rsidRPr="00FB5415">
        <w:rPr>
          <w:rFonts w:ascii="Times New Roman" w:eastAsia="Times New Roman" w:hAnsi="Times New Roman" w:cs="Times New Roman"/>
          <w:color w:val="111111"/>
        </w:rPr>
        <w:t>. You are innocent until proven guilty.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7A7498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 xml:space="preserve">14. </w:t>
      </w:r>
      <w:r w:rsidRPr="00FB5415">
        <w:rPr>
          <w:rFonts w:ascii="Times New Roman" w:eastAsia="Times New Roman" w:hAnsi="Times New Roman" w:cs="Times New Roman"/>
          <w:color w:val="111111"/>
        </w:rPr>
        <w:t>It is perfectly acceptable to look down on others because they are not in the popular group at school.</w:t>
      </w:r>
    </w:p>
    <w:p w:rsidR="007A7498" w:rsidRPr="00FB5415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FB5415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1</w:t>
      </w:r>
      <w:r w:rsidR="00FB5415" w:rsidRPr="00FB5415">
        <w:rPr>
          <w:rFonts w:ascii="Times New Roman" w:eastAsia="Times New Roman" w:hAnsi="Times New Roman" w:cs="Times New Roman"/>
          <w:color w:val="111111"/>
        </w:rPr>
        <w:t>5. Certain people are biologically inferior to others.</w:t>
      </w:r>
    </w:p>
    <w:p w:rsidR="007A7498" w:rsidRPr="00FB5415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FB5415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1</w:t>
      </w:r>
      <w:r w:rsidR="00FB5415" w:rsidRPr="00FB5415">
        <w:rPr>
          <w:rFonts w:ascii="Times New Roman" w:eastAsia="Times New Roman" w:hAnsi="Times New Roman" w:cs="Times New Roman"/>
          <w:color w:val="111111"/>
        </w:rPr>
        <w:t>6. It is okay to be prejudiced toward someone who is in a lower social class than you.</w:t>
      </w:r>
    </w:p>
    <w:p w:rsidR="007A7498" w:rsidRPr="00FB5415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FB5415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1</w:t>
      </w:r>
      <w:r w:rsidR="00FB5415" w:rsidRPr="00FB5415">
        <w:rPr>
          <w:rFonts w:ascii="Times New Roman" w:eastAsia="Times New Roman" w:hAnsi="Times New Roman" w:cs="Times New Roman"/>
          <w:color w:val="111111"/>
        </w:rPr>
        <w:t>7. Kids often understand a prejudicial situation better than adults can.</w:t>
      </w:r>
    </w:p>
    <w:p w:rsidR="007A7498" w:rsidRPr="00FB5415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FB5415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1</w:t>
      </w:r>
      <w:r w:rsidR="00FB5415" w:rsidRPr="00FB5415">
        <w:rPr>
          <w:rFonts w:ascii="Times New Roman" w:eastAsia="Times New Roman" w:hAnsi="Times New Roman" w:cs="Times New Roman"/>
          <w:color w:val="111111"/>
        </w:rPr>
        <w:t>8. You should always respect others, even if they treat you badly.</w:t>
      </w:r>
    </w:p>
    <w:p w:rsidR="007A7498" w:rsidRPr="00FB5415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FB5415" w:rsidRPr="007A7498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1</w:t>
      </w:r>
      <w:r w:rsidR="00FB5415" w:rsidRPr="00FB5415">
        <w:rPr>
          <w:rFonts w:ascii="Times New Roman" w:eastAsia="Times New Roman" w:hAnsi="Times New Roman" w:cs="Times New Roman"/>
          <w:color w:val="111111"/>
        </w:rPr>
        <w:t>9. Sometimes the only way to resolve a conflict is through physical means.</w:t>
      </w:r>
    </w:p>
    <w:p w:rsidR="007A7498" w:rsidRPr="007A7498" w:rsidRDefault="007A7498" w:rsidP="007A7498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</w:p>
    <w:p w:rsidR="007A7498" w:rsidRPr="00FB5415" w:rsidRDefault="007A7498" w:rsidP="006949DC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20. Prejudice and racism are realities and will never go away.</w:t>
      </w:r>
    </w:p>
    <w:p w:rsidR="00FB5415" w:rsidRPr="00903259" w:rsidRDefault="007A7498" w:rsidP="00903259">
      <w:pPr>
        <w:spacing w:after="0" w:line="360" w:lineRule="auto"/>
        <w:rPr>
          <w:rFonts w:ascii="Times New Roman" w:eastAsia="Times New Roman" w:hAnsi="Times New Roman" w:cs="Times New Roman"/>
          <w:color w:val="111111"/>
        </w:rPr>
      </w:pPr>
      <w:r w:rsidRPr="007A7498">
        <w:rPr>
          <w:rFonts w:ascii="Times New Roman" w:eastAsia="Times New Roman" w:hAnsi="Times New Roman" w:cs="Times New Roman"/>
          <w:color w:val="111111"/>
        </w:rPr>
        <w:t>____________________________________________________________________________________________________________________________________________________________________________________</w:t>
      </w:r>
      <w:r w:rsidR="00903259">
        <w:rPr>
          <w:rFonts w:ascii="Times New Roman" w:eastAsia="Times New Roman" w:hAnsi="Times New Roman" w:cs="Times New Roman"/>
          <w:color w:val="111111"/>
        </w:rPr>
        <w:t>________________</w:t>
      </w:r>
      <w:bookmarkStart w:id="0" w:name="_GoBack"/>
      <w:bookmarkEnd w:id="0"/>
    </w:p>
    <w:sectPr w:rsidR="00FB5415" w:rsidRPr="00903259" w:rsidSect="00FB54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826"/>
    <w:multiLevelType w:val="hybridMultilevel"/>
    <w:tmpl w:val="8CC0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DD"/>
    <w:rsid w:val="00651FFC"/>
    <w:rsid w:val="006949DC"/>
    <w:rsid w:val="007A7498"/>
    <w:rsid w:val="00903259"/>
    <w:rsid w:val="00BE5E60"/>
    <w:rsid w:val="00C020DD"/>
    <w:rsid w:val="00F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B5415"/>
    <w:rPr>
      <w:b/>
      <w:bCs/>
    </w:rPr>
  </w:style>
  <w:style w:type="paragraph" w:customStyle="1" w:styleId="Default">
    <w:name w:val="Default"/>
    <w:rsid w:val="00FB541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7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B5415"/>
    <w:rPr>
      <w:b/>
      <w:bCs/>
    </w:rPr>
  </w:style>
  <w:style w:type="paragraph" w:customStyle="1" w:styleId="Default">
    <w:name w:val="Default"/>
    <w:rsid w:val="00FB541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7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5862">
          <w:marLeft w:val="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Jane Garcia</dc:creator>
  <cp:keywords/>
  <dc:description/>
  <cp:lastModifiedBy>Thea Jane Garcia</cp:lastModifiedBy>
  <cp:revision>2</cp:revision>
  <dcterms:created xsi:type="dcterms:W3CDTF">2013-05-01T16:42:00Z</dcterms:created>
  <dcterms:modified xsi:type="dcterms:W3CDTF">2013-05-01T17:24:00Z</dcterms:modified>
</cp:coreProperties>
</file>