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74F" w:rsidRDefault="00FB574F"/>
    <w:p w:rsidR="00FF6E76" w:rsidRDefault="00FF6E76">
      <w:proofErr w:type="gramStart"/>
      <w:r>
        <w:t>trends</w:t>
      </w:r>
      <w:proofErr w:type="gram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2"/>
        <w:gridCol w:w="2952"/>
        <w:gridCol w:w="2952"/>
      </w:tblGrid>
      <w:tr w:rsidR="00FF6E76" w:rsidTr="00FF6E76">
        <w:tc>
          <w:tcPr>
            <w:tcW w:w="2952" w:type="dxa"/>
          </w:tcPr>
          <w:p w:rsidR="00FF6E76" w:rsidRDefault="00FF6E76">
            <w:r>
              <w:t xml:space="preserve">Atomic radius </w:t>
            </w:r>
            <w:r w:rsidRPr="00FF6E76">
              <w:t>definition</w:t>
            </w:r>
          </w:p>
        </w:tc>
        <w:tc>
          <w:tcPr>
            <w:tcW w:w="2952" w:type="dxa"/>
          </w:tcPr>
          <w:p w:rsidR="00FF6E76" w:rsidRDefault="00FF6E76">
            <w:r>
              <w:t>Trend down a group</w:t>
            </w:r>
          </w:p>
        </w:tc>
        <w:tc>
          <w:tcPr>
            <w:tcW w:w="2952" w:type="dxa"/>
          </w:tcPr>
          <w:p w:rsidR="00FF6E76" w:rsidRDefault="00FF6E76">
            <w:r>
              <w:t>Trend across a period</w:t>
            </w:r>
          </w:p>
        </w:tc>
      </w:tr>
      <w:tr w:rsidR="00FF6E76" w:rsidTr="00FF6E76">
        <w:tc>
          <w:tcPr>
            <w:tcW w:w="2952" w:type="dxa"/>
          </w:tcPr>
          <w:p w:rsidR="00FF6E76" w:rsidRDefault="00FF6E76"/>
        </w:tc>
        <w:tc>
          <w:tcPr>
            <w:tcW w:w="2952" w:type="dxa"/>
          </w:tcPr>
          <w:p w:rsidR="00FF6E76" w:rsidRDefault="00FF6E76">
            <w:r>
              <w:t>explain</w:t>
            </w:r>
          </w:p>
        </w:tc>
        <w:tc>
          <w:tcPr>
            <w:tcW w:w="2952" w:type="dxa"/>
          </w:tcPr>
          <w:p w:rsidR="00FF6E76" w:rsidRDefault="00FF6E76"/>
        </w:tc>
      </w:tr>
      <w:tr w:rsidR="00FF6E76" w:rsidTr="00FF6E76">
        <w:tc>
          <w:tcPr>
            <w:tcW w:w="2952" w:type="dxa"/>
          </w:tcPr>
          <w:p w:rsidR="00FF6E76" w:rsidRDefault="00FF6E76">
            <w:r>
              <w:t>Ionization energy</w:t>
            </w:r>
          </w:p>
        </w:tc>
        <w:tc>
          <w:tcPr>
            <w:tcW w:w="2952" w:type="dxa"/>
          </w:tcPr>
          <w:p w:rsidR="00FF6E76" w:rsidRDefault="00FF6E76">
            <w:r>
              <w:t>Trend down a</w:t>
            </w:r>
            <w:r w:rsidRPr="00FF6E76">
              <w:t xml:space="preserve"> group</w:t>
            </w:r>
          </w:p>
        </w:tc>
        <w:tc>
          <w:tcPr>
            <w:tcW w:w="2952" w:type="dxa"/>
          </w:tcPr>
          <w:p w:rsidR="00FF6E76" w:rsidRDefault="00FF6E76">
            <w:r>
              <w:t>Trend across</w:t>
            </w:r>
            <w:r w:rsidRPr="00FF6E76">
              <w:t xml:space="preserve"> </w:t>
            </w:r>
            <w:r>
              <w:t>a period</w:t>
            </w:r>
          </w:p>
        </w:tc>
      </w:tr>
      <w:tr w:rsidR="00FF6E76" w:rsidTr="00FF6E76">
        <w:tc>
          <w:tcPr>
            <w:tcW w:w="2952" w:type="dxa"/>
          </w:tcPr>
          <w:p w:rsidR="00FF6E76" w:rsidRDefault="00FF6E76"/>
        </w:tc>
        <w:tc>
          <w:tcPr>
            <w:tcW w:w="2952" w:type="dxa"/>
          </w:tcPr>
          <w:p w:rsidR="00FF6E76" w:rsidRDefault="00FF6E76"/>
        </w:tc>
        <w:tc>
          <w:tcPr>
            <w:tcW w:w="2952" w:type="dxa"/>
          </w:tcPr>
          <w:p w:rsidR="00FF6E76" w:rsidRDefault="00FF6E76"/>
        </w:tc>
      </w:tr>
      <w:tr w:rsidR="00FF6E76" w:rsidTr="00FF6E76">
        <w:tc>
          <w:tcPr>
            <w:tcW w:w="2952" w:type="dxa"/>
          </w:tcPr>
          <w:p w:rsidR="00FF6E76" w:rsidRDefault="00FF6E76"/>
        </w:tc>
        <w:tc>
          <w:tcPr>
            <w:tcW w:w="2952" w:type="dxa"/>
          </w:tcPr>
          <w:p w:rsidR="00FF6E76" w:rsidRDefault="00FF6E76">
            <w:r>
              <w:t>Trend down a</w:t>
            </w:r>
            <w:bookmarkStart w:id="0" w:name="_GoBack"/>
            <w:bookmarkEnd w:id="0"/>
            <w:r w:rsidRPr="00FF6E76">
              <w:t xml:space="preserve"> group</w:t>
            </w:r>
          </w:p>
        </w:tc>
        <w:tc>
          <w:tcPr>
            <w:tcW w:w="2952" w:type="dxa"/>
          </w:tcPr>
          <w:p w:rsidR="00FF6E76" w:rsidRDefault="00FF6E76">
            <w:r w:rsidRPr="00FF6E76">
              <w:t xml:space="preserve">Trend </w:t>
            </w:r>
            <w:r>
              <w:t>across a period</w:t>
            </w:r>
          </w:p>
        </w:tc>
      </w:tr>
      <w:tr w:rsidR="00FF6E76" w:rsidTr="00FF6E76">
        <w:tc>
          <w:tcPr>
            <w:tcW w:w="2952" w:type="dxa"/>
          </w:tcPr>
          <w:p w:rsidR="00FF6E76" w:rsidRDefault="00FF6E76"/>
        </w:tc>
        <w:tc>
          <w:tcPr>
            <w:tcW w:w="2952" w:type="dxa"/>
          </w:tcPr>
          <w:p w:rsidR="00FF6E76" w:rsidRDefault="00FF6E76"/>
        </w:tc>
        <w:tc>
          <w:tcPr>
            <w:tcW w:w="2952" w:type="dxa"/>
          </w:tcPr>
          <w:p w:rsidR="00FF6E76" w:rsidRDefault="00FF6E76"/>
        </w:tc>
      </w:tr>
    </w:tbl>
    <w:p w:rsidR="00FF6E76" w:rsidRDefault="00FF6E76"/>
    <w:p w:rsidR="00FF6E76" w:rsidRDefault="00FF6E7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14"/>
        <w:gridCol w:w="2214"/>
        <w:gridCol w:w="2214"/>
        <w:gridCol w:w="2214"/>
      </w:tblGrid>
      <w:tr w:rsidR="00FF6E76" w:rsidTr="00FF6E76">
        <w:tc>
          <w:tcPr>
            <w:tcW w:w="2214" w:type="dxa"/>
          </w:tcPr>
          <w:p w:rsidR="00FF6E76" w:rsidRDefault="00FF6E76">
            <w:r>
              <w:t>ion</w:t>
            </w:r>
          </w:p>
        </w:tc>
        <w:tc>
          <w:tcPr>
            <w:tcW w:w="2214" w:type="dxa"/>
          </w:tcPr>
          <w:p w:rsidR="00FF6E76" w:rsidRDefault="00FF6E76">
            <w:r>
              <w:t>definition</w:t>
            </w:r>
          </w:p>
        </w:tc>
        <w:tc>
          <w:tcPr>
            <w:tcW w:w="2214" w:type="dxa"/>
          </w:tcPr>
          <w:p w:rsidR="00FF6E76" w:rsidRDefault="00FF6E76">
            <w:r>
              <w:t>Which is larger, ion or atom?</w:t>
            </w:r>
          </w:p>
        </w:tc>
        <w:tc>
          <w:tcPr>
            <w:tcW w:w="2214" w:type="dxa"/>
          </w:tcPr>
          <w:p w:rsidR="00FF6E76" w:rsidRDefault="00FF6E76">
            <w:r>
              <w:t>explain</w:t>
            </w:r>
          </w:p>
        </w:tc>
      </w:tr>
      <w:tr w:rsidR="00FF6E76" w:rsidTr="00FF6E76">
        <w:tc>
          <w:tcPr>
            <w:tcW w:w="2214" w:type="dxa"/>
          </w:tcPr>
          <w:p w:rsidR="00FF6E76" w:rsidRDefault="00FF6E76"/>
        </w:tc>
        <w:tc>
          <w:tcPr>
            <w:tcW w:w="2214" w:type="dxa"/>
          </w:tcPr>
          <w:p w:rsidR="00FF6E76" w:rsidRDefault="00FF6E76"/>
        </w:tc>
        <w:tc>
          <w:tcPr>
            <w:tcW w:w="2214" w:type="dxa"/>
          </w:tcPr>
          <w:p w:rsidR="00FF6E76" w:rsidRDefault="00FF6E76"/>
        </w:tc>
        <w:tc>
          <w:tcPr>
            <w:tcW w:w="2214" w:type="dxa"/>
          </w:tcPr>
          <w:p w:rsidR="00FF6E76" w:rsidRDefault="00FF6E76"/>
        </w:tc>
      </w:tr>
      <w:tr w:rsidR="00FF6E76" w:rsidTr="00FF6E76">
        <w:tc>
          <w:tcPr>
            <w:tcW w:w="2214" w:type="dxa"/>
          </w:tcPr>
          <w:p w:rsidR="00FF6E76" w:rsidRDefault="00FF6E76"/>
        </w:tc>
        <w:tc>
          <w:tcPr>
            <w:tcW w:w="2214" w:type="dxa"/>
          </w:tcPr>
          <w:p w:rsidR="00FF6E76" w:rsidRDefault="00FF6E76"/>
        </w:tc>
        <w:tc>
          <w:tcPr>
            <w:tcW w:w="2214" w:type="dxa"/>
          </w:tcPr>
          <w:p w:rsidR="00FF6E76" w:rsidRDefault="00FF6E76"/>
        </w:tc>
        <w:tc>
          <w:tcPr>
            <w:tcW w:w="2214" w:type="dxa"/>
          </w:tcPr>
          <w:p w:rsidR="00FF6E76" w:rsidRDefault="00FF6E76"/>
        </w:tc>
      </w:tr>
    </w:tbl>
    <w:p w:rsidR="00FF6E76" w:rsidRDefault="00FF6E76"/>
    <w:sectPr w:rsidR="00FF6E7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E76"/>
    <w:rsid w:val="00A507EB"/>
    <w:rsid w:val="00FB574F"/>
    <w:rsid w:val="00FF6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F6E7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F6E7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Dell-I620</dc:creator>
  <cp:lastModifiedBy>Dell-I620</cp:lastModifiedBy>
  <cp:revision>1</cp:revision>
  <dcterms:created xsi:type="dcterms:W3CDTF">2013-10-03T09:38:00Z</dcterms:created>
  <dcterms:modified xsi:type="dcterms:W3CDTF">2013-10-03T09:55:00Z</dcterms:modified>
</cp:coreProperties>
</file>