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09B" w:rsidRPr="00C2209B" w:rsidRDefault="00207CF3" w:rsidP="00C2209B">
      <w:pPr>
        <w:jc w:val="center"/>
        <w:rPr>
          <w:b/>
          <w:u w:val="single"/>
        </w:rPr>
      </w:pPr>
      <w:r>
        <w:rPr>
          <w:b/>
          <w:u w:val="single"/>
        </w:rPr>
        <w:t>Chapter 13</w:t>
      </w:r>
      <w:bookmarkStart w:id="0" w:name="_GoBack"/>
      <w:bookmarkEnd w:id="0"/>
      <w:r w:rsidR="00C2209B" w:rsidRPr="00C2209B">
        <w:rPr>
          <w:b/>
          <w:u w:val="single"/>
        </w:rPr>
        <w:t xml:space="preserve"> Questions</w:t>
      </w:r>
    </w:p>
    <w:p w:rsidR="00416026" w:rsidRDefault="00416026" w:rsidP="00416026">
      <w:proofErr w:type="gramStart"/>
      <w:r>
        <w:t>SHORT ANSWER.</w:t>
      </w:r>
      <w:proofErr w:type="gramEnd"/>
      <w:r>
        <w:t xml:space="preserve">  Write the word or phrase that best completes each statement or answers the question.</w:t>
      </w:r>
    </w:p>
    <w:p w:rsidR="00416026" w:rsidRDefault="00416026" w:rsidP="00416026">
      <w:r>
        <w:t>1)</w:t>
      </w:r>
      <w:r w:rsidR="001611B5">
        <w:t xml:space="preserve"> </w:t>
      </w:r>
      <w:r>
        <w:t xml:space="preserve">What is the common element of all therapies? </w:t>
      </w:r>
    </w:p>
    <w:p w:rsidR="00416026" w:rsidRDefault="00416026" w:rsidP="00416026"/>
    <w:p w:rsidR="00416026" w:rsidRDefault="00416026" w:rsidP="00416026">
      <w:r>
        <w:t>2)</w:t>
      </w:r>
      <w:r w:rsidR="001611B5">
        <w:t xml:space="preserve"> </w:t>
      </w:r>
      <w:r>
        <w:t xml:space="preserve">Name the four tasks of the therapeutic process. </w:t>
      </w:r>
    </w:p>
    <w:p w:rsidR="00416026" w:rsidRDefault="00416026" w:rsidP="00416026"/>
    <w:p w:rsidR="00416026" w:rsidRDefault="00416026" w:rsidP="00416026">
      <w:r>
        <w:t>3)</w:t>
      </w:r>
      <w:r w:rsidR="001611B5">
        <w:t xml:space="preserve"> </w:t>
      </w:r>
      <w:proofErr w:type="gramStart"/>
      <w:r>
        <w:t>Explain</w:t>
      </w:r>
      <w:proofErr w:type="gramEnd"/>
      <w:r>
        <w:t xml:space="preserve"> how a clinical psychologist and a psychiatrist would likely approach the same problem differently. </w:t>
      </w:r>
    </w:p>
    <w:p w:rsidR="00416026" w:rsidRDefault="00416026" w:rsidP="00416026"/>
    <w:p w:rsidR="00416026" w:rsidRDefault="00416026" w:rsidP="00416026">
      <w:r>
        <w:t>4)</w:t>
      </w:r>
      <w:r w:rsidR="001611B5">
        <w:t xml:space="preserve"> </w:t>
      </w:r>
      <w:r>
        <w:t xml:space="preserve">Briefly explain the biomedical approach to treating mental illness, indicating three methods of this type of treatment. </w:t>
      </w:r>
    </w:p>
    <w:p w:rsidR="00416026" w:rsidRDefault="00416026" w:rsidP="00416026"/>
    <w:p w:rsidR="00416026" w:rsidRDefault="00416026" w:rsidP="00416026">
      <w:r>
        <w:t>5)</w:t>
      </w:r>
      <w:r w:rsidR="001611B5">
        <w:t xml:space="preserve"> </w:t>
      </w:r>
      <w:r>
        <w:t xml:space="preserve">Psychodynamic therapy, with the goal of helping a patient understand the cause of his or her problems, is a type of what therapy? </w:t>
      </w:r>
    </w:p>
    <w:p w:rsidR="00416026" w:rsidRDefault="00416026" w:rsidP="00416026"/>
    <w:p w:rsidR="00416026" w:rsidRDefault="00416026" w:rsidP="00416026">
      <w:r>
        <w:t>6)</w:t>
      </w:r>
      <w:r w:rsidR="001611B5">
        <w:t xml:space="preserve"> </w:t>
      </w:r>
      <w:r>
        <w:t xml:space="preserve">Briefly explain how free association in classic psychoanalytic therapy works.  </w:t>
      </w:r>
    </w:p>
    <w:p w:rsidR="00416026" w:rsidRDefault="00416026" w:rsidP="00416026"/>
    <w:p w:rsidR="00416026" w:rsidRDefault="00416026" w:rsidP="00416026">
      <w:r>
        <w:t>7)</w:t>
      </w:r>
      <w:r w:rsidR="001611B5">
        <w:t xml:space="preserve"> </w:t>
      </w:r>
      <w:r>
        <w:t xml:space="preserve">Briefly describe client-centered therapy. </w:t>
      </w:r>
    </w:p>
    <w:p w:rsidR="00416026" w:rsidRDefault="00416026" w:rsidP="00416026"/>
    <w:p w:rsidR="00416026" w:rsidRDefault="00416026" w:rsidP="00416026">
      <w:r>
        <w:t>8)</w:t>
      </w:r>
      <w:r w:rsidR="001611B5">
        <w:t xml:space="preserve"> </w:t>
      </w:r>
      <w:r>
        <w:t xml:space="preserve">Name the </w:t>
      </w:r>
      <w:proofErr w:type="spellStart"/>
      <w:r>
        <w:t>Rogerian</w:t>
      </w:r>
      <w:proofErr w:type="spellEnd"/>
      <w:r>
        <w:t xml:space="preserve"> qualities of therapy that have been found to produce successful results. </w:t>
      </w:r>
    </w:p>
    <w:p w:rsidR="00416026" w:rsidRDefault="00416026" w:rsidP="00416026"/>
    <w:p w:rsidR="00416026" w:rsidRDefault="00416026" w:rsidP="00416026">
      <w:r>
        <w:t>9)</w:t>
      </w:r>
      <w:r w:rsidR="001611B5">
        <w:t xml:space="preserve"> </w:t>
      </w:r>
      <w:r>
        <w:t xml:space="preserve">Which type of psychotherapist is most likely to use systematic desensitization and how does this work? </w:t>
      </w:r>
    </w:p>
    <w:p w:rsidR="00416026" w:rsidRDefault="00416026" w:rsidP="00416026"/>
    <w:p w:rsidR="00416026" w:rsidRDefault="00416026" w:rsidP="00416026">
      <w:r>
        <w:t>10)</w:t>
      </w:r>
      <w:r w:rsidR="001611B5">
        <w:t xml:space="preserve"> </w:t>
      </w:r>
      <w:r>
        <w:t xml:space="preserve">Taking a drug so that a patient becomes nauseous when consuming alcohol is an example of which therapy?  </w:t>
      </w:r>
    </w:p>
    <w:p w:rsidR="00416026" w:rsidRDefault="00416026" w:rsidP="00416026"/>
    <w:p w:rsidR="00416026" w:rsidRDefault="00416026" w:rsidP="00416026">
      <w:r>
        <w:t>11)</w:t>
      </w:r>
      <w:r w:rsidR="001611B5">
        <w:t xml:space="preserve"> </w:t>
      </w:r>
      <w:r>
        <w:t>Rational-emotive behavior therapy is based on the assumption that the cause of psychological problems is what? Who is the founder of this type of therapy?</w:t>
      </w:r>
    </w:p>
    <w:p w:rsidR="00416026" w:rsidRDefault="00416026" w:rsidP="00416026"/>
    <w:p w:rsidR="00416026" w:rsidRDefault="00416026" w:rsidP="00416026">
      <w:r>
        <w:lastRenderedPageBreak/>
        <w:t>12)</w:t>
      </w:r>
      <w:r w:rsidR="001611B5">
        <w:t xml:space="preserve"> </w:t>
      </w:r>
      <w:r>
        <w:t xml:space="preserve">How do antipsychotic medications work?  </w:t>
      </w:r>
    </w:p>
    <w:p w:rsidR="00416026" w:rsidRDefault="00416026" w:rsidP="00416026"/>
    <w:p w:rsidR="00416026" w:rsidRDefault="00416026" w:rsidP="00416026">
      <w:r>
        <w:t>13)</w:t>
      </w:r>
      <w:r w:rsidR="001611B5">
        <w:t xml:space="preserve"> </w:t>
      </w:r>
      <w:r>
        <w:t xml:space="preserve">What drugs are commonly prescribed to treat bipolar disorder?  </w:t>
      </w:r>
    </w:p>
    <w:p w:rsidR="00416026" w:rsidRDefault="00416026" w:rsidP="00416026"/>
    <w:p w:rsidR="00416026" w:rsidRDefault="00416026" w:rsidP="00416026">
      <w:r>
        <w:t>14)</w:t>
      </w:r>
      <w:r w:rsidR="001611B5">
        <w:t xml:space="preserve"> </w:t>
      </w:r>
      <w:r>
        <w:t xml:space="preserve">What alternative strategy is being tested that may minimize the side effects of electroconvulsive therapy? For what disorders is it most promising? </w:t>
      </w:r>
    </w:p>
    <w:p w:rsidR="00416026" w:rsidRDefault="00416026" w:rsidP="00416026"/>
    <w:p w:rsidR="00416026" w:rsidRDefault="00416026" w:rsidP="00416026">
      <w:r>
        <w:t>15)</w:t>
      </w:r>
      <w:r w:rsidR="001611B5">
        <w:t xml:space="preserve"> </w:t>
      </w:r>
      <w:r>
        <w:t xml:space="preserve">What was the primary goal of deinstitutionalization? </w:t>
      </w:r>
    </w:p>
    <w:p w:rsidR="00416026" w:rsidRDefault="00416026" w:rsidP="00416026"/>
    <w:p w:rsidR="00416026" w:rsidRDefault="00416026" w:rsidP="00416026"/>
    <w:p w:rsidR="001611B5" w:rsidRDefault="001611B5" w:rsidP="00416026"/>
    <w:p w:rsidR="001611B5" w:rsidRDefault="001611B5" w:rsidP="00416026"/>
    <w:p w:rsidR="001611B5" w:rsidRDefault="001611B5" w:rsidP="00416026"/>
    <w:p w:rsidR="001611B5" w:rsidRDefault="001611B5" w:rsidP="00416026"/>
    <w:p w:rsidR="001611B5" w:rsidRDefault="001611B5" w:rsidP="00416026"/>
    <w:p w:rsidR="001611B5" w:rsidRDefault="001611B5" w:rsidP="00416026"/>
    <w:p w:rsidR="001611B5" w:rsidRDefault="001611B5" w:rsidP="00416026"/>
    <w:p w:rsidR="001611B5" w:rsidRDefault="001611B5" w:rsidP="00416026"/>
    <w:p w:rsidR="001611B5" w:rsidRDefault="001611B5" w:rsidP="00416026"/>
    <w:p w:rsidR="001611B5" w:rsidRDefault="001611B5" w:rsidP="00416026"/>
    <w:p w:rsidR="001611B5" w:rsidRDefault="001611B5" w:rsidP="00416026"/>
    <w:p w:rsidR="001611B5" w:rsidRDefault="001611B5" w:rsidP="00416026"/>
    <w:p w:rsidR="001611B5" w:rsidRDefault="001611B5" w:rsidP="00416026"/>
    <w:p w:rsidR="001611B5" w:rsidRDefault="001611B5" w:rsidP="00416026"/>
    <w:p w:rsidR="001611B5" w:rsidRDefault="001611B5" w:rsidP="00416026"/>
    <w:p w:rsidR="001611B5" w:rsidRDefault="001611B5" w:rsidP="00416026"/>
    <w:p w:rsidR="001611B5" w:rsidRDefault="001611B5" w:rsidP="00416026"/>
    <w:p w:rsidR="00416026" w:rsidRDefault="00416026" w:rsidP="00416026"/>
    <w:p w:rsidR="001611B5" w:rsidRDefault="001611B5" w:rsidP="00416026">
      <w:r>
        <w:lastRenderedPageBreak/>
        <w:t>ANSWER KEY</w:t>
      </w:r>
    </w:p>
    <w:p w:rsidR="00416026" w:rsidRDefault="00416026" w:rsidP="00416026">
      <w:proofErr w:type="gramStart"/>
      <w:r>
        <w:t>1)The</w:t>
      </w:r>
      <w:proofErr w:type="gramEnd"/>
      <w:r>
        <w:t xml:space="preserve"> common element is to establish a relationship that focuses on improving mental, behavioral, or social functioning. </w:t>
      </w:r>
    </w:p>
    <w:p w:rsidR="00416026" w:rsidRDefault="00416026" w:rsidP="00416026"/>
    <w:p w:rsidR="00416026" w:rsidRDefault="00416026" w:rsidP="00416026">
      <w:proofErr w:type="gramStart"/>
      <w:r>
        <w:t>2)Establish</w:t>
      </w:r>
      <w:proofErr w:type="gramEnd"/>
      <w:r>
        <w:t xml:space="preserve"> a relationship between therapist and patient/client; identify the problem; determine the problem's cause or the conditions that maintain the problem; choose and carry out treatment. </w:t>
      </w:r>
    </w:p>
    <w:p w:rsidR="00416026" w:rsidRDefault="00416026" w:rsidP="00416026"/>
    <w:p w:rsidR="00416026" w:rsidRDefault="00416026" w:rsidP="00416026">
      <w:proofErr w:type="gramStart"/>
      <w:r>
        <w:t>3)A</w:t>
      </w:r>
      <w:proofErr w:type="gramEnd"/>
      <w:r>
        <w:t xml:space="preserve"> clinical psychologist would be more likely to use insight or behavior therapy, whereas the psychiatrist would be more likely to prescribe medication. </w:t>
      </w:r>
    </w:p>
    <w:p w:rsidR="00416026" w:rsidRDefault="00416026" w:rsidP="00416026"/>
    <w:p w:rsidR="00416026" w:rsidRDefault="00416026" w:rsidP="00416026">
      <w:proofErr w:type="gramStart"/>
      <w:r>
        <w:t>4)The</w:t>
      </w:r>
      <w:proofErr w:type="gramEnd"/>
      <w:r>
        <w:t xml:space="preserve"> biomedical approach focuses on altering the brain, especially with drugs, but also with psychosurgery and electroconvulsive therapy. </w:t>
      </w:r>
    </w:p>
    <w:p w:rsidR="00416026" w:rsidRDefault="00416026" w:rsidP="00416026"/>
    <w:p w:rsidR="00416026" w:rsidRDefault="00416026" w:rsidP="00416026">
      <w:proofErr w:type="gramStart"/>
      <w:r>
        <w:t>5)insight</w:t>
      </w:r>
      <w:proofErr w:type="gramEnd"/>
      <w:r>
        <w:t xml:space="preserve"> therapy </w:t>
      </w:r>
    </w:p>
    <w:p w:rsidR="00416026" w:rsidRDefault="00416026" w:rsidP="00416026"/>
    <w:p w:rsidR="00416026" w:rsidRDefault="00416026" w:rsidP="00416026">
      <w:proofErr w:type="gramStart"/>
      <w:r>
        <w:t>6)The</w:t>
      </w:r>
      <w:proofErr w:type="gramEnd"/>
      <w:r>
        <w:t xml:space="preserve"> patient relaxes and the therapist passively listens while the patient says anything that comes to mind. </w:t>
      </w:r>
    </w:p>
    <w:p w:rsidR="00416026" w:rsidRDefault="00416026" w:rsidP="00416026"/>
    <w:p w:rsidR="00416026" w:rsidRDefault="00416026" w:rsidP="00416026">
      <w:proofErr w:type="gramStart"/>
      <w:r>
        <w:t>7)A</w:t>
      </w:r>
      <w:proofErr w:type="gramEnd"/>
      <w:r>
        <w:t xml:space="preserve"> humanistic approach to treatment developed by Carl Rogers, client-centered therapy emphasizes an individual's tendency for healthy psychological growth through self-actualization. </w:t>
      </w:r>
    </w:p>
    <w:p w:rsidR="00416026" w:rsidRDefault="00416026" w:rsidP="00416026"/>
    <w:p w:rsidR="00416026" w:rsidRDefault="00416026" w:rsidP="00416026">
      <w:proofErr w:type="gramStart"/>
      <w:r>
        <w:t>8)The</w:t>
      </w:r>
      <w:proofErr w:type="gramEnd"/>
      <w:r>
        <w:t xml:space="preserve"> qualities are empathy, positive regard, genuineness, and feedback. </w:t>
      </w:r>
    </w:p>
    <w:p w:rsidR="00416026" w:rsidRDefault="00416026" w:rsidP="00416026"/>
    <w:p w:rsidR="00416026" w:rsidRDefault="00416026" w:rsidP="00416026">
      <w:proofErr w:type="gramStart"/>
      <w:r>
        <w:t>9)Behavior</w:t>
      </w:r>
      <w:proofErr w:type="gramEnd"/>
      <w:r>
        <w:t xml:space="preserve"> therapists: after training patients to relax, they then create a hierarchy of anxiety-provoking stimuli which they gradually address </w:t>
      </w:r>
    </w:p>
    <w:p w:rsidR="00416026" w:rsidRDefault="00416026" w:rsidP="00416026"/>
    <w:p w:rsidR="00416026" w:rsidRDefault="00416026" w:rsidP="00416026">
      <w:r>
        <w:t>10</w:t>
      </w:r>
      <w:proofErr w:type="gramStart"/>
      <w:r>
        <w:t>)Aversion</w:t>
      </w:r>
      <w:proofErr w:type="gramEnd"/>
      <w:r>
        <w:t xml:space="preserve"> therapy (a classical conditioning therapy technique). </w:t>
      </w:r>
    </w:p>
    <w:p w:rsidR="00416026" w:rsidRDefault="00416026" w:rsidP="00416026"/>
    <w:p w:rsidR="00416026" w:rsidRDefault="00416026" w:rsidP="00416026">
      <w:r>
        <w:t>11</w:t>
      </w:r>
      <w:proofErr w:type="gramStart"/>
      <w:r>
        <w:t>)irrational</w:t>
      </w:r>
      <w:proofErr w:type="gramEnd"/>
      <w:r>
        <w:t xml:space="preserve"> beliefs; Albert Ellis </w:t>
      </w:r>
    </w:p>
    <w:p w:rsidR="00416026" w:rsidRDefault="00416026" w:rsidP="00416026"/>
    <w:p w:rsidR="00416026" w:rsidRDefault="00416026" w:rsidP="00416026">
      <w:r>
        <w:t>12</w:t>
      </w:r>
      <w:proofErr w:type="gramStart"/>
      <w:r>
        <w:t>)they</w:t>
      </w:r>
      <w:proofErr w:type="gramEnd"/>
      <w:r>
        <w:t xml:space="preserve"> interfere with the neurotransmitter dopamine. </w:t>
      </w:r>
    </w:p>
    <w:p w:rsidR="00416026" w:rsidRDefault="00416026" w:rsidP="00416026"/>
    <w:p w:rsidR="00416026" w:rsidRDefault="00416026" w:rsidP="00416026">
      <w:r>
        <w:t>13</w:t>
      </w:r>
      <w:proofErr w:type="gramStart"/>
      <w:r>
        <w:t>)lithium</w:t>
      </w:r>
      <w:proofErr w:type="gramEnd"/>
      <w:r>
        <w:t xml:space="preserve"> (carbonate) or </w:t>
      </w:r>
      <w:proofErr w:type="spellStart"/>
      <w:r>
        <w:t>divalproex</w:t>
      </w:r>
      <w:proofErr w:type="spellEnd"/>
      <w:r>
        <w:t xml:space="preserve"> sodium (brand name Depakote) </w:t>
      </w:r>
    </w:p>
    <w:p w:rsidR="00416026" w:rsidRDefault="00416026" w:rsidP="00416026"/>
    <w:p w:rsidR="00416026" w:rsidRDefault="00416026" w:rsidP="00416026">
      <w:r>
        <w:t>14</w:t>
      </w:r>
      <w:proofErr w:type="gramStart"/>
      <w:r>
        <w:t>)</w:t>
      </w:r>
      <w:proofErr w:type="spellStart"/>
      <w:r>
        <w:t>Transcranial</w:t>
      </w:r>
      <w:proofErr w:type="spellEnd"/>
      <w:proofErr w:type="gramEnd"/>
      <w:r>
        <w:t xml:space="preserve"> magnetic stimulation (TMS), which can direct high-powered magnetic stimulation to specific brain areas, may prove most useful for depression, schizophrenia, and bipolar disorder. </w:t>
      </w:r>
    </w:p>
    <w:p w:rsidR="00416026" w:rsidRDefault="00416026" w:rsidP="00416026"/>
    <w:p w:rsidR="00565D9E" w:rsidRDefault="00416026" w:rsidP="00416026">
      <w:r>
        <w:t>15</w:t>
      </w:r>
      <w:proofErr w:type="gramStart"/>
      <w:r>
        <w:t>)Deinstitutionalization</w:t>
      </w:r>
      <w:proofErr w:type="gramEnd"/>
      <w:r>
        <w:t xml:space="preserve"> involved removing patients from mental hospitals, whenever possible, and treating them in the more supportive community environment. </w:t>
      </w:r>
      <w:r w:rsidR="00C2209B">
        <w:t xml:space="preserve"> </w:t>
      </w:r>
    </w:p>
    <w:sectPr w:rsidR="00565D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09B"/>
    <w:rsid w:val="001611B5"/>
    <w:rsid w:val="00207CF3"/>
    <w:rsid w:val="00416026"/>
    <w:rsid w:val="00840EC8"/>
    <w:rsid w:val="009B208F"/>
    <w:rsid w:val="00BD383F"/>
    <w:rsid w:val="00C22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492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Clay Woodside</dc:creator>
  <cp:lastModifiedBy>Clay Woodside</cp:lastModifiedBy>
  <cp:revision>4</cp:revision>
  <dcterms:created xsi:type="dcterms:W3CDTF">2013-04-22T15:28:00Z</dcterms:created>
  <dcterms:modified xsi:type="dcterms:W3CDTF">2013-04-22T15:29:00Z</dcterms:modified>
</cp:coreProperties>
</file>