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C23" w:rsidRDefault="00843C23" w:rsidP="00843C23">
      <w:pPr>
        <w:jc w:val="center"/>
        <w:rPr>
          <w:rFonts w:ascii="Arial" w:hAnsi="Arial" w:cs="Arial"/>
          <w:b/>
          <w:sz w:val="36"/>
          <w:szCs w:val="36"/>
        </w:rPr>
      </w:pPr>
      <w:r>
        <w:rPr>
          <w:rFonts w:ascii="Arial" w:hAnsi="Arial" w:cs="Arial"/>
          <w:b/>
          <w:sz w:val="36"/>
          <w:szCs w:val="36"/>
        </w:rPr>
        <w:t>Lewis Structures, VSEPR, Polarity, IM Forces</w:t>
      </w:r>
    </w:p>
    <w:p w:rsidR="00843C23" w:rsidRPr="00843C23" w:rsidRDefault="00843C23" w:rsidP="00843C23">
      <w:pPr>
        <w:rPr>
          <w:rFonts w:ascii="Arial" w:hAnsi="Arial" w:cs="Arial"/>
          <w:sz w:val="16"/>
          <w:szCs w:val="16"/>
        </w:rPr>
      </w:pPr>
    </w:p>
    <w:p w:rsidR="00843C23" w:rsidRDefault="00843C23" w:rsidP="00843C23">
      <w:pPr>
        <w:rPr>
          <w:rFonts w:ascii="Arial" w:hAnsi="Arial" w:cs="Arial"/>
        </w:rPr>
      </w:pPr>
      <w:r>
        <w:rPr>
          <w:rFonts w:ascii="Arial" w:hAnsi="Arial" w:cs="Arial"/>
        </w:rPr>
        <w:t>For each of the following molecules, draw the Lewis structure (with any resonance structures, if applicable), indicate the molecular shapes and bond angles, indicate the molecular polarity (if any), and identify the major intermolecular force in each compound.  Hint – in this worksheet, as in all chemistry problems you’ll see, polyatomic ions aren’t drawn as big lines of atoms.</w:t>
      </w:r>
    </w:p>
    <w:p w:rsidR="00843C23" w:rsidRPr="00843C23" w:rsidRDefault="00843C23" w:rsidP="00843C23">
      <w:pPr>
        <w:rPr>
          <w:rFonts w:ascii="Arial" w:hAnsi="Arial" w:cs="Arial"/>
          <w:sz w:val="16"/>
          <w:szCs w:val="16"/>
        </w:rPr>
      </w:pPr>
    </w:p>
    <w:p w:rsidR="00843C23" w:rsidRDefault="00843C23" w:rsidP="00843C23">
      <w:pPr>
        <w:rPr>
          <w:rFonts w:ascii="Arial" w:hAnsi="Arial" w:cs="Arial"/>
        </w:rPr>
      </w:pPr>
      <w:r>
        <w:rPr>
          <w:rFonts w:ascii="Arial" w:hAnsi="Arial" w:cs="Arial"/>
        </w:rPr>
        <w:t>1)</w:t>
      </w:r>
      <w:r>
        <w:rPr>
          <w:rFonts w:ascii="Arial" w:hAnsi="Arial" w:cs="Arial"/>
        </w:rPr>
        <w:tab/>
        <w:t>carbon tetrafluoride</w:t>
      </w:r>
    </w:p>
    <w:p w:rsidR="00843C23" w:rsidRPr="00843C23" w:rsidRDefault="00843C23" w:rsidP="00843C23">
      <w:pPr>
        <w:rPr>
          <w:rFonts w:ascii="Arial" w:hAnsi="Arial" w:cs="Arial"/>
          <w:sz w:val="16"/>
          <w:szCs w:val="16"/>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r>
        <w:rPr>
          <w:rFonts w:ascii="Arial" w:hAnsi="Arial" w:cs="Arial"/>
        </w:rPr>
        <w:t>2)</w:t>
      </w:r>
      <w:r>
        <w:rPr>
          <w:rFonts w:ascii="Arial" w:hAnsi="Arial" w:cs="Arial"/>
        </w:rPr>
        <w:tab/>
        <w:t>BF</w:t>
      </w:r>
      <w:r>
        <w:rPr>
          <w:rFonts w:ascii="Arial" w:hAnsi="Arial" w:cs="Arial"/>
          <w:vertAlign w:val="subscript"/>
        </w:rPr>
        <w:t>3</w:t>
      </w:r>
    </w:p>
    <w:p w:rsidR="00843C23" w:rsidRPr="00843C23" w:rsidRDefault="00843C23" w:rsidP="00843C23">
      <w:pPr>
        <w:rPr>
          <w:rFonts w:ascii="Arial" w:hAnsi="Arial" w:cs="Arial"/>
          <w:sz w:val="16"/>
          <w:szCs w:val="16"/>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r>
        <w:rPr>
          <w:rFonts w:ascii="Arial" w:hAnsi="Arial" w:cs="Arial"/>
        </w:rPr>
        <w:t>3)</w:t>
      </w:r>
      <w:r>
        <w:rPr>
          <w:rFonts w:ascii="Arial" w:hAnsi="Arial" w:cs="Arial"/>
        </w:rPr>
        <w:tab/>
        <w:t>NF</w:t>
      </w:r>
      <w:r>
        <w:rPr>
          <w:rFonts w:ascii="Arial" w:hAnsi="Arial" w:cs="Arial"/>
          <w:vertAlign w:val="subscript"/>
        </w:rPr>
        <w:t>3</w:t>
      </w:r>
    </w:p>
    <w:p w:rsidR="00843C23" w:rsidRPr="00843C23" w:rsidRDefault="00843C23" w:rsidP="00843C23">
      <w:pPr>
        <w:rPr>
          <w:rFonts w:ascii="Arial" w:hAnsi="Arial" w:cs="Arial"/>
          <w:sz w:val="16"/>
          <w:szCs w:val="16"/>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r>
        <w:rPr>
          <w:rFonts w:ascii="Arial" w:hAnsi="Arial" w:cs="Arial"/>
        </w:rPr>
        <w:t>4)</w:t>
      </w:r>
      <w:r>
        <w:rPr>
          <w:rFonts w:ascii="Arial" w:hAnsi="Arial" w:cs="Arial"/>
        </w:rPr>
        <w:tab/>
        <w:t>H</w:t>
      </w:r>
      <w:r>
        <w:rPr>
          <w:rFonts w:ascii="Arial" w:hAnsi="Arial" w:cs="Arial"/>
          <w:vertAlign w:val="subscript"/>
        </w:rPr>
        <w:t>2</w:t>
      </w:r>
      <w:r>
        <w:rPr>
          <w:rFonts w:ascii="Arial" w:hAnsi="Arial" w:cs="Arial"/>
        </w:rPr>
        <w:t>CS</w:t>
      </w:r>
    </w:p>
    <w:p w:rsidR="00843C23" w:rsidRPr="00843C23" w:rsidRDefault="00843C23" w:rsidP="00843C23">
      <w:pPr>
        <w:rPr>
          <w:rFonts w:ascii="Arial" w:hAnsi="Arial" w:cs="Arial"/>
          <w:sz w:val="16"/>
          <w:szCs w:val="16"/>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r>
        <w:rPr>
          <w:rFonts w:ascii="Arial" w:hAnsi="Arial" w:cs="Arial"/>
        </w:rPr>
        <w:t>5)</w:t>
      </w:r>
      <w:r>
        <w:rPr>
          <w:rFonts w:ascii="Arial" w:hAnsi="Arial" w:cs="Arial"/>
        </w:rPr>
        <w:tab/>
        <w:t>carbonate ion</w:t>
      </w: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r>
        <w:rPr>
          <w:rFonts w:ascii="Arial" w:hAnsi="Arial" w:cs="Arial"/>
        </w:rPr>
        <w:lastRenderedPageBreak/>
        <w:t>6)</w:t>
      </w:r>
      <w:r>
        <w:rPr>
          <w:rFonts w:ascii="Arial" w:hAnsi="Arial" w:cs="Arial"/>
        </w:rPr>
        <w:tab/>
        <w:t>CH</w:t>
      </w:r>
      <w:r>
        <w:rPr>
          <w:rFonts w:ascii="Arial" w:hAnsi="Arial" w:cs="Arial"/>
          <w:vertAlign w:val="subscript"/>
        </w:rPr>
        <w:t>2</w:t>
      </w:r>
      <w:r>
        <w:rPr>
          <w:rFonts w:ascii="Arial" w:hAnsi="Arial" w:cs="Arial"/>
        </w:rPr>
        <w:t>F</w:t>
      </w:r>
      <w:r>
        <w:rPr>
          <w:rFonts w:ascii="Arial" w:hAnsi="Arial" w:cs="Arial"/>
          <w:vertAlign w:val="subscript"/>
        </w:rPr>
        <w:t>2</w:t>
      </w:r>
    </w:p>
    <w:p w:rsidR="00843C23" w:rsidRPr="00843C23" w:rsidRDefault="00843C23" w:rsidP="00843C23">
      <w:pPr>
        <w:rPr>
          <w:rFonts w:ascii="Arial" w:hAnsi="Arial" w:cs="Arial"/>
          <w:sz w:val="32"/>
          <w:szCs w:val="32"/>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r>
        <w:rPr>
          <w:rFonts w:ascii="Arial" w:hAnsi="Arial" w:cs="Arial"/>
        </w:rPr>
        <w:t>7)</w:t>
      </w:r>
      <w:r>
        <w:rPr>
          <w:rFonts w:ascii="Arial" w:hAnsi="Arial" w:cs="Arial"/>
        </w:rPr>
        <w:tab/>
        <w:t>nitrate ion</w:t>
      </w:r>
    </w:p>
    <w:p w:rsidR="00843C23" w:rsidRDefault="00843C23" w:rsidP="00843C23">
      <w:pPr>
        <w:rPr>
          <w:rFonts w:ascii="Arial" w:hAnsi="Arial" w:cs="Arial"/>
        </w:rPr>
      </w:pPr>
    </w:p>
    <w:p w:rsidR="00843C23" w:rsidRPr="00843C23" w:rsidRDefault="00843C23" w:rsidP="00843C23">
      <w:pPr>
        <w:rPr>
          <w:rFonts w:ascii="Arial" w:hAnsi="Arial" w:cs="Arial"/>
          <w:sz w:val="32"/>
          <w:szCs w:val="32"/>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r>
        <w:rPr>
          <w:rFonts w:ascii="Arial" w:hAnsi="Arial" w:cs="Arial"/>
        </w:rPr>
        <w:t>8)</w:t>
      </w:r>
      <w:r>
        <w:rPr>
          <w:rFonts w:ascii="Arial" w:hAnsi="Arial" w:cs="Arial"/>
        </w:rPr>
        <w:tab/>
        <w:t>O</w:t>
      </w:r>
      <w:r>
        <w:rPr>
          <w:rFonts w:ascii="Arial" w:hAnsi="Arial" w:cs="Arial"/>
          <w:vertAlign w:val="subscript"/>
        </w:rPr>
        <w:t>2</w:t>
      </w:r>
    </w:p>
    <w:p w:rsidR="00843C23" w:rsidRDefault="00843C23" w:rsidP="00843C23">
      <w:pPr>
        <w:rPr>
          <w:rFonts w:ascii="Arial" w:hAnsi="Arial" w:cs="Arial"/>
        </w:rPr>
      </w:pPr>
    </w:p>
    <w:p w:rsidR="00843C23" w:rsidRPr="00843C23" w:rsidRDefault="00843C23" w:rsidP="00843C23">
      <w:pPr>
        <w:rPr>
          <w:rFonts w:ascii="Arial" w:hAnsi="Arial" w:cs="Arial"/>
          <w:sz w:val="32"/>
          <w:szCs w:val="32"/>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r>
        <w:rPr>
          <w:rFonts w:ascii="Arial" w:hAnsi="Arial" w:cs="Arial"/>
        </w:rPr>
        <w:t>9)</w:t>
      </w:r>
      <w:r>
        <w:rPr>
          <w:rFonts w:ascii="Arial" w:hAnsi="Arial" w:cs="Arial"/>
        </w:rPr>
        <w:tab/>
        <w:t>PF</w:t>
      </w:r>
      <w:r>
        <w:rPr>
          <w:rFonts w:ascii="Arial" w:hAnsi="Arial" w:cs="Arial"/>
          <w:vertAlign w:val="subscript"/>
        </w:rPr>
        <w:t>3</w:t>
      </w:r>
    </w:p>
    <w:p w:rsidR="00843C23" w:rsidRDefault="00843C23" w:rsidP="00843C23">
      <w:pPr>
        <w:rPr>
          <w:rFonts w:ascii="Arial" w:hAnsi="Arial" w:cs="Arial"/>
        </w:rPr>
      </w:pPr>
    </w:p>
    <w:p w:rsidR="00843C23" w:rsidRPr="00843C23" w:rsidRDefault="00843C23" w:rsidP="00843C23">
      <w:pPr>
        <w:rPr>
          <w:rFonts w:ascii="Arial" w:hAnsi="Arial" w:cs="Arial"/>
          <w:sz w:val="32"/>
          <w:szCs w:val="32"/>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p>
    <w:p w:rsidR="00843C23" w:rsidRDefault="00843C23" w:rsidP="00843C23">
      <w:pPr>
        <w:rPr>
          <w:rFonts w:ascii="Arial" w:hAnsi="Arial" w:cs="Arial"/>
        </w:rPr>
      </w:pPr>
      <w:r>
        <w:rPr>
          <w:rFonts w:ascii="Arial" w:hAnsi="Arial" w:cs="Arial"/>
        </w:rPr>
        <w:t>10)</w:t>
      </w:r>
      <w:r>
        <w:rPr>
          <w:rFonts w:ascii="Arial" w:hAnsi="Arial" w:cs="Arial"/>
        </w:rPr>
        <w:tab/>
        <w:t>H</w:t>
      </w:r>
      <w:r>
        <w:rPr>
          <w:rFonts w:ascii="Arial" w:hAnsi="Arial" w:cs="Arial"/>
          <w:vertAlign w:val="subscript"/>
        </w:rPr>
        <w:t>2</w:t>
      </w:r>
      <w:r>
        <w:rPr>
          <w:rFonts w:ascii="Arial" w:hAnsi="Arial" w:cs="Arial"/>
        </w:rPr>
        <w:t>S</w:t>
      </w:r>
    </w:p>
    <w:p w:rsidR="009330CF" w:rsidRDefault="009330CF" w:rsidP="009330CF">
      <w:pPr>
        <w:jc w:val="center"/>
        <w:rPr>
          <w:rFonts w:ascii="Arial" w:hAnsi="Arial" w:cs="Arial"/>
          <w:b/>
          <w:sz w:val="36"/>
          <w:szCs w:val="36"/>
        </w:rPr>
      </w:pPr>
      <w:r>
        <w:rPr>
          <w:rFonts w:ascii="Arial" w:hAnsi="Arial" w:cs="Arial"/>
        </w:rPr>
        <w:br w:type="page"/>
      </w:r>
      <w:r>
        <w:rPr>
          <w:rFonts w:ascii="Arial" w:hAnsi="Arial" w:cs="Arial"/>
          <w:b/>
          <w:sz w:val="36"/>
          <w:szCs w:val="36"/>
        </w:rPr>
        <w:lastRenderedPageBreak/>
        <w:t>Lewis Structures, VSEPR, Polarity, IM Forces - Answers</w:t>
      </w:r>
    </w:p>
    <w:p w:rsidR="009330CF" w:rsidRPr="00843C23" w:rsidRDefault="009330CF" w:rsidP="009330CF">
      <w:pPr>
        <w:rPr>
          <w:rFonts w:ascii="Arial" w:hAnsi="Arial" w:cs="Arial"/>
          <w:sz w:val="16"/>
          <w:szCs w:val="16"/>
        </w:rPr>
      </w:pPr>
    </w:p>
    <w:p w:rsidR="009330CF" w:rsidRDefault="009330CF" w:rsidP="009330CF">
      <w:pPr>
        <w:rPr>
          <w:rFonts w:ascii="Arial" w:hAnsi="Arial" w:cs="Arial"/>
        </w:rPr>
      </w:pPr>
      <w:r>
        <w:rPr>
          <w:rFonts w:ascii="Arial" w:hAnsi="Arial" w:cs="Arial"/>
        </w:rPr>
        <w:t>For each of the following molecules, draw the Lewis structure (with any resonance structures, if applicable), indicate the molecular shapes and bond angles, indicate the molecular polarity (if any), and identify the major intermolecular force in each compound.  Hint – in this worksheet, as in all chemistry problems you’ll see, polyatomic ions aren’t drawn as big lines of atoms.</w:t>
      </w:r>
    </w:p>
    <w:p w:rsidR="009330CF" w:rsidRPr="00843C23" w:rsidRDefault="009330CF" w:rsidP="009330CF">
      <w:pPr>
        <w:rPr>
          <w:rFonts w:ascii="Arial" w:hAnsi="Arial" w:cs="Arial"/>
          <w:sz w:val="16"/>
          <w:szCs w:val="16"/>
        </w:rPr>
      </w:pPr>
    </w:p>
    <w:p w:rsidR="009330CF" w:rsidRDefault="009330CF" w:rsidP="009330CF">
      <w:pPr>
        <w:rPr>
          <w:rFonts w:ascii="Arial" w:hAnsi="Arial" w:cs="Arial"/>
        </w:rPr>
      </w:pPr>
      <w:r>
        <w:rPr>
          <w:rFonts w:ascii="Arial" w:hAnsi="Arial" w:cs="Arial"/>
        </w:rPr>
        <w:t>1)</w:t>
      </w:r>
      <w:r>
        <w:rPr>
          <w:rFonts w:ascii="Arial" w:hAnsi="Arial" w:cs="Arial"/>
        </w:rPr>
        <w:tab/>
        <w:t>carbon tetrafluoride</w:t>
      </w:r>
    </w:p>
    <w:p w:rsidR="009330CF" w:rsidRDefault="00DB3918" w:rsidP="009330CF">
      <w:pPr>
        <w:rPr>
          <w:rFonts w:ascii="Arial" w:hAnsi="Arial" w:cs="Arial"/>
        </w:rPr>
      </w:pPr>
      <w:r>
        <w:rPr>
          <w:rFonts w:ascii="Arial" w:hAnsi="Arial" w:cs="Arial"/>
          <w:noProof/>
        </w:rPr>
        <w:drawing>
          <wp:inline distT="0" distB="0" distL="0" distR="0">
            <wp:extent cx="2133600" cy="752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133600" cy="752475"/>
                    </a:xfrm>
                    <a:prstGeom prst="rect">
                      <a:avLst/>
                    </a:prstGeom>
                    <a:noFill/>
                    <a:ln w="9525">
                      <a:noFill/>
                      <a:miter lim="800000"/>
                      <a:headEnd/>
                      <a:tailEnd/>
                    </a:ln>
                  </pic:spPr>
                </pic:pic>
              </a:graphicData>
            </a:graphic>
          </wp:inline>
        </w:drawing>
      </w:r>
    </w:p>
    <w:p w:rsidR="009330CF" w:rsidRDefault="009330CF" w:rsidP="009330CF">
      <w:pPr>
        <w:rPr>
          <w:rFonts w:ascii="Arial" w:hAnsi="Arial" w:cs="Arial"/>
        </w:rPr>
      </w:pPr>
    </w:p>
    <w:p w:rsidR="009330CF" w:rsidRDefault="009330CF" w:rsidP="009330CF">
      <w:pPr>
        <w:rPr>
          <w:rFonts w:ascii="Arial" w:hAnsi="Arial" w:cs="Arial"/>
        </w:rPr>
      </w:pPr>
    </w:p>
    <w:p w:rsidR="009330CF" w:rsidRDefault="009330CF" w:rsidP="009330CF">
      <w:pPr>
        <w:rPr>
          <w:rFonts w:ascii="Arial" w:hAnsi="Arial" w:cs="Arial"/>
        </w:rPr>
      </w:pPr>
      <w:r>
        <w:rPr>
          <w:rFonts w:ascii="Arial" w:hAnsi="Arial" w:cs="Arial"/>
        </w:rPr>
        <w:t>2)</w:t>
      </w:r>
      <w:r>
        <w:rPr>
          <w:rFonts w:ascii="Arial" w:hAnsi="Arial" w:cs="Arial"/>
        </w:rPr>
        <w:tab/>
        <w:t>BF</w:t>
      </w:r>
      <w:r>
        <w:rPr>
          <w:rFonts w:ascii="Arial" w:hAnsi="Arial" w:cs="Arial"/>
          <w:vertAlign w:val="subscript"/>
        </w:rPr>
        <w:t>3</w:t>
      </w:r>
    </w:p>
    <w:p w:rsidR="009330CF" w:rsidRDefault="00DB3918" w:rsidP="009330CF">
      <w:pPr>
        <w:rPr>
          <w:rFonts w:ascii="Arial" w:hAnsi="Arial" w:cs="Arial"/>
        </w:rPr>
      </w:pPr>
      <w:r>
        <w:rPr>
          <w:rFonts w:ascii="Arial" w:hAnsi="Arial" w:cs="Arial"/>
          <w:noProof/>
          <w:sz w:val="16"/>
          <w:szCs w:val="16"/>
        </w:rPr>
        <w:drawing>
          <wp:inline distT="0" distB="0" distL="0" distR="0">
            <wp:extent cx="2324100" cy="8953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324100" cy="895350"/>
                    </a:xfrm>
                    <a:prstGeom prst="rect">
                      <a:avLst/>
                    </a:prstGeom>
                    <a:noFill/>
                    <a:ln w="9525">
                      <a:noFill/>
                      <a:miter lim="800000"/>
                      <a:headEnd/>
                      <a:tailEnd/>
                    </a:ln>
                  </pic:spPr>
                </pic:pic>
              </a:graphicData>
            </a:graphic>
          </wp:inline>
        </w:drawing>
      </w:r>
    </w:p>
    <w:p w:rsidR="009330CF" w:rsidRDefault="009330CF" w:rsidP="009330CF">
      <w:pPr>
        <w:rPr>
          <w:rFonts w:ascii="Arial" w:hAnsi="Arial" w:cs="Arial"/>
        </w:rPr>
      </w:pPr>
    </w:p>
    <w:p w:rsidR="009330CF" w:rsidRDefault="009330CF" w:rsidP="009330CF">
      <w:pPr>
        <w:rPr>
          <w:rFonts w:ascii="Arial" w:hAnsi="Arial" w:cs="Arial"/>
        </w:rPr>
      </w:pPr>
    </w:p>
    <w:p w:rsidR="009330CF" w:rsidRDefault="009330CF" w:rsidP="009330CF">
      <w:pPr>
        <w:rPr>
          <w:rFonts w:ascii="Arial" w:hAnsi="Arial" w:cs="Arial"/>
        </w:rPr>
      </w:pPr>
      <w:r>
        <w:rPr>
          <w:rFonts w:ascii="Arial" w:hAnsi="Arial" w:cs="Arial"/>
        </w:rPr>
        <w:t>3)</w:t>
      </w:r>
      <w:r>
        <w:rPr>
          <w:rFonts w:ascii="Arial" w:hAnsi="Arial" w:cs="Arial"/>
        </w:rPr>
        <w:tab/>
        <w:t>NF</w:t>
      </w:r>
      <w:r>
        <w:rPr>
          <w:rFonts w:ascii="Arial" w:hAnsi="Arial" w:cs="Arial"/>
          <w:vertAlign w:val="subscript"/>
        </w:rPr>
        <w:t>3</w:t>
      </w:r>
    </w:p>
    <w:p w:rsidR="009330CF" w:rsidRDefault="00DB3918" w:rsidP="009330CF">
      <w:pPr>
        <w:rPr>
          <w:rFonts w:ascii="Arial" w:hAnsi="Arial" w:cs="Arial"/>
        </w:rPr>
      </w:pPr>
      <w:r>
        <w:rPr>
          <w:rFonts w:ascii="Arial" w:hAnsi="Arial" w:cs="Arial"/>
          <w:noProof/>
          <w:sz w:val="16"/>
          <w:szCs w:val="16"/>
        </w:rPr>
        <w:drawing>
          <wp:inline distT="0" distB="0" distL="0" distR="0">
            <wp:extent cx="2324100" cy="609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324100" cy="609600"/>
                    </a:xfrm>
                    <a:prstGeom prst="rect">
                      <a:avLst/>
                    </a:prstGeom>
                    <a:noFill/>
                    <a:ln w="9525">
                      <a:noFill/>
                      <a:miter lim="800000"/>
                      <a:headEnd/>
                      <a:tailEnd/>
                    </a:ln>
                  </pic:spPr>
                </pic:pic>
              </a:graphicData>
            </a:graphic>
          </wp:inline>
        </w:drawing>
      </w:r>
    </w:p>
    <w:p w:rsidR="009330CF" w:rsidRDefault="009330CF" w:rsidP="009330CF">
      <w:pPr>
        <w:rPr>
          <w:rFonts w:ascii="Arial" w:hAnsi="Arial" w:cs="Arial"/>
        </w:rPr>
      </w:pPr>
    </w:p>
    <w:p w:rsidR="009330CF" w:rsidRDefault="009330CF" w:rsidP="009330CF">
      <w:pPr>
        <w:rPr>
          <w:rFonts w:ascii="Arial" w:hAnsi="Arial" w:cs="Arial"/>
        </w:rPr>
      </w:pPr>
    </w:p>
    <w:p w:rsidR="009330CF" w:rsidRDefault="009330CF" w:rsidP="009330CF">
      <w:pPr>
        <w:rPr>
          <w:rFonts w:ascii="Arial" w:hAnsi="Arial" w:cs="Arial"/>
        </w:rPr>
      </w:pPr>
      <w:r>
        <w:rPr>
          <w:rFonts w:ascii="Arial" w:hAnsi="Arial" w:cs="Arial"/>
        </w:rPr>
        <w:t>4)</w:t>
      </w:r>
      <w:r>
        <w:rPr>
          <w:rFonts w:ascii="Arial" w:hAnsi="Arial" w:cs="Arial"/>
        </w:rPr>
        <w:tab/>
        <w:t>H</w:t>
      </w:r>
      <w:r>
        <w:rPr>
          <w:rFonts w:ascii="Arial" w:hAnsi="Arial" w:cs="Arial"/>
          <w:vertAlign w:val="subscript"/>
        </w:rPr>
        <w:t>2</w:t>
      </w:r>
      <w:r>
        <w:rPr>
          <w:rFonts w:ascii="Arial" w:hAnsi="Arial" w:cs="Arial"/>
        </w:rPr>
        <w:t>CS</w:t>
      </w:r>
    </w:p>
    <w:p w:rsidR="009330CF" w:rsidRDefault="00DB3918" w:rsidP="009330CF">
      <w:pPr>
        <w:rPr>
          <w:rFonts w:ascii="Arial" w:hAnsi="Arial" w:cs="Arial"/>
        </w:rPr>
      </w:pPr>
      <w:r>
        <w:rPr>
          <w:rFonts w:ascii="Arial" w:hAnsi="Arial" w:cs="Arial"/>
          <w:noProof/>
          <w:sz w:val="16"/>
          <w:szCs w:val="16"/>
        </w:rPr>
        <w:drawing>
          <wp:inline distT="0" distB="0" distL="0" distR="0">
            <wp:extent cx="2219325" cy="6191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219325" cy="619125"/>
                    </a:xfrm>
                    <a:prstGeom prst="rect">
                      <a:avLst/>
                    </a:prstGeom>
                    <a:noFill/>
                    <a:ln w="9525">
                      <a:noFill/>
                      <a:miter lim="800000"/>
                      <a:headEnd/>
                      <a:tailEnd/>
                    </a:ln>
                  </pic:spPr>
                </pic:pic>
              </a:graphicData>
            </a:graphic>
          </wp:inline>
        </w:drawing>
      </w:r>
    </w:p>
    <w:p w:rsidR="009330CF" w:rsidRDefault="009330CF" w:rsidP="009330CF">
      <w:pPr>
        <w:rPr>
          <w:rFonts w:ascii="Arial" w:hAnsi="Arial" w:cs="Arial"/>
        </w:rPr>
      </w:pPr>
    </w:p>
    <w:p w:rsidR="009330CF" w:rsidRDefault="009330CF" w:rsidP="009330CF">
      <w:pPr>
        <w:rPr>
          <w:rFonts w:ascii="Arial" w:hAnsi="Arial" w:cs="Arial"/>
        </w:rPr>
      </w:pPr>
    </w:p>
    <w:p w:rsidR="009330CF" w:rsidRDefault="009330CF" w:rsidP="009330CF">
      <w:pPr>
        <w:rPr>
          <w:rFonts w:ascii="Arial" w:hAnsi="Arial" w:cs="Arial"/>
        </w:rPr>
      </w:pPr>
      <w:r>
        <w:rPr>
          <w:rFonts w:ascii="Arial" w:hAnsi="Arial" w:cs="Arial"/>
        </w:rPr>
        <w:t>5)</w:t>
      </w:r>
      <w:r>
        <w:rPr>
          <w:rFonts w:ascii="Arial" w:hAnsi="Arial" w:cs="Arial"/>
        </w:rPr>
        <w:tab/>
        <w:t>carbonate ion</w:t>
      </w:r>
    </w:p>
    <w:p w:rsidR="009330CF" w:rsidRDefault="00DB3918" w:rsidP="009330CF">
      <w:pPr>
        <w:rPr>
          <w:rFonts w:ascii="Arial" w:hAnsi="Arial" w:cs="Arial"/>
        </w:rPr>
      </w:pPr>
      <w:r>
        <w:rPr>
          <w:rFonts w:ascii="Arial" w:hAnsi="Arial" w:cs="Arial"/>
          <w:noProof/>
        </w:rPr>
        <w:drawing>
          <wp:inline distT="0" distB="0" distL="0" distR="0">
            <wp:extent cx="3362325" cy="9334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3362325" cy="933450"/>
                    </a:xfrm>
                    <a:prstGeom prst="rect">
                      <a:avLst/>
                    </a:prstGeom>
                    <a:noFill/>
                    <a:ln w="9525">
                      <a:noFill/>
                      <a:miter lim="800000"/>
                      <a:headEnd/>
                      <a:tailEnd/>
                    </a:ln>
                  </pic:spPr>
                </pic:pic>
              </a:graphicData>
            </a:graphic>
          </wp:inline>
        </w:drawing>
      </w:r>
    </w:p>
    <w:p w:rsidR="009330CF" w:rsidRDefault="009330CF" w:rsidP="009330CF">
      <w:pPr>
        <w:rPr>
          <w:rFonts w:ascii="Arial" w:hAnsi="Arial" w:cs="Arial"/>
        </w:rPr>
      </w:pPr>
    </w:p>
    <w:p w:rsidR="009330CF" w:rsidRDefault="009330CF" w:rsidP="009330CF">
      <w:pPr>
        <w:rPr>
          <w:rFonts w:ascii="Arial" w:hAnsi="Arial" w:cs="Arial"/>
        </w:rPr>
      </w:pPr>
    </w:p>
    <w:p w:rsidR="009330CF" w:rsidRDefault="009330CF" w:rsidP="009330CF">
      <w:pPr>
        <w:rPr>
          <w:rFonts w:ascii="Arial" w:hAnsi="Arial" w:cs="Arial"/>
        </w:rPr>
      </w:pPr>
      <w:r>
        <w:rPr>
          <w:rFonts w:ascii="Arial" w:hAnsi="Arial" w:cs="Arial"/>
        </w:rPr>
        <w:br w:type="page"/>
      </w:r>
      <w:r>
        <w:rPr>
          <w:rFonts w:ascii="Arial" w:hAnsi="Arial" w:cs="Arial"/>
        </w:rPr>
        <w:lastRenderedPageBreak/>
        <w:t>6)</w:t>
      </w:r>
      <w:r>
        <w:rPr>
          <w:rFonts w:ascii="Arial" w:hAnsi="Arial" w:cs="Arial"/>
        </w:rPr>
        <w:tab/>
        <w:t>CH</w:t>
      </w:r>
      <w:r>
        <w:rPr>
          <w:rFonts w:ascii="Arial" w:hAnsi="Arial" w:cs="Arial"/>
          <w:vertAlign w:val="subscript"/>
        </w:rPr>
        <w:t>2</w:t>
      </w:r>
      <w:r>
        <w:rPr>
          <w:rFonts w:ascii="Arial" w:hAnsi="Arial" w:cs="Arial"/>
        </w:rPr>
        <w:t>F</w:t>
      </w:r>
      <w:r>
        <w:rPr>
          <w:rFonts w:ascii="Arial" w:hAnsi="Arial" w:cs="Arial"/>
          <w:vertAlign w:val="subscript"/>
        </w:rPr>
        <w:t>2</w:t>
      </w:r>
    </w:p>
    <w:p w:rsidR="009330CF" w:rsidRDefault="00DB3918" w:rsidP="009330CF">
      <w:pPr>
        <w:rPr>
          <w:rFonts w:ascii="Arial" w:hAnsi="Arial" w:cs="Arial"/>
        </w:rPr>
      </w:pPr>
      <w:r>
        <w:rPr>
          <w:rFonts w:ascii="Arial" w:hAnsi="Arial" w:cs="Arial"/>
          <w:noProof/>
          <w:sz w:val="32"/>
          <w:szCs w:val="32"/>
        </w:rPr>
        <w:drawing>
          <wp:inline distT="0" distB="0" distL="0" distR="0">
            <wp:extent cx="2466975" cy="7334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2466975" cy="733425"/>
                    </a:xfrm>
                    <a:prstGeom prst="rect">
                      <a:avLst/>
                    </a:prstGeom>
                    <a:noFill/>
                    <a:ln w="9525">
                      <a:noFill/>
                      <a:miter lim="800000"/>
                      <a:headEnd/>
                      <a:tailEnd/>
                    </a:ln>
                  </pic:spPr>
                </pic:pic>
              </a:graphicData>
            </a:graphic>
          </wp:inline>
        </w:drawing>
      </w:r>
    </w:p>
    <w:p w:rsidR="009330CF" w:rsidRDefault="009330CF" w:rsidP="009330CF">
      <w:pPr>
        <w:rPr>
          <w:rFonts w:ascii="Arial" w:hAnsi="Arial" w:cs="Arial"/>
        </w:rPr>
      </w:pPr>
    </w:p>
    <w:p w:rsidR="009330CF" w:rsidRDefault="009330CF" w:rsidP="009330CF">
      <w:pPr>
        <w:rPr>
          <w:rFonts w:ascii="Arial" w:hAnsi="Arial" w:cs="Arial"/>
        </w:rPr>
      </w:pPr>
      <w:r>
        <w:rPr>
          <w:rFonts w:ascii="Arial" w:hAnsi="Arial" w:cs="Arial"/>
        </w:rPr>
        <w:t>7)</w:t>
      </w:r>
      <w:r>
        <w:rPr>
          <w:rFonts w:ascii="Arial" w:hAnsi="Arial" w:cs="Arial"/>
        </w:rPr>
        <w:tab/>
        <w:t>nitrate ion</w:t>
      </w:r>
    </w:p>
    <w:p w:rsidR="009330CF" w:rsidRDefault="00DB3918" w:rsidP="009330CF">
      <w:pPr>
        <w:rPr>
          <w:rFonts w:ascii="Arial" w:hAnsi="Arial" w:cs="Arial"/>
        </w:rPr>
      </w:pPr>
      <w:r>
        <w:rPr>
          <w:rFonts w:ascii="Arial" w:hAnsi="Arial" w:cs="Arial"/>
          <w:noProof/>
        </w:rPr>
        <w:drawing>
          <wp:inline distT="0" distB="0" distL="0" distR="0">
            <wp:extent cx="3600450" cy="7715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600450" cy="771525"/>
                    </a:xfrm>
                    <a:prstGeom prst="rect">
                      <a:avLst/>
                    </a:prstGeom>
                    <a:noFill/>
                    <a:ln w="9525">
                      <a:noFill/>
                      <a:miter lim="800000"/>
                      <a:headEnd/>
                      <a:tailEnd/>
                    </a:ln>
                  </pic:spPr>
                </pic:pic>
              </a:graphicData>
            </a:graphic>
          </wp:inline>
        </w:drawing>
      </w:r>
    </w:p>
    <w:p w:rsidR="009330CF" w:rsidRDefault="009330CF" w:rsidP="009330CF">
      <w:pPr>
        <w:rPr>
          <w:rFonts w:ascii="Arial" w:hAnsi="Arial" w:cs="Arial"/>
        </w:rPr>
      </w:pPr>
    </w:p>
    <w:p w:rsidR="009330CF" w:rsidRDefault="009330CF" w:rsidP="009330CF">
      <w:pPr>
        <w:rPr>
          <w:rFonts w:ascii="Arial" w:hAnsi="Arial" w:cs="Arial"/>
        </w:rPr>
      </w:pPr>
      <w:r>
        <w:rPr>
          <w:rFonts w:ascii="Arial" w:hAnsi="Arial" w:cs="Arial"/>
        </w:rPr>
        <w:t>8)</w:t>
      </w:r>
      <w:r>
        <w:rPr>
          <w:rFonts w:ascii="Arial" w:hAnsi="Arial" w:cs="Arial"/>
        </w:rPr>
        <w:tab/>
        <w:t>O</w:t>
      </w:r>
      <w:r>
        <w:rPr>
          <w:rFonts w:ascii="Arial" w:hAnsi="Arial" w:cs="Arial"/>
          <w:vertAlign w:val="subscript"/>
        </w:rPr>
        <w:t>2</w:t>
      </w:r>
    </w:p>
    <w:p w:rsidR="009330CF" w:rsidRDefault="00DB3918" w:rsidP="009330CF">
      <w:pPr>
        <w:rPr>
          <w:rFonts w:ascii="Arial" w:hAnsi="Arial" w:cs="Arial"/>
        </w:rPr>
      </w:pPr>
      <w:r>
        <w:rPr>
          <w:rFonts w:ascii="Arial" w:hAnsi="Arial" w:cs="Arial"/>
          <w:noProof/>
        </w:rPr>
        <w:drawing>
          <wp:inline distT="0" distB="0" distL="0" distR="0">
            <wp:extent cx="1781175" cy="5429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rsidR="009330CF" w:rsidRDefault="009330CF" w:rsidP="009330CF">
      <w:pPr>
        <w:rPr>
          <w:rFonts w:ascii="Arial" w:hAnsi="Arial" w:cs="Arial"/>
        </w:rPr>
      </w:pPr>
    </w:p>
    <w:p w:rsidR="009330CF" w:rsidRDefault="009330CF" w:rsidP="009330CF">
      <w:pPr>
        <w:rPr>
          <w:rFonts w:ascii="Arial" w:hAnsi="Arial" w:cs="Arial"/>
        </w:rPr>
      </w:pPr>
      <w:r>
        <w:rPr>
          <w:rFonts w:ascii="Arial" w:hAnsi="Arial" w:cs="Arial"/>
        </w:rPr>
        <w:t>9)</w:t>
      </w:r>
      <w:r>
        <w:rPr>
          <w:rFonts w:ascii="Arial" w:hAnsi="Arial" w:cs="Arial"/>
        </w:rPr>
        <w:tab/>
        <w:t>PF</w:t>
      </w:r>
      <w:r>
        <w:rPr>
          <w:rFonts w:ascii="Arial" w:hAnsi="Arial" w:cs="Arial"/>
          <w:vertAlign w:val="subscript"/>
        </w:rPr>
        <w:t>3</w:t>
      </w:r>
    </w:p>
    <w:p w:rsidR="009330CF" w:rsidRDefault="00DB3918" w:rsidP="009330CF">
      <w:pPr>
        <w:rPr>
          <w:rFonts w:ascii="Arial" w:hAnsi="Arial" w:cs="Arial"/>
        </w:rPr>
      </w:pPr>
      <w:r>
        <w:rPr>
          <w:rFonts w:ascii="Arial" w:hAnsi="Arial" w:cs="Arial"/>
          <w:noProof/>
        </w:rPr>
        <w:drawing>
          <wp:inline distT="0" distB="0" distL="0" distR="0">
            <wp:extent cx="2247900" cy="6191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2247900" cy="619125"/>
                    </a:xfrm>
                    <a:prstGeom prst="rect">
                      <a:avLst/>
                    </a:prstGeom>
                    <a:noFill/>
                    <a:ln w="9525">
                      <a:noFill/>
                      <a:miter lim="800000"/>
                      <a:headEnd/>
                      <a:tailEnd/>
                    </a:ln>
                  </pic:spPr>
                </pic:pic>
              </a:graphicData>
            </a:graphic>
          </wp:inline>
        </w:drawing>
      </w:r>
    </w:p>
    <w:p w:rsidR="009330CF" w:rsidRDefault="009330CF" w:rsidP="009330CF">
      <w:pPr>
        <w:rPr>
          <w:rFonts w:ascii="Arial" w:hAnsi="Arial" w:cs="Arial"/>
        </w:rPr>
      </w:pPr>
    </w:p>
    <w:p w:rsidR="009330CF" w:rsidRPr="00843C23" w:rsidRDefault="009330CF" w:rsidP="009330CF">
      <w:pPr>
        <w:rPr>
          <w:rFonts w:ascii="Arial" w:hAnsi="Arial" w:cs="Arial"/>
        </w:rPr>
      </w:pPr>
      <w:r>
        <w:rPr>
          <w:rFonts w:ascii="Arial" w:hAnsi="Arial" w:cs="Arial"/>
        </w:rPr>
        <w:t>10)</w:t>
      </w:r>
      <w:r>
        <w:rPr>
          <w:rFonts w:ascii="Arial" w:hAnsi="Arial" w:cs="Arial"/>
        </w:rPr>
        <w:tab/>
        <w:t>H</w:t>
      </w:r>
      <w:r>
        <w:rPr>
          <w:rFonts w:ascii="Arial" w:hAnsi="Arial" w:cs="Arial"/>
          <w:vertAlign w:val="subscript"/>
        </w:rPr>
        <w:t>2</w:t>
      </w:r>
      <w:r>
        <w:rPr>
          <w:rFonts w:ascii="Arial" w:hAnsi="Arial" w:cs="Arial"/>
        </w:rPr>
        <w:t>S</w:t>
      </w:r>
    </w:p>
    <w:p w:rsidR="009330CF" w:rsidRPr="00843C23" w:rsidRDefault="00DB3918" w:rsidP="00843C23">
      <w:pPr>
        <w:rPr>
          <w:rFonts w:ascii="Arial" w:hAnsi="Arial" w:cs="Arial"/>
        </w:rPr>
      </w:pPr>
      <w:r>
        <w:rPr>
          <w:rFonts w:ascii="Arial" w:hAnsi="Arial" w:cs="Arial"/>
          <w:noProof/>
        </w:rPr>
        <w:drawing>
          <wp:inline distT="0" distB="0" distL="0" distR="0">
            <wp:extent cx="2238375" cy="5429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238375" cy="542925"/>
                    </a:xfrm>
                    <a:prstGeom prst="rect">
                      <a:avLst/>
                    </a:prstGeom>
                    <a:noFill/>
                    <a:ln w="9525">
                      <a:noFill/>
                      <a:miter lim="800000"/>
                      <a:headEnd/>
                      <a:tailEnd/>
                    </a:ln>
                  </pic:spPr>
                </pic:pic>
              </a:graphicData>
            </a:graphic>
          </wp:inline>
        </w:drawing>
      </w:r>
    </w:p>
    <w:sectPr w:rsidR="009330CF" w:rsidRPr="00843C23" w:rsidSect="00843C23">
      <w:footerReference w:type="default" r:id="rId16"/>
      <w:pgSz w:w="12240" w:h="15840"/>
      <w:pgMar w:top="1440" w:right="90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D21" w:rsidRDefault="00F11D21">
      <w:r>
        <w:separator/>
      </w:r>
    </w:p>
  </w:endnote>
  <w:endnote w:type="continuationSeparator" w:id="0">
    <w:p w:rsidR="00F11D21" w:rsidRDefault="00F11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0CF" w:rsidRPr="009330CF" w:rsidRDefault="009330CF" w:rsidP="009330CF">
    <w:pPr>
      <w:pStyle w:val="Footer"/>
      <w:tabs>
        <w:tab w:val="clear" w:pos="8640"/>
        <w:tab w:val="right" w:pos="10440"/>
      </w:tabs>
      <w:rPr>
        <w:rFonts w:ascii="Arial Narrow" w:hAnsi="Arial Narrow"/>
        <w:i/>
        <w:sz w:val="20"/>
        <w:szCs w:val="20"/>
      </w:rPr>
    </w:pPr>
    <w:r w:rsidRPr="009330CF">
      <w:rPr>
        <w:rFonts w:ascii="Arial Narrow" w:hAnsi="Arial Narrow"/>
        <w:i/>
        <w:sz w:val="20"/>
        <w:szCs w:val="20"/>
      </w:rPr>
      <w:t>© 2004 Cavalcade Publishing, All Rights Reserved</w:t>
    </w:r>
    <w:r w:rsidRPr="009330CF">
      <w:rPr>
        <w:rFonts w:ascii="Arial Narrow" w:hAnsi="Arial Narrow"/>
        <w:i/>
        <w:sz w:val="20"/>
        <w:szCs w:val="20"/>
      </w:rPr>
      <w:tab/>
    </w:r>
    <w:r w:rsidRPr="009330CF">
      <w:rPr>
        <w:rFonts w:ascii="Arial Narrow" w:hAnsi="Arial Narrow"/>
        <w:i/>
        <w:sz w:val="20"/>
        <w:szCs w:val="20"/>
      </w:rPr>
      <w:tab/>
      <w:t>For chemistry help, visit www.chemfiesta.com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D21" w:rsidRDefault="00F11D21">
      <w:r>
        <w:separator/>
      </w:r>
    </w:p>
  </w:footnote>
  <w:footnote w:type="continuationSeparator" w:id="0">
    <w:p w:rsidR="00F11D21" w:rsidRDefault="00F11D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843C23"/>
    <w:rsid w:val="00843C23"/>
    <w:rsid w:val="009330CF"/>
    <w:rsid w:val="00DB3918"/>
    <w:rsid w:val="00F11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330CF"/>
    <w:pPr>
      <w:tabs>
        <w:tab w:val="center" w:pos="4320"/>
        <w:tab w:val="right" w:pos="8640"/>
      </w:tabs>
    </w:pPr>
  </w:style>
  <w:style w:type="paragraph" w:styleId="Footer">
    <w:name w:val="footer"/>
    <w:basedOn w:val="Normal"/>
    <w:rsid w:val="009330CF"/>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Lewis Structures, VSEPR, Polarity, IM Forces</vt:lpstr>
    </vt:vector>
  </TitlesOfParts>
  <Company>Holton-Arms School</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Lewis Structures, VSEPR, Polarity, IM Forces</dc:title>
  <dc:creator>IGuch</dc:creator>
  <cp:lastModifiedBy>Ang</cp:lastModifiedBy>
  <cp:revision>2</cp:revision>
  <dcterms:created xsi:type="dcterms:W3CDTF">2012-11-19T18:49:00Z</dcterms:created>
  <dcterms:modified xsi:type="dcterms:W3CDTF">2012-11-19T18:49:00Z</dcterms:modified>
</cp:coreProperties>
</file>