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581" w:rsidRPr="0082452C" w:rsidRDefault="00FF675A">
      <w:pPr>
        <w:rPr>
          <w:sz w:val="24"/>
          <w:szCs w:val="24"/>
        </w:rPr>
      </w:pPr>
      <w:r w:rsidRPr="0082452C">
        <w:rPr>
          <w:sz w:val="24"/>
          <w:szCs w:val="24"/>
        </w:rPr>
        <w:t>Illumination-</w:t>
      </w:r>
    </w:p>
    <w:p w:rsidR="00B06F13" w:rsidRPr="0082452C" w:rsidRDefault="00FF675A">
      <w:pPr>
        <w:rPr>
          <w:sz w:val="24"/>
          <w:szCs w:val="24"/>
        </w:rPr>
      </w:pPr>
      <w:r w:rsidRPr="0082452C">
        <w:rPr>
          <w:sz w:val="24"/>
          <w:szCs w:val="24"/>
        </w:rPr>
        <w:t>Illuminations were most popular in the European Middle Ages</w:t>
      </w:r>
      <w:r w:rsidR="00B06F13" w:rsidRPr="0082452C">
        <w:rPr>
          <w:sz w:val="24"/>
          <w:szCs w:val="24"/>
        </w:rPr>
        <w:t xml:space="preserve"> in religious texts usually done by monks</w:t>
      </w:r>
      <w:r w:rsidRPr="0082452C">
        <w:rPr>
          <w:sz w:val="24"/>
          <w:szCs w:val="24"/>
        </w:rPr>
        <w:t xml:space="preserve">. They are paintings on parchment or vellum </w:t>
      </w:r>
      <w:r w:rsidR="00B06F13" w:rsidRPr="0082452C">
        <w:rPr>
          <w:sz w:val="24"/>
          <w:szCs w:val="24"/>
        </w:rPr>
        <w:t>done</w:t>
      </w:r>
      <w:r w:rsidRPr="0082452C">
        <w:rPr>
          <w:sz w:val="24"/>
          <w:szCs w:val="24"/>
        </w:rPr>
        <w:t xml:space="preserve"> with ink and color. They were decorated with </w:t>
      </w:r>
      <w:r w:rsidR="00B06F13" w:rsidRPr="0082452C">
        <w:rPr>
          <w:sz w:val="24"/>
          <w:szCs w:val="24"/>
        </w:rPr>
        <w:t xml:space="preserve">gold leaf, jewels and other precious metals to </w:t>
      </w:r>
      <w:r w:rsidR="0082452C" w:rsidRPr="0082452C">
        <w:rPr>
          <w:sz w:val="24"/>
          <w:szCs w:val="24"/>
        </w:rPr>
        <w:t>represent</w:t>
      </w:r>
      <w:r w:rsidR="00B06F13" w:rsidRPr="0082452C">
        <w:rPr>
          <w:sz w:val="24"/>
          <w:szCs w:val="24"/>
        </w:rPr>
        <w:t xml:space="preserve"> their significant value.</w:t>
      </w:r>
    </w:p>
    <w:p w:rsidR="00B06F13" w:rsidRPr="0082452C" w:rsidRDefault="0082452C">
      <w:pPr>
        <w:rPr>
          <w:sz w:val="24"/>
          <w:szCs w:val="24"/>
        </w:rPr>
      </w:pPr>
      <w:r w:rsidRPr="0082452C">
        <w:rPr>
          <w:sz w:val="24"/>
          <w:szCs w:val="24"/>
        </w:rPr>
        <w:t xml:space="preserve">The </w:t>
      </w:r>
      <w:r w:rsidR="00B06F13" w:rsidRPr="0082452C">
        <w:rPr>
          <w:sz w:val="24"/>
          <w:szCs w:val="24"/>
        </w:rPr>
        <w:t xml:space="preserve">limitations are that making illuminations by hand is very time consuming. Monks were also limited to the surface on which they were drawing. </w:t>
      </w:r>
      <w:r w:rsidRPr="0082452C">
        <w:rPr>
          <w:sz w:val="24"/>
          <w:szCs w:val="24"/>
        </w:rPr>
        <w:t>I</w:t>
      </w:r>
      <w:r w:rsidR="00B06F13" w:rsidRPr="0082452C">
        <w:rPr>
          <w:sz w:val="24"/>
          <w:szCs w:val="24"/>
        </w:rPr>
        <w:t xml:space="preserve">lluminations done by hand were replaced by block books and the printing press that became faster and cheaper ways to produce books. </w:t>
      </w:r>
    </w:p>
    <w:p w:rsidR="0082452C" w:rsidRPr="0082452C" w:rsidRDefault="0082452C">
      <w:pPr>
        <w:rPr>
          <w:sz w:val="24"/>
          <w:szCs w:val="24"/>
        </w:rPr>
      </w:pPr>
      <w:r w:rsidRPr="0082452C">
        <w:rPr>
          <w:sz w:val="24"/>
          <w:szCs w:val="24"/>
        </w:rPr>
        <w:t xml:space="preserve">pg.624 Limbourg Brothers: Tres Riches Heures, 1413-16 Renaissance </w:t>
      </w:r>
    </w:p>
    <w:p w:rsidR="0082452C" w:rsidRPr="0082452C" w:rsidRDefault="0082452C">
      <w:pPr>
        <w:rPr>
          <w:sz w:val="24"/>
          <w:szCs w:val="24"/>
        </w:rPr>
      </w:pPr>
      <w:r w:rsidRPr="0082452C">
        <w:rPr>
          <w:sz w:val="24"/>
          <w:szCs w:val="24"/>
        </w:rPr>
        <w:t xml:space="preserve">pg.641 Mary of Burgundy Painter: Hours of Mary of Burgundy, 1482 Renaissance </w:t>
      </w:r>
    </w:p>
    <w:p w:rsidR="0082452C" w:rsidRPr="0082452C" w:rsidRDefault="0082452C">
      <w:pPr>
        <w:rPr>
          <w:sz w:val="24"/>
          <w:szCs w:val="24"/>
        </w:rPr>
      </w:pPr>
    </w:p>
    <w:p w:rsidR="0082452C" w:rsidRPr="0082452C" w:rsidRDefault="0082452C">
      <w:pPr>
        <w:rPr>
          <w:sz w:val="24"/>
          <w:szCs w:val="24"/>
        </w:rPr>
      </w:pPr>
    </w:p>
    <w:sectPr w:rsidR="0082452C" w:rsidRPr="0082452C" w:rsidSect="00DF45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675A"/>
    <w:rsid w:val="0082452C"/>
    <w:rsid w:val="00B06F13"/>
    <w:rsid w:val="00DF4581"/>
    <w:rsid w:val="00F0006A"/>
    <w:rsid w:val="00FF6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45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Angy</dc:creator>
  <cp:lastModifiedBy>Angy</cp:lastModifiedBy>
  <cp:revision>1</cp:revision>
  <dcterms:created xsi:type="dcterms:W3CDTF">2010-02-17T03:11:00Z</dcterms:created>
  <dcterms:modified xsi:type="dcterms:W3CDTF">2010-02-17T03:41:00Z</dcterms:modified>
</cp:coreProperties>
</file>