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357" w:rsidRPr="00C25A90" w:rsidRDefault="00010E32" w:rsidP="00C25A90">
      <w:pPr>
        <w:jc w:val="center"/>
        <w:rPr>
          <w:b/>
        </w:rPr>
      </w:pPr>
      <w:r>
        <w:rPr>
          <w:b/>
        </w:rPr>
        <w:t>Spring Break Extra Credit</w:t>
      </w:r>
      <w:bookmarkStart w:id="0" w:name="_GoBack"/>
      <w:bookmarkEnd w:id="0"/>
    </w:p>
    <w:p w:rsidR="00C25A90" w:rsidRDefault="00C25A90"/>
    <w:p w:rsidR="00C25A90" w:rsidRDefault="00C25A90">
      <w:r>
        <w:t xml:space="preserve">Make a guidebook that details how to solve different types of equations.  </w:t>
      </w:r>
      <w:r w:rsidR="004A5618">
        <w:t xml:space="preserve">Your audience is future algebra students. </w:t>
      </w:r>
    </w:p>
    <w:p w:rsidR="00C25A90" w:rsidRDefault="00C25A90"/>
    <w:p w:rsidR="00C25A90" w:rsidRDefault="00C25A90">
      <w:r>
        <w:t xml:space="preserve">You need two pages for each type of equation—one page for written description and the other page for an example problem.  Get example questions from your notes or textbook or </w:t>
      </w:r>
      <w:proofErr w:type="spellStart"/>
      <w:r>
        <w:t>youtube</w:t>
      </w:r>
      <w:proofErr w:type="spellEnd"/>
      <w:r>
        <w:t xml:space="preserve"> math videos.  </w:t>
      </w:r>
    </w:p>
    <w:p w:rsidR="00056361" w:rsidRDefault="00056361"/>
    <w:p w:rsidR="00056361" w:rsidRDefault="00056361">
      <w:r>
        <w:t>You can be creative and decorate/color code/cut out pictures/whatever you want</w:t>
      </w:r>
    </w:p>
    <w:p w:rsidR="00C25A90" w:rsidRDefault="00C25A90"/>
    <w:p w:rsidR="00C25A90" w:rsidRDefault="00C25A90">
      <w:r>
        <w:t xml:space="preserve">These are the types of equations you need to have (you can’t use any of these example problems): </w:t>
      </w:r>
    </w:p>
    <w:p w:rsidR="00C25A90" w:rsidRDefault="00C25A90"/>
    <w:p w:rsidR="00C25A90" w:rsidRPr="00C25A90" w:rsidRDefault="00C25A90" w:rsidP="00C25A90">
      <w:pPr>
        <w:ind w:left="540"/>
        <w:rPr>
          <w:rFonts w:cs="Arial"/>
        </w:rPr>
      </w:pPr>
      <w:r>
        <w:t>•Two-Step Equations (e.g.</w:t>
      </w:r>
      <w:proofErr w:type="gramStart"/>
      <w:r>
        <w:t xml:space="preserve">, </w:t>
      </w:r>
      <w:proofErr w:type="gramEnd"/>
      <m:oMath>
        <m:r>
          <w:rPr>
            <w:rFonts w:ascii="Cambria Math" w:hAnsi="Cambria Math"/>
          </w:rPr>
          <m:t>5x</m:t>
        </m:r>
        <m:r>
          <w:rPr>
            <w:rFonts w:ascii="Cambria Math" w:hAnsi="Cambria Math" w:cs="Arial"/>
          </w:rPr>
          <m:t>–9=74</m:t>
        </m:r>
      </m:oMath>
      <w:r>
        <w:rPr>
          <w:rFonts w:cs="Arial"/>
        </w:rPr>
        <w:t>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•Equation with Fractions (e.g.</w:t>
      </w:r>
      <w:proofErr w:type="gramStart"/>
      <w:r>
        <w:t xml:space="preserve">, </w:t>
      </w:r>
      <w:proofErr w:type="gramEnd"/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  <m:r>
          <w:rPr>
            <w:rFonts w:ascii="Cambria Math" w:hAnsi="Cambria Math"/>
          </w:rPr>
          <m:t>x</m:t>
        </m:r>
      </m:oMath>
      <w:r>
        <w:rPr>
          <w:rFonts w:eastAsiaTheme="minorEastAsia"/>
        </w:rPr>
        <w:t>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 xml:space="preserve">•System of Equations (e.g., </w:t>
      </w:r>
      <m:oMath>
        <m:r>
          <w:rPr>
            <w:rFonts w:ascii="Cambria Math" w:hAnsi="Cambria Math"/>
          </w:rPr>
          <m:t>2x+9y=-5</m:t>
        </m:r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-4x+6y=13</m:t>
        </m:r>
      </m:oMath>
      <w:r>
        <w:rPr>
          <w:rFonts w:eastAsiaTheme="minorEastAsia"/>
        </w:rPr>
        <w:t>) using elimination or substitution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•Rational Equations (e.g</w:t>
      </w:r>
      <w:proofErr w:type="gramStart"/>
      <w:r>
        <w:t>.,</w:t>
      </w:r>
      <w:proofErr w:type="gramEnd"/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3x</m:t>
            </m:r>
          </m:num>
          <m:den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-16)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x-2</m:t>
            </m:r>
          </m:num>
          <m:den>
            <m:r>
              <w:rPr>
                <w:rFonts w:ascii="Cambria Math" w:hAnsi="Cambria Math"/>
              </w:rPr>
              <m:t>x+4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>
        <w:rPr>
          <w:rFonts w:eastAsiaTheme="minorEastAsia"/>
        </w:rPr>
        <w:t xml:space="preserve">  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•Radical Equations (e.g.</w:t>
      </w:r>
      <w:proofErr w:type="gramStart"/>
      <w:r>
        <w:t xml:space="preserve">,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>
            <w:proofErr w:type="gramEnd"/>
          </m:deg>
          <m:e>
            <m:r>
              <w:rPr>
                <w:rFonts w:ascii="Cambria Math" w:hAnsi="Cambria Math"/>
              </w:rPr>
              <m:t>2x-1</m:t>
            </m:r>
          </m:e>
        </m:rad>
        <m:r>
          <w:rPr>
            <w:rFonts w:ascii="Cambria Math" w:hAnsi="Cambria Math"/>
          </w:rPr>
          <m:t>+2=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x+4</m:t>
            </m:r>
          </m:e>
        </m:rad>
      </m:oMath>
      <w:r>
        <w:rPr>
          <w:rFonts w:eastAsiaTheme="minorEastAsia"/>
        </w:rPr>
        <w:t xml:space="preserve"> 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•Quadratic Equations—Solve by Factoring when ‘a’ term is greater than 1 (e.g.</w:t>
      </w:r>
      <w:proofErr w:type="gramStart"/>
      <w:r>
        <w:t xml:space="preserve">, </w:t>
      </w:r>
      <w:proofErr w:type="gramEnd"/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+ 11x + 6=0</m:t>
        </m:r>
      </m:oMath>
      <w:r>
        <w:t>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•Quadratic Equations—Solve by Completing the Square (e.g.</w:t>
      </w:r>
      <w:proofErr w:type="gramStart"/>
      <w:r>
        <w:t xml:space="preserve">, </w:t>
      </w:r>
      <m:oMath>
        <m:r>
          <w:rPr>
            <w:rFonts w:ascii="Cambria Math" w:hAnsi="Cambria Math"/>
          </w:rPr>
          <m:t>3</m:t>
        </m:r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-21x+9=0</m:t>
        </m:r>
      </m:oMath>
      <w:r>
        <w:rPr>
          <w:rFonts w:eastAsiaTheme="minorEastAsia"/>
        </w:rPr>
        <w:t xml:space="preserve"> )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•Quadratic Equations—Solve by Quadratic Formula (e.g.</w:t>
      </w:r>
      <w:proofErr w:type="gramStart"/>
      <w:r>
        <w:t xml:space="preserve">, </w:t>
      </w:r>
      <m:oMath>
        <m:r>
          <w:rPr>
            <w:rFonts w:ascii="Cambria Math" w:hAnsi="Cambria Math"/>
          </w:rPr>
          <m:t>5</m:t>
        </m:r>
        <w:proofErr w:type="gramEnd"/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+9x-17=0</m:t>
        </m:r>
      </m:oMath>
      <w:r>
        <w:rPr>
          <w:rFonts w:eastAsiaTheme="minorEastAsia"/>
        </w:rPr>
        <w:t xml:space="preserve"> )</w:t>
      </w:r>
      <w:r>
        <w:t xml:space="preserve">    </w:t>
      </w:r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•Quadratic Equations—Solve by Taking Square Roots (e.g</w:t>
      </w:r>
      <w:proofErr w:type="gramStart"/>
      <w:r>
        <w:t>.,</w:t>
      </w:r>
      <w:proofErr w:type="gramEnd"/>
      <w:r>
        <w:t xml:space="preserve"> </w:t>
      </w:r>
      <m:oMath>
        <m: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+11=-4)</m:t>
        </m:r>
      </m:oMath>
    </w:p>
    <w:p w:rsidR="00C25A90" w:rsidRDefault="00C25A90" w:rsidP="00C25A90">
      <w:pPr>
        <w:ind w:left="540"/>
      </w:pPr>
    </w:p>
    <w:p w:rsidR="00C25A90" w:rsidRDefault="00C25A90" w:rsidP="00C25A90">
      <w:pPr>
        <w:ind w:left="540"/>
      </w:pPr>
      <w:r>
        <w:t>•Absolute Value (e.g.</w:t>
      </w:r>
      <w:proofErr w:type="gramStart"/>
      <w:r>
        <w:t xml:space="preserve">, </w:t>
      </w:r>
      <m:oMath>
        <m:r>
          <w:rPr>
            <w:rFonts w:ascii="Cambria Math" w:hAnsi="Cambria Math"/>
          </w:rPr>
          <m:t>3</m:t>
        </m:r>
        <w:proofErr w:type="gramEnd"/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2x-1</m:t>
            </m:r>
          </m:e>
        </m:d>
        <m:r>
          <w:rPr>
            <w:rFonts w:ascii="Cambria Math" w:hAnsi="Cambria Math"/>
          </w:rPr>
          <m:t>-6=14</m:t>
        </m:r>
      </m:oMath>
      <w:r>
        <w:rPr>
          <w:rFonts w:eastAsiaTheme="minorEastAsia"/>
        </w:rPr>
        <w:t xml:space="preserve"> )</w:t>
      </w:r>
    </w:p>
    <w:p w:rsidR="00C25A90" w:rsidRDefault="00C25A90"/>
    <w:p w:rsidR="00C25A90" w:rsidRDefault="00C25A90"/>
    <w:p w:rsidR="00C25A90" w:rsidRDefault="00C25A90">
      <w:r>
        <w:t xml:space="preserve">There are ten sections, 1 point each, for a </w:t>
      </w:r>
      <w:r w:rsidRPr="00C25A90">
        <w:rPr>
          <w:b/>
        </w:rPr>
        <w:t>total of 10 points in the quiz/project section</w:t>
      </w:r>
      <w:r>
        <w:t xml:space="preserve"> of your grade.  </w:t>
      </w:r>
    </w:p>
    <w:p w:rsidR="00C25A90" w:rsidRDefault="00C25A90"/>
    <w:p w:rsidR="00C25A90" w:rsidRDefault="00C25A90"/>
    <w:p w:rsidR="00C25A90" w:rsidRDefault="00C25A90"/>
    <w:p w:rsidR="00C25A90" w:rsidRDefault="00C25A90"/>
    <w:p w:rsidR="00C25A90" w:rsidRDefault="00C25A90"/>
    <w:p w:rsidR="00C25A90" w:rsidRDefault="00C25A90"/>
    <w:p w:rsidR="00C25A90" w:rsidRDefault="00C25A90" w:rsidP="00C25A90">
      <w:pPr>
        <w:jc w:val="center"/>
      </w:pPr>
      <w:r>
        <w:t>***I will not answer any emails during spring break, so ask any questions before we leave***</w:t>
      </w:r>
    </w:p>
    <w:sectPr w:rsidR="00C25A90" w:rsidSect="00C25A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25A90"/>
    <w:rsid w:val="00010E32"/>
    <w:rsid w:val="00056361"/>
    <w:rsid w:val="001D1357"/>
    <w:rsid w:val="00257320"/>
    <w:rsid w:val="00486FE1"/>
    <w:rsid w:val="004A5618"/>
    <w:rsid w:val="00722238"/>
    <w:rsid w:val="007C2739"/>
    <w:rsid w:val="00C25A90"/>
    <w:rsid w:val="00CE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25A9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A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A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210</Words>
  <Characters>1197</Characters>
  <Application>Microsoft Office Word</Application>
  <DocSecurity>0</DocSecurity>
  <Lines>9</Lines>
  <Paragraphs>2</Paragraphs>
  <ScaleCrop>false</ScaleCrop>
  <Company>SGMHS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</dc:creator>
  <cp:keywords/>
  <dc:description/>
  <cp:lastModifiedBy>JH</cp:lastModifiedBy>
  <cp:revision>5</cp:revision>
  <dcterms:created xsi:type="dcterms:W3CDTF">2014-04-07T22:18:00Z</dcterms:created>
  <dcterms:modified xsi:type="dcterms:W3CDTF">2014-04-08T16:01:00Z</dcterms:modified>
</cp:coreProperties>
</file>