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01F" w:rsidRDefault="000B301F" w:rsidP="004C1380">
      <w:pPr>
        <w:jc w:val="right"/>
      </w:pPr>
      <w:r>
        <w:t>Name: ________________________________________________</w:t>
      </w:r>
      <w:r w:rsidR="004C1380">
        <w:t xml:space="preserve"> </w:t>
      </w:r>
      <w:r>
        <w:t>Period: __________________</w:t>
      </w:r>
    </w:p>
    <w:p w:rsidR="000B301F" w:rsidRDefault="000B301F" w:rsidP="004C1380">
      <w:pPr>
        <w:spacing w:after="0"/>
        <w:jc w:val="center"/>
        <w:rPr>
          <w:b/>
          <w:sz w:val="28"/>
          <w:szCs w:val="28"/>
        </w:rPr>
      </w:pPr>
      <w:r>
        <w:rPr>
          <w:b/>
          <w:i/>
          <w:sz w:val="28"/>
          <w:szCs w:val="28"/>
        </w:rPr>
        <w:t xml:space="preserve">Of Mice and Men </w:t>
      </w:r>
      <w:r>
        <w:rPr>
          <w:b/>
          <w:sz w:val="28"/>
          <w:szCs w:val="28"/>
        </w:rPr>
        <w:t>Study Guide</w:t>
      </w:r>
    </w:p>
    <w:p w:rsidR="000B301F" w:rsidRPr="004C1380" w:rsidRDefault="000B301F" w:rsidP="004C1380">
      <w:pPr>
        <w:spacing w:after="0"/>
        <w:jc w:val="center"/>
        <w:rPr>
          <w:sz w:val="24"/>
          <w:szCs w:val="24"/>
        </w:rPr>
      </w:pPr>
      <w:r w:rsidRPr="004C1380">
        <w:rPr>
          <w:sz w:val="24"/>
          <w:szCs w:val="24"/>
        </w:rPr>
        <w:t>Advanced Placement in English Literature Developed Questions</w:t>
      </w:r>
    </w:p>
    <w:p w:rsidR="000B301F" w:rsidRPr="004C1380" w:rsidRDefault="000B301F" w:rsidP="004C1380">
      <w:pPr>
        <w:spacing w:after="0" w:line="240" w:lineRule="auto"/>
        <w:rPr>
          <w:b/>
          <w:sz w:val="24"/>
          <w:szCs w:val="24"/>
        </w:rPr>
      </w:pPr>
      <w:r w:rsidRPr="004C1380">
        <w:rPr>
          <w:b/>
          <w:sz w:val="24"/>
          <w:szCs w:val="24"/>
        </w:rPr>
        <w:t xml:space="preserve">Directions:  Provide </w:t>
      </w:r>
      <w:r w:rsidRPr="004C1380">
        <w:rPr>
          <w:b/>
          <w:i/>
          <w:sz w:val="24"/>
          <w:szCs w:val="24"/>
        </w:rPr>
        <w:t xml:space="preserve">thorough </w:t>
      </w:r>
      <w:r w:rsidRPr="004C1380">
        <w:rPr>
          <w:b/>
          <w:sz w:val="24"/>
          <w:szCs w:val="24"/>
        </w:rPr>
        <w:t>responses for each question in complete sentences.  This study guide is created to develop your critical thinking and reading skills; therefore, your responses should require an in-depth analysis of the novella.</w:t>
      </w:r>
    </w:p>
    <w:p w:rsidR="000B301F" w:rsidRDefault="000B301F" w:rsidP="000B301F">
      <w:pPr>
        <w:spacing w:after="0" w:line="240" w:lineRule="auto"/>
        <w:rPr>
          <w:b/>
          <w:sz w:val="28"/>
          <w:szCs w:val="28"/>
        </w:rPr>
      </w:pPr>
    </w:p>
    <w:p w:rsidR="000B301F" w:rsidRPr="000060BB" w:rsidRDefault="000B301F" w:rsidP="000B301F">
      <w:pPr>
        <w:spacing w:after="0" w:line="240" w:lineRule="auto"/>
        <w:rPr>
          <w:sz w:val="24"/>
          <w:szCs w:val="24"/>
        </w:rPr>
      </w:pPr>
      <w:r w:rsidRPr="000060BB">
        <w:rPr>
          <w:b/>
          <w:sz w:val="24"/>
          <w:szCs w:val="24"/>
          <w:u w:val="single"/>
        </w:rPr>
        <w:t>Chapter One</w:t>
      </w:r>
    </w:p>
    <w:p w:rsidR="000B301F" w:rsidRPr="000060BB" w:rsidRDefault="000B301F" w:rsidP="000B301F">
      <w:pPr>
        <w:spacing w:after="0" w:line="240" w:lineRule="auto"/>
        <w:rPr>
          <w:sz w:val="24"/>
          <w:szCs w:val="24"/>
        </w:rPr>
      </w:pPr>
    </w:p>
    <w:p w:rsidR="000B301F" w:rsidRPr="000060BB" w:rsidRDefault="000B301F" w:rsidP="000B301F">
      <w:pPr>
        <w:pStyle w:val="ListParagraph"/>
        <w:numPr>
          <w:ilvl w:val="0"/>
          <w:numId w:val="2"/>
        </w:numPr>
        <w:spacing w:after="0" w:line="240" w:lineRule="auto"/>
        <w:rPr>
          <w:sz w:val="24"/>
          <w:szCs w:val="24"/>
        </w:rPr>
      </w:pPr>
      <w:r w:rsidRPr="000060BB">
        <w:rPr>
          <w:sz w:val="24"/>
          <w:szCs w:val="24"/>
        </w:rPr>
        <w:t xml:space="preserve"> Reread the first paragraph in the novel.  How does this passage function?  What purpose does Steinbeck fulfill by beginning the novel in this way?</w:t>
      </w: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Default="000060BB" w:rsidP="000B301F">
      <w:pPr>
        <w:pStyle w:val="ListParagraph"/>
        <w:numPr>
          <w:ilvl w:val="0"/>
          <w:numId w:val="2"/>
        </w:numPr>
        <w:spacing w:after="0" w:line="240" w:lineRule="auto"/>
        <w:rPr>
          <w:sz w:val="24"/>
          <w:szCs w:val="24"/>
        </w:rPr>
      </w:pPr>
      <w:r w:rsidRPr="000060BB">
        <w:rPr>
          <w:sz w:val="24"/>
          <w:szCs w:val="24"/>
        </w:rPr>
        <w:t xml:space="preserve">In the section of text from page 3 to 4, Steinbeck uses several animal images to describe </w:t>
      </w:r>
      <w:proofErr w:type="spellStart"/>
      <w:r w:rsidRPr="000060BB">
        <w:rPr>
          <w:sz w:val="24"/>
          <w:szCs w:val="24"/>
        </w:rPr>
        <w:t>Lennie</w:t>
      </w:r>
      <w:proofErr w:type="spellEnd"/>
      <w:r w:rsidRPr="000060BB">
        <w:rPr>
          <w:sz w:val="24"/>
          <w:szCs w:val="24"/>
        </w:rPr>
        <w:t xml:space="preserve">.  Cite two examples of images that are used and explain their effect on </w:t>
      </w:r>
      <w:proofErr w:type="spellStart"/>
      <w:r w:rsidRPr="000060BB">
        <w:rPr>
          <w:sz w:val="24"/>
          <w:szCs w:val="24"/>
        </w:rPr>
        <w:t>Lennie’s</w:t>
      </w:r>
      <w:proofErr w:type="spellEnd"/>
      <w:r w:rsidRPr="000060BB">
        <w:rPr>
          <w:sz w:val="24"/>
          <w:szCs w:val="24"/>
        </w:rPr>
        <w:t xml:space="preserve"> characterization.</w:t>
      </w: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4C1380" w:rsidRDefault="004C1380" w:rsidP="000060BB">
      <w:pPr>
        <w:spacing w:after="0" w:line="240" w:lineRule="auto"/>
        <w:rPr>
          <w:sz w:val="24"/>
          <w:szCs w:val="24"/>
        </w:rPr>
      </w:pPr>
    </w:p>
    <w:p w:rsidR="00CA1AA4" w:rsidRDefault="00CA1AA4" w:rsidP="000060BB">
      <w:pPr>
        <w:pStyle w:val="ListParagraph"/>
        <w:numPr>
          <w:ilvl w:val="0"/>
          <w:numId w:val="2"/>
        </w:numPr>
        <w:spacing w:after="0" w:line="240" w:lineRule="auto"/>
        <w:rPr>
          <w:sz w:val="24"/>
          <w:szCs w:val="24"/>
        </w:rPr>
      </w:pPr>
      <w:r>
        <w:rPr>
          <w:sz w:val="24"/>
          <w:szCs w:val="24"/>
        </w:rPr>
        <w:t xml:space="preserve">When </w:t>
      </w:r>
      <w:proofErr w:type="spellStart"/>
      <w:r>
        <w:rPr>
          <w:sz w:val="24"/>
          <w:szCs w:val="24"/>
        </w:rPr>
        <w:t>Lennie</w:t>
      </w:r>
      <w:proofErr w:type="spellEnd"/>
      <w:r>
        <w:rPr>
          <w:sz w:val="24"/>
          <w:szCs w:val="24"/>
        </w:rPr>
        <w:t xml:space="preserve"> and George sit at the river to rest, what do they talk about?  What does Steinbeck achieve through the conversation?  What can we learn about George?</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CA1AA4" w:rsidRDefault="00CA1AA4" w:rsidP="00CA1AA4">
      <w:pPr>
        <w:pStyle w:val="ListParagraph"/>
        <w:numPr>
          <w:ilvl w:val="0"/>
          <w:numId w:val="2"/>
        </w:numPr>
        <w:spacing w:after="0" w:line="240" w:lineRule="auto"/>
        <w:rPr>
          <w:sz w:val="24"/>
          <w:szCs w:val="24"/>
        </w:rPr>
      </w:pPr>
      <w:r>
        <w:rPr>
          <w:sz w:val="24"/>
          <w:szCs w:val="24"/>
        </w:rPr>
        <w:t xml:space="preserve"> Why does Steinbeck mention on page 7 that George and </w:t>
      </w:r>
      <w:proofErr w:type="spellStart"/>
      <w:r>
        <w:rPr>
          <w:sz w:val="24"/>
          <w:szCs w:val="24"/>
        </w:rPr>
        <w:t>Lennie</w:t>
      </w:r>
      <w:proofErr w:type="spellEnd"/>
      <w:r>
        <w:rPr>
          <w:sz w:val="24"/>
          <w:szCs w:val="24"/>
        </w:rPr>
        <w:t xml:space="preserve"> had problems in Weed but then not develop the story?</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CA1AA4" w:rsidRDefault="00CA1AA4" w:rsidP="00CA1AA4">
      <w:pPr>
        <w:pStyle w:val="ListParagraph"/>
        <w:numPr>
          <w:ilvl w:val="0"/>
          <w:numId w:val="2"/>
        </w:numPr>
        <w:spacing w:after="0" w:line="240" w:lineRule="auto"/>
        <w:rPr>
          <w:sz w:val="24"/>
          <w:szCs w:val="24"/>
        </w:rPr>
      </w:pPr>
      <w:r>
        <w:rPr>
          <w:sz w:val="24"/>
          <w:szCs w:val="24"/>
        </w:rPr>
        <w:t xml:space="preserve">Why does George tell </w:t>
      </w:r>
      <w:proofErr w:type="spellStart"/>
      <w:r>
        <w:rPr>
          <w:sz w:val="24"/>
          <w:szCs w:val="24"/>
        </w:rPr>
        <w:t>Lennie</w:t>
      </w:r>
      <w:proofErr w:type="spellEnd"/>
      <w:r>
        <w:rPr>
          <w:sz w:val="24"/>
          <w:szCs w:val="24"/>
        </w:rPr>
        <w:t xml:space="preserve"> to remember the spot where they were camping?  What might this conversation foreshadow?</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pStyle w:val="ListParagraph"/>
        <w:numPr>
          <w:ilvl w:val="0"/>
          <w:numId w:val="2"/>
        </w:numPr>
        <w:spacing w:after="0" w:line="240" w:lineRule="auto"/>
        <w:rPr>
          <w:sz w:val="24"/>
          <w:szCs w:val="24"/>
        </w:rPr>
      </w:pPr>
      <w:r>
        <w:rPr>
          <w:sz w:val="24"/>
          <w:szCs w:val="24"/>
        </w:rPr>
        <w:lastRenderedPageBreak/>
        <w:t xml:space="preserve"> By the end of chapter 1, there are two themes that are easily identified.  Using specific examples, describe these themes.</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CA1AA4" w:rsidRDefault="00CA1AA4" w:rsidP="00CA1AA4">
      <w:pPr>
        <w:spacing w:after="0" w:line="240" w:lineRule="auto"/>
        <w:rPr>
          <w:b/>
          <w:sz w:val="24"/>
          <w:szCs w:val="24"/>
          <w:u w:val="single"/>
        </w:rPr>
      </w:pPr>
      <w:r>
        <w:rPr>
          <w:b/>
          <w:sz w:val="24"/>
          <w:szCs w:val="24"/>
          <w:u w:val="single"/>
        </w:rPr>
        <w:t>Chapter Two</w:t>
      </w:r>
    </w:p>
    <w:p w:rsidR="00CA1AA4" w:rsidRDefault="00CA1AA4" w:rsidP="00CA1AA4">
      <w:pPr>
        <w:spacing w:after="0" w:line="240" w:lineRule="auto"/>
        <w:rPr>
          <w:b/>
          <w:sz w:val="24"/>
          <w:szCs w:val="24"/>
          <w:u w:val="single"/>
        </w:rPr>
      </w:pPr>
    </w:p>
    <w:p w:rsidR="00CA1AA4" w:rsidRDefault="00CA1AA4" w:rsidP="00CA1AA4">
      <w:pPr>
        <w:pStyle w:val="ListParagraph"/>
        <w:numPr>
          <w:ilvl w:val="0"/>
          <w:numId w:val="3"/>
        </w:numPr>
        <w:spacing w:after="0" w:line="240" w:lineRule="auto"/>
        <w:rPr>
          <w:sz w:val="24"/>
          <w:szCs w:val="24"/>
        </w:rPr>
      </w:pPr>
      <w:r>
        <w:rPr>
          <w:sz w:val="24"/>
          <w:szCs w:val="24"/>
        </w:rPr>
        <w:t xml:space="preserve">In this chapter, Steinbeck again begins with a description of the setting.  Explain how this description is different from the description at the beginning of the previous chapter.  What does this description tell us about George and </w:t>
      </w:r>
      <w:proofErr w:type="spellStart"/>
      <w:r>
        <w:rPr>
          <w:sz w:val="24"/>
          <w:szCs w:val="24"/>
        </w:rPr>
        <w:t>Lennie’s</w:t>
      </w:r>
      <w:proofErr w:type="spellEnd"/>
      <w:r>
        <w:rPr>
          <w:sz w:val="24"/>
          <w:szCs w:val="24"/>
        </w:rPr>
        <w:t xml:space="preserve"> life?</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4C1380" w:rsidRDefault="004C1380" w:rsidP="00CA1AA4">
      <w:pPr>
        <w:pStyle w:val="ListParagraph"/>
        <w:numPr>
          <w:ilvl w:val="0"/>
          <w:numId w:val="3"/>
        </w:numPr>
        <w:spacing w:after="0" w:line="240" w:lineRule="auto"/>
        <w:rPr>
          <w:sz w:val="24"/>
          <w:szCs w:val="24"/>
        </w:rPr>
      </w:pPr>
      <w:r>
        <w:rPr>
          <w:sz w:val="24"/>
          <w:szCs w:val="24"/>
        </w:rPr>
        <w:t xml:space="preserve">In the scene between the boss, George, and </w:t>
      </w:r>
      <w:proofErr w:type="spellStart"/>
      <w:r>
        <w:rPr>
          <w:sz w:val="24"/>
          <w:szCs w:val="24"/>
        </w:rPr>
        <w:t>Lennie</w:t>
      </w:r>
      <w:proofErr w:type="spellEnd"/>
      <w:r>
        <w:rPr>
          <w:sz w:val="24"/>
          <w:szCs w:val="24"/>
        </w:rPr>
        <w:t xml:space="preserve"> that begins on page 22, how does the boss misinterpret what is going on between George and </w:t>
      </w:r>
      <w:proofErr w:type="spellStart"/>
      <w:r>
        <w:rPr>
          <w:sz w:val="24"/>
          <w:szCs w:val="24"/>
        </w:rPr>
        <w:t>Lennie</w:t>
      </w:r>
      <w:proofErr w:type="spellEnd"/>
      <w:r>
        <w:rPr>
          <w:sz w:val="24"/>
          <w:szCs w:val="24"/>
        </w:rPr>
        <w:t>?  What does the boss think is taking place?  What does the reader know about the conversation between the three men?</w:t>
      </w: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pStyle w:val="ListParagraph"/>
        <w:numPr>
          <w:ilvl w:val="0"/>
          <w:numId w:val="3"/>
        </w:numPr>
        <w:spacing w:after="0" w:line="240" w:lineRule="auto"/>
        <w:rPr>
          <w:sz w:val="24"/>
          <w:szCs w:val="24"/>
        </w:rPr>
      </w:pPr>
      <w:r>
        <w:rPr>
          <w:sz w:val="24"/>
          <w:szCs w:val="24"/>
        </w:rPr>
        <w:t xml:space="preserve"> What is suggested about Curley’s character when he reacts to George and </w:t>
      </w:r>
      <w:proofErr w:type="spellStart"/>
      <w:r>
        <w:rPr>
          <w:sz w:val="24"/>
          <w:szCs w:val="24"/>
        </w:rPr>
        <w:t>Lennie</w:t>
      </w:r>
      <w:proofErr w:type="spellEnd"/>
      <w:r>
        <w:rPr>
          <w:sz w:val="24"/>
          <w:szCs w:val="24"/>
        </w:rPr>
        <w:t xml:space="preserve"> the way he does?</w:t>
      </w: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pStyle w:val="ListParagraph"/>
        <w:numPr>
          <w:ilvl w:val="0"/>
          <w:numId w:val="3"/>
        </w:numPr>
        <w:spacing w:after="0" w:line="240" w:lineRule="auto"/>
        <w:rPr>
          <w:sz w:val="24"/>
          <w:szCs w:val="24"/>
        </w:rPr>
      </w:pPr>
      <w:r>
        <w:rPr>
          <w:sz w:val="24"/>
          <w:szCs w:val="24"/>
        </w:rPr>
        <w:t>What does the reader learn about Curley’s wife?  Why might this be important in the story?</w:t>
      </w: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pStyle w:val="ListParagraph"/>
        <w:numPr>
          <w:ilvl w:val="0"/>
          <w:numId w:val="3"/>
        </w:numPr>
        <w:spacing w:after="0" w:line="240" w:lineRule="auto"/>
        <w:rPr>
          <w:sz w:val="24"/>
          <w:szCs w:val="24"/>
        </w:rPr>
      </w:pPr>
      <w:r>
        <w:rPr>
          <w:sz w:val="24"/>
          <w:szCs w:val="24"/>
        </w:rPr>
        <w:t>How does the following passage serve as foreshadowing in the novel?</w:t>
      </w:r>
    </w:p>
    <w:p w:rsidR="000060BB" w:rsidRDefault="004C1380" w:rsidP="004C1380">
      <w:pPr>
        <w:spacing w:after="0" w:line="240" w:lineRule="auto"/>
        <w:ind w:left="1440"/>
        <w:rPr>
          <w:sz w:val="24"/>
          <w:szCs w:val="24"/>
        </w:rPr>
      </w:pPr>
      <w:r>
        <w:rPr>
          <w:i/>
          <w:sz w:val="24"/>
          <w:szCs w:val="24"/>
        </w:rPr>
        <w:t xml:space="preserve">“If he tangles with you, </w:t>
      </w:r>
      <w:proofErr w:type="spellStart"/>
      <w:r>
        <w:rPr>
          <w:i/>
          <w:sz w:val="24"/>
          <w:szCs w:val="24"/>
        </w:rPr>
        <w:t>Lennie</w:t>
      </w:r>
      <w:proofErr w:type="spellEnd"/>
      <w:r>
        <w:rPr>
          <w:i/>
          <w:sz w:val="24"/>
          <w:szCs w:val="24"/>
        </w:rPr>
        <w:t xml:space="preserve">, we’re </w:t>
      </w:r>
      <w:proofErr w:type="spellStart"/>
      <w:r>
        <w:rPr>
          <w:i/>
          <w:sz w:val="24"/>
          <w:szCs w:val="24"/>
        </w:rPr>
        <w:t>gonna</w:t>
      </w:r>
      <w:proofErr w:type="spellEnd"/>
      <w:r>
        <w:rPr>
          <w:i/>
          <w:sz w:val="24"/>
          <w:szCs w:val="24"/>
        </w:rPr>
        <w:t xml:space="preserve"> get the can.  </w:t>
      </w:r>
      <w:proofErr w:type="gramStart"/>
      <w:r>
        <w:rPr>
          <w:i/>
          <w:sz w:val="24"/>
          <w:szCs w:val="24"/>
        </w:rPr>
        <w:t>Don’t make no</w:t>
      </w:r>
      <w:proofErr w:type="gramEnd"/>
      <w:r>
        <w:rPr>
          <w:i/>
          <w:sz w:val="24"/>
          <w:szCs w:val="24"/>
        </w:rPr>
        <w:t xml:space="preserve"> mistake about that.  He’s the boss’s son.  Look, </w:t>
      </w:r>
      <w:proofErr w:type="spellStart"/>
      <w:r>
        <w:rPr>
          <w:i/>
          <w:sz w:val="24"/>
          <w:szCs w:val="24"/>
        </w:rPr>
        <w:t>Lennie</w:t>
      </w:r>
      <w:proofErr w:type="spellEnd"/>
      <w:r>
        <w:rPr>
          <w:i/>
          <w:sz w:val="24"/>
          <w:szCs w:val="24"/>
        </w:rPr>
        <w:t xml:space="preserve">.  You try to keep away from him, will you?  </w:t>
      </w:r>
      <w:proofErr w:type="gramStart"/>
      <w:r>
        <w:rPr>
          <w:i/>
          <w:sz w:val="24"/>
          <w:szCs w:val="24"/>
        </w:rPr>
        <w:t>Don’t never</w:t>
      </w:r>
      <w:proofErr w:type="gramEnd"/>
      <w:r>
        <w:rPr>
          <w:i/>
          <w:sz w:val="24"/>
          <w:szCs w:val="24"/>
        </w:rPr>
        <w:t xml:space="preserve"> speak to him.  If he comes in here you move clear to the other side of the room” (Steinbeck 29).</w:t>
      </w:r>
      <w:r w:rsidR="00CA1AA4" w:rsidRPr="004C1380">
        <w:rPr>
          <w:sz w:val="24"/>
          <w:szCs w:val="24"/>
        </w:rPr>
        <w:t xml:space="preserve">  </w:t>
      </w: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5D1F4A" w:rsidP="005D1F4A">
      <w:pPr>
        <w:spacing w:after="0" w:line="240" w:lineRule="auto"/>
        <w:rPr>
          <w:b/>
          <w:sz w:val="24"/>
          <w:szCs w:val="24"/>
          <w:u w:val="single"/>
        </w:rPr>
      </w:pPr>
      <w:r>
        <w:rPr>
          <w:b/>
          <w:sz w:val="24"/>
          <w:szCs w:val="24"/>
          <w:u w:val="single"/>
        </w:rPr>
        <w:lastRenderedPageBreak/>
        <w:t>Chapter Three</w:t>
      </w:r>
    </w:p>
    <w:p w:rsidR="005D1F4A" w:rsidRDefault="005D1F4A" w:rsidP="005D1F4A">
      <w:pPr>
        <w:spacing w:after="0" w:line="240" w:lineRule="auto"/>
        <w:rPr>
          <w:b/>
          <w:sz w:val="24"/>
          <w:szCs w:val="24"/>
          <w:u w:val="single"/>
        </w:rPr>
      </w:pPr>
    </w:p>
    <w:p w:rsidR="005D1F4A" w:rsidRDefault="005D1F4A" w:rsidP="005D1F4A">
      <w:pPr>
        <w:pStyle w:val="ListParagraph"/>
        <w:numPr>
          <w:ilvl w:val="0"/>
          <w:numId w:val="4"/>
        </w:numPr>
        <w:spacing w:after="0" w:line="240" w:lineRule="auto"/>
        <w:rPr>
          <w:sz w:val="24"/>
          <w:szCs w:val="24"/>
        </w:rPr>
      </w:pPr>
      <w:r>
        <w:rPr>
          <w:sz w:val="24"/>
          <w:szCs w:val="24"/>
        </w:rPr>
        <w:t xml:space="preserve">Throughout the novel to this point, Steinbeck has used several occasions to comment on the relationship between George and </w:t>
      </w:r>
      <w:proofErr w:type="spellStart"/>
      <w:r>
        <w:rPr>
          <w:sz w:val="24"/>
          <w:szCs w:val="24"/>
        </w:rPr>
        <w:t>Lennie</w:t>
      </w:r>
      <w:proofErr w:type="spellEnd"/>
      <w:r>
        <w:rPr>
          <w:sz w:val="24"/>
          <w:szCs w:val="24"/>
        </w:rPr>
        <w:t xml:space="preserve">.  How does Steinbeck comment on the relationship at the beginning of this passage?  Why do you think he feels that it is necessary to revisit the nature of relationships between men in the Depression?  </w:t>
      </w: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pStyle w:val="ListParagraph"/>
        <w:numPr>
          <w:ilvl w:val="0"/>
          <w:numId w:val="4"/>
        </w:numPr>
        <w:spacing w:after="0" w:line="240" w:lineRule="auto"/>
        <w:rPr>
          <w:sz w:val="24"/>
          <w:szCs w:val="24"/>
        </w:rPr>
      </w:pPr>
      <w:r>
        <w:rPr>
          <w:sz w:val="24"/>
          <w:szCs w:val="24"/>
        </w:rPr>
        <w:t>Read the following passage found on page 48.  This is just one of the several images of silence that Steinbeck uses:</w:t>
      </w:r>
    </w:p>
    <w:p w:rsidR="005A36B9" w:rsidRDefault="005A36B9" w:rsidP="005D1F4A">
      <w:pPr>
        <w:pStyle w:val="ListParagraph"/>
        <w:spacing w:after="0" w:line="240" w:lineRule="auto"/>
        <w:rPr>
          <w:i/>
          <w:sz w:val="24"/>
          <w:szCs w:val="24"/>
        </w:rPr>
      </w:pPr>
    </w:p>
    <w:p w:rsidR="005D1F4A" w:rsidRDefault="005D1F4A" w:rsidP="005D1F4A">
      <w:pPr>
        <w:pStyle w:val="ListParagraph"/>
        <w:spacing w:after="0" w:line="240" w:lineRule="auto"/>
        <w:rPr>
          <w:i/>
          <w:sz w:val="24"/>
          <w:szCs w:val="24"/>
        </w:rPr>
      </w:pPr>
      <w:r w:rsidRPr="005A36B9">
        <w:rPr>
          <w:i/>
          <w:sz w:val="24"/>
          <w:szCs w:val="24"/>
        </w:rPr>
        <w:t xml:space="preserve">“His voice trailed off.  It was silent outside.  Carlson’s footsteps died away.  The silence came into the room.  </w:t>
      </w:r>
      <w:r w:rsidR="005A36B9" w:rsidRPr="005A36B9">
        <w:rPr>
          <w:i/>
          <w:sz w:val="24"/>
          <w:szCs w:val="24"/>
        </w:rPr>
        <w:t>And the silence lasted.”</w:t>
      </w:r>
    </w:p>
    <w:p w:rsidR="005A36B9" w:rsidRDefault="005A36B9" w:rsidP="005D1F4A">
      <w:pPr>
        <w:pStyle w:val="ListParagraph"/>
        <w:spacing w:after="0" w:line="240" w:lineRule="auto"/>
        <w:rPr>
          <w:i/>
          <w:sz w:val="24"/>
          <w:szCs w:val="24"/>
        </w:rPr>
      </w:pPr>
    </w:p>
    <w:p w:rsidR="005A36B9" w:rsidRDefault="005A36B9" w:rsidP="005D1F4A">
      <w:pPr>
        <w:pStyle w:val="ListParagraph"/>
        <w:spacing w:after="0" w:line="240" w:lineRule="auto"/>
        <w:rPr>
          <w:sz w:val="24"/>
          <w:szCs w:val="24"/>
        </w:rPr>
      </w:pPr>
      <w:r>
        <w:rPr>
          <w:sz w:val="24"/>
          <w:szCs w:val="24"/>
        </w:rPr>
        <w:t>Why does silence play an important role at this point of the novel?  Who is literally being silenced?  Who is metaphorically being silenced, and what role does each man play in the silence?</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t>On page 51, Whit asks George if he has seen Curley’s wife.  What do you believe is Steinbeck’s purpose in re-introducing her to the narrative?</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t xml:space="preserve">How does </w:t>
      </w:r>
      <w:proofErr w:type="spellStart"/>
      <w:r>
        <w:rPr>
          <w:sz w:val="24"/>
          <w:szCs w:val="24"/>
        </w:rPr>
        <w:t>Lennie</w:t>
      </w:r>
      <w:proofErr w:type="spellEnd"/>
      <w:r>
        <w:rPr>
          <w:sz w:val="24"/>
          <w:szCs w:val="24"/>
        </w:rPr>
        <w:t>, sensitive by nature, reveal a violent streak while George tells the story of their future ranch?  How does his statement add to the violent nature of the novel?</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t xml:space="preserve">Why do </w:t>
      </w:r>
      <w:proofErr w:type="spellStart"/>
      <w:r>
        <w:rPr>
          <w:sz w:val="24"/>
          <w:szCs w:val="24"/>
        </w:rPr>
        <w:t>Lennie</w:t>
      </w:r>
      <w:proofErr w:type="spellEnd"/>
      <w:r>
        <w:rPr>
          <w:sz w:val="24"/>
          <w:szCs w:val="24"/>
        </w:rPr>
        <w:t xml:space="preserve"> and George continue to talk about their dream?  Who is also interested in the story of George and </w:t>
      </w:r>
      <w:proofErr w:type="spellStart"/>
      <w:r>
        <w:rPr>
          <w:sz w:val="24"/>
          <w:szCs w:val="24"/>
        </w:rPr>
        <w:t>Lennie’s</w:t>
      </w:r>
      <w:proofErr w:type="spellEnd"/>
      <w:r>
        <w:rPr>
          <w:sz w:val="24"/>
          <w:szCs w:val="24"/>
        </w:rPr>
        <w:t xml:space="preserve"> dream?  Why?</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lastRenderedPageBreak/>
        <w:t xml:space="preserve">Why will Curley keep quiet about what </w:t>
      </w:r>
      <w:proofErr w:type="spellStart"/>
      <w:r>
        <w:rPr>
          <w:sz w:val="24"/>
          <w:szCs w:val="24"/>
        </w:rPr>
        <w:t>Lennie</w:t>
      </w:r>
      <w:proofErr w:type="spellEnd"/>
      <w:r>
        <w:rPr>
          <w:sz w:val="24"/>
          <w:szCs w:val="24"/>
        </w:rPr>
        <w:t xml:space="preserve"> did to him and not try to get George and </w:t>
      </w:r>
      <w:proofErr w:type="spellStart"/>
      <w:r>
        <w:rPr>
          <w:sz w:val="24"/>
          <w:szCs w:val="24"/>
        </w:rPr>
        <w:t>Lennie</w:t>
      </w:r>
      <w:proofErr w:type="spellEnd"/>
      <w:r>
        <w:rPr>
          <w:sz w:val="24"/>
          <w:szCs w:val="24"/>
        </w:rPr>
        <w:t xml:space="preserve"> fired?  How does this reflect Curley’s character?</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b/>
          <w:sz w:val="24"/>
          <w:szCs w:val="24"/>
          <w:u w:val="single"/>
        </w:rPr>
      </w:pPr>
      <w:r>
        <w:rPr>
          <w:b/>
          <w:sz w:val="24"/>
          <w:szCs w:val="24"/>
          <w:u w:val="single"/>
        </w:rPr>
        <w:t>Chapter Four</w:t>
      </w:r>
    </w:p>
    <w:p w:rsidR="00601E55" w:rsidRDefault="00601E55" w:rsidP="005A36B9">
      <w:pPr>
        <w:spacing w:after="0" w:line="240" w:lineRule="auto"/>
        <w:rPr>
          <w:b/>
          <w:sz w:val="24"/>
          <w:szCs w:val="24"/>
          <w:u w:val="single"/>
        </w:rPr>
      </w:pPr>
    </w:p>
    <w:p w:rsidR="00601E55" w:rsidRDefault="00601E55" w:rsidP="00601E55">
      <w:pPr>
        <w:pStyle w:val="ListParagraph"/>
        <w:numPr>
          <w:ilvl w:val="0"/>
          <w:numId w:val="5"/>
        </w:numPr>
        <w:spacing w:after="0" w:line="240" w:lineRule="auto"/>
        <w:rPr>
          <w:sz w:val="24"/>
          <w:szCs w:val="24"/>
        </w:rPr>
      </w:pPr>
      <w:r>
        <w:rPr>
          <w:sz w:val="24"/>
          <w:szCs w:val="24"/>
        </w:rPr>
        <w:t>Explain why Steinbeck did not give Curley’s wife a name.</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 xml:space="preserve">When Curley’s wife comes to Crook’s door, how is her initial response to the men parallel (the same) to the way in which Crooks initially responds to </w:t>
      </w:r>
      <w:proofErr w:type="spellStart"/>
      <w:r>
        <w:rPr>
          <w:sz w:val="24"/>
          <w:szCs w:val="24"/>
        </w:rPr>
        <w:t>Lennie</w:t>
      </w:r>
      <w:proofErr w:type="spellEnd"/>
      <w:r>
        <w:rPr>
          <w:sz w:val="24"/>
          <w:szCs w:val="24"/>
        </w:rPr>
        <w:t>?</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Characterize Curley’s wife as she is presented in the novel.  How is the reader supposed to feel about her?</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How is the theme of power and powerlessness developed at the beginning and in the final section of this chapter?</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Why does Steinbeck diverge (move away from) his narration to focus on two different characters in the novel, Crooks and Curley’s wife?</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Pr="00601E55" w:rsidRDefault="00601E55" w:rsidP="00601E55">
      <w:pPr>
        <w:spacing w:after="0" w:line="240" w:lineRule="auto"/>
        <w:rPr>
          <w:sz w:val="24"/>
          <w:szCs w:val="24"/>
        </w:rPr>
      </w:pPr>
    </w:p>
    <w:p w:rsidR="005A36B9" w:rsidRPr="005A36B9" w:rsidRDefault="005A36B9" w:rsidP="005D1F4A">
      <w:pPr>
        <w:pStyle w:val="ListParagraph"/>
        <w:spacing w:after="0" w:line="240" w:lineRule="auto"/>
        <w:rPr>
          <w:i/>
          <w:sz w:val="24"/>
          <w:szCs w:val="24"/>
        </w:rPr>
      </w:pPr>
    </w:p>
    <w:sectPr w:rsidR="005A36B9" w:rsidRPr="005A36B9" w:rsidSect="000B301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A263F0"/>
    <w:multiLevelType w:val="hybridMultilevel"/>
    <w:tmpl w:val="BCC202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FA0F6F"/>
    <w:multiLevelType w:val="hybridMultilevel"/>
    <w:tmpl w:val="A65819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CA2FEA"/>
    <w:multiLevelType w:val="hybridMultilevel"/>
    <w:tmpl w:val="2BC6C2A0"/>
    <w:lvl w:ilvl="0" w:tplc="545A69F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nsid w:val="639934B9"/>
    <w:multiLevelType w:val="hybridMultilevel"/>
    <w:tmpl w:val="B5F64A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12619A"/>
    <w:multiLevelType w:val="hybridMultilevel"/>
    <w:tmpl w:val="53683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drawingGridHorizontalSpacing w:val="110"/>
  <w:displayHorizontalDrawingGridEvery w:val="2"/>
  <w:characterSpacingControl w:val="doNotCompress"/>
  <w:compat/>
  <w:rsids>
    <w:rsidRoot w:val="000B301F"/>
    <w:rsid w:val="000060BB"/>
    <w:rsid w:val="000B301F"/>
    <w:rsid w:val="0044194A"/>
    <w:rsid w:val="004C1380"/>
    <w:rsid w:val="005A36B9"/>
    <w:rsid w:val="005D1F4A"/>
    <w:rsid w:val="00601E55"/>
    <w:rsid w:val="00730316"/>
    <w:rsid w:val="00855F80"/>
    <w:rsid w:val="00C832F7"/>
    <w:rsid w:val="00CA1A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3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301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5</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4452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2010-08-28T18:34:00Z</dcterms:created>
  <dcterms:modified xsi:type="dcterms:W3CDTF">2010-09-04T22:34:00Z</dcterms:modified>
</cp:coreProperties>
</file>