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A97" w:rsidRPr="00D56EFF" w:rsidRDefault="00211DF5" w:rsidP="00211DF5">
      <w:pPr>
        <w:jc w:val="center"/>
        <w:rPr>
          <w:b/>
        </w:rPr>
      </w:pPr>
      <w:r w:rsidRPr="00D56EFF">
        <w:rPr>
          <w:b/>
        </w:rPr>
        <w:t>APUSH CHAPTER 11/12 TEST</w:t>
      </w:r>
    </w:p>
    <w:p w:rsidR="00211DF5" w:rsidRPr="00D56EFF" w:rsidRDefault="00211DF5" w:rsidP="00211DF5">
      <w:pPr>
        <w:jc w:val="center"/>
        <w:rPr>
          <w:rFonts w:ascii="Times New Roman" w:hAnsi="Times New Roman" w:cs="Times New Roman"/>
          <w:b/>
        </w:rPr>
      </w:pPr>
      <w:r w:rsidRPr="00D56EFF">
        <w:rPr>
          <w:rFonts w:ascii="Times New Roman" w:hAnsi="Times New Roman" w:cs="Times New Roman"/>
          <w:b/>
        </w:rPr>
        <w:t>NAME</w:t>
      </w:r>
      <w:proofErr w:type="gramStart"/>
      <w:r w:rsidRPr="00D56EFF">
        <w:rPr>
          <w:rFonts w:ascii="Times New Roman" w:hAnsi="Times New Roman" w:cs="Times New Roman"/>
          <w:b/>
        </w:rPr>
        <w:t>:_</w:t>
      </w:r>
      <w:proofErr w:type="gramEnd"/>
      <w:r w:rsidRPr="00D56EFF">
        <w:rPr>
          <w:rFonts w:ascii="Times New Roman" w:hAnsi="Times New Roman" w:cs="Times New Roman"/>
          <w:b/>
        </w:rPr>
        <w:t>________________________________________ DATE:__________</w:t>
      </w:r>
    </w:p>
    <w:p w:rsidR="00211DF5" w:rsidRPr="00D56EFF" w:rsidRDefault="00211DF5" w:rsidP="00211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In 1800, Thomas Jefferson was chosen president by the</w:t>
      </w:r>
    </w:p>
    <w:p w:rsidR="00211DF5" w:rsidRPr="00D56EFF" w:rsidRDefault="00211DF5" w:rsidP="00211DF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People</w:t>
      </w:r>
    </w:p>
    <w:p w:rsidR="00211DF5" w:rsidRPr="00D56EFF" w:rsidRDefault="00211DF5" w:rsidP="00211DF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Electoral college</w:t>
      </w:r>
    </w:p>
    <w:p w:rsidR="00211DF5" w:rsidRPr="00D56EFF" w:rsidRDefault="00211DF5" w:rsidP="00211DF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House of Representatives</w:t>
      </w:r>
    </w:p>
    <w:p w:rsidR="00211DF5" w:rsidRPr="00D56EFF" w:rsidRDefault="00211DF5" w:rsidP="00211DF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Wealthy</w:t>
      </w:r>
    </w:p>
    <w:p w:rsidR="00211DF5" w:rsidRDefault="00211DF5" w:rsidP="00211DF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Business sector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11DF5" w:rsidRPr="00D56EFF" w:rsidRDefault="002C3706" w:rsidP="00211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Thomas Jefferson and his followers opposed John Adam’s last minute appointment of federal new federal  (“midnight”) judges mainly because</w:t>
      </w:r>
    </w:p>
    <w:p w:rsidR="002C3706" w:rsidRPr="00D56EFF" w:rsidRDefault="002C3706" w:rsidP="002C37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 men appointed were of poor quality</w:t>
      </w:r>
    </w:p>
    <w:p w:rsidR="002C3706" w:rsidRPr="00D56EFF" w:rsidRDefault="002C3706" w:rsidP="002C37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They believed that the appointments were unconstitutional</w:t>
      </w:r>
    </w:p>
    <w:p w:rsidR="002C3706" w:rsidRPr="00D56EFF" w:rsidRDefault="002C3706" w:rsidP="002C37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They did not want a showdown with the Supreme Court</w:t>
      </w:r>
    </w:p>
    <w:p w:rsidR="002C3706" w:rsidRPr="00D56EFF" w:rsidRDefault="002C3706" w:rsidP="002C37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 appointment was an attempt by a defeated party to entrench itself in the government</w:t>
      </w:r>
    </w:p>
    <w:p w:rsidR="002C3706" w:rsidRDefault="002C3706" w:rsidP="002C37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Vetoed any new tariffs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C3706" w:rsidRPr="00D56EFF" w:rsidRDefault="002C3706" w:rsidP="002C37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Napoleon chose to sell  the Louisiana territory to the U.S. because</w:t>
      </w:r>
    </w:p>
    <w:p w:rsidR="002C3706" w:rsidRPr="00D56EFF" w:rsidRDefault="002C3706" w:rsidP="002C370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He had suffered misfortunes in Santo Domingo (Haiti)</w:t>
      </w:r>
    </w:p>
    <w:p w:rsidR="002C3706" w:rsidRPr="00D56EFF" w:rsidRDefault="002C3706" w:rsidP="002C370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He hope that the territory would someday help America to thwart the ambitions of the British</w:t>
      </w:r>
    </w:p>
    <w:p w:rsidR="002C3706" w:rsidRPr="00D56EFF" w:rsidRDefault="002C3706" w:rsidP="002C370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Yellow fever killed many French troops in Haiti</w:t>
      </w:r>
    </w:p>
    <w:p w:rsidR="002C3706" w:rsidRDefault="002C3706" w:rsidP="002C370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All of the above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C3706" w:rsidRPr="00D56EFF" w:rsidRDefault="002C3706" w:rsidP="002C37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Lewis &amp; Clark’s expedition through the Louisiana Purchase territory yielded all of the following except</w:t>
      </w:r>
    </w:p>
    <w:p w:rsidR="002C3706" w:rsidRPr="00D56EFF" w:rsidRDefault="002C3706" w:rsidP="002C37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 rich harvest of scientific observations</w:t>
      </w:r>
    </w:p>
    <w:p w:rsidR="002C3706" w:rsidRPr="00D56EFF" w:rsidRDefault="002C3706" w:rsidP="002C37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Treaties with several Native American nations</w:t>
      </w:r>
    </w:p>
    <w:p w:rsidR="002C3706" w:rsidRPr="00D56EFF" w:rsidRDefault="002C3706" w:rsidP="002C37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Maps</w:t>
      </w:r>
    </w:p>
    <w:p w:rsidR="002C3706" w:rsidRPr="00D56EFF" w:rsidRDefault="002C3706" w:rsidP="002C37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Hair-raising adventure stories</w:t>
      </w:r>
    </w:p>
    <w:p w:rsidR="002C3706" w:rsidRDefault="002C3706" w:rsidP="002C37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Knowledge of the Native American tribes of the region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C3706" w:rsidRPr="00D56EFF" w:rsidRDefault="002C3706" w:rsidP="002C37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Lewis &amp; Clark demonstrated the viability of</w:t>
      </w:r>
    </w:p>
    <w:p w:rsidR="002C3706" w:rsidRPr="00D56EFF" w:rsidRDefault="002C3706" w:rsidP="002C37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Travel across the isthmus of Panama</w:t>
      </w:r>
    </w:p>
    <w:p w:rsidR="002C3706" w:rsidRPr="00D56EFF" w:rsidRDefault="002C3706" w:rsidP="002C37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An overland trail to the Pacific</w:t>
      </w:r>
    </w:p>
    <w:p w:rsidR="002C3706" w:rsidRPr="00D56EFF" w:rsidRDefault="002C3706" w:rsidP="002C37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Settlement in the southern portion of the Louisiana territory</w:t>
      </w:r>
    </w:p>
    <w:p w:rsidR="002C3706" w:rsidRPr="00D56EFF" w:rsidRDefault="002C3706" w:rsidP="002C37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Using Native American guides</w:t>
      </w:r>
    </w:p>
    <w:p w:rsidR="002C3706" w:rsidRDefault="002C3706" w:rsidP="002C37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All of the above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C3706" w:rsidRPr="00D56EFF" w:rsidRDefault="002C3706" w:rsidP="002C37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After killing Alexander Hamilton in a duel, Aaron Burr</w:t>
      </w:r>
    </w:p>
    <w:p w:rsidR="002C3706" w:rsidRPr="00D56EFF" w:rsidRDefault="002C3706" w:rsidP="002C3706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Fled to France</w:t>
      </w:r>
    </w:p>
    <w:p w:rsidR="002C3706" w:rsidRPr="00D56EFF" w:rsidRDefault="002C3706" w:rsidP="002C3706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Fled to England</w:t>
      </w:r>
    </w:p>
    <w:p w:rsidR="002C3706" w:rsidRPr="00D56EFF" w:rsidRDefault="002C3706" w:rsidP="002C3706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Was arrested and found guilty of murder</w:t>
      </w:r>
    </w:p>
    <w:p w:rsidR="002C3706" w:rsidRPr="00D56EFF" w:rsidRDefault="001A2909" w:rsidP="002C3706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Was arrested and found innocent of murder</w:t>
      </w:r>
    </w:p>
    <w:p w:rsidR="001A2909" w:rsidRDefault="001A2909" w:rsidP="001A2909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lastRenderedPageBreak/>
        <w:t>Engaged in  a plot to separate the western part of the U.S. from the east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1A2909" w:rsidRPr="00D56EFF" w:rsidRDefault="001A2909" w:rsidP="001A29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 xml:space="preserve">The </w:t>
      </w:r>
      <w:r w:rsidRPr="00D56EFF">
        <w:rPr>
          <w:rFonts w:ascii="Times New Roman" w:hAnsi="Times New Roman" w:cs="Times New Roman"/>
          <w:i/>
        </w:rPr>
        <w:t>Chesapeake</w:t>
      </w:r>
      <w:r w:rsidRPr="00D56EFF">
        <w:rPr>
          <w:rFonts w:ascii="Times New Roman" w:hAnsi="Times New Roman" w:cs="Times New Roman"/>
        </w:rPr>
        <w:t xml:space="preserve"> incident involved the flagrant use of </w:t>
      </w:r>
    </w:p>
    <w:p w:rsidR="001A2909" w:rsidRPr="00D56EFF" w:rsidRDefault="001A2909" w:rsidP="001A290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Patronage</w:t>
      </w:r>
    </w:p>
    <w:p w:rsidR="001A2909" w:rsidRPr="00D56EFF" w:rsidRDefault="001A2909" w:rsidP="001A290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Impeachment</w:t>
      </w:r>
    </w:p>
    <w:p w:rsidR="001A2909" w:rsidRPr="00D56EFF" w:rsidRDefault="001A2909" w:rsidP="001A290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Judicial review</w:t>
      </w:r>
    </w:p>
    <w:p w:rsidR="001A2909" w:rsidRPr="00D56EFF" w:rsidRDefault="001A2909" w:rsidP="001A290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Impressments</w:t>
      </w:r>
    </w:p>
    <w:p w:rsidR="001A2909" w:rsidRPr="00D56EFF" w:rsidRDefault="001A2909" w:rsidP="001A290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Naval blockade</w:t>
      </w:r>
    </w:p>
    <w:p w:rsidR="001A2909" w:rsidRPr="00D56EFF" w:rsidRDefault="001A2909" w:rsidP="001A2909">
      <w:pPr>
        <w:pStyle w:val="ListParagraph"/>
        <w:ind w:left="1080"/>
        <w:rPr>
          <w:rFonts w:ascii="Times New Roman" w:hAnsi="Times New Roman" w:cs="Times New Roman"/>
        </w:rPr>
      </w:pPr>
    </w:p>
    <w:p w:rsidR="001A2909" w:rsidRPr="00D56EFF" w:rsidRDefault="001A2909" w:rsidP="001A29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President Jefferson’s foreign policy of coercion (Embargo Act)</w:t>
      </w:r>
    </w:p>
    <w:p w:rsidR="001A2909" w:rsidRPr="00D56EFF" w:rsidRDefault="001A2909" w:rsidP="001A290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Underestimated British dependence on American trade</w:t>
      </w:r>
    </w:p>
    <w:p w:rsidR="001A2909" w:rsidRPr="00D56EFF" w:rsidRDefault="001A2909" w:rsidP="001A290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Adversely affected France’s economy more than Britain’s</w:t>
      </w:r>
    </w:p>
    <w:p w:rsidR="001A2909" w:rsidRPr="00D56EFF" w:rsidRDefault="001A2909" w:rsidP="001A290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Stimulated manufacturing in the U.S.</w:t>
      </w:r>
    </w:p>
    <w:p w:rsidR="001A2909" w:rsidRPr="00D56EFF" w:rsidRDefault="001A2909" w:rsidP="001A290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Destroyed the federalist party in New England</w:t>
      </w:r>
    </w:p>
    <w:p w:rsidR="001A2909" w:rsidRDefault="001A2909" w:rsidP="001A290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 xml:space="preserve">Succeeded in its goal of forcing the British to halt its </w:t>
      </w:r>
      <w:proofErr w:type="spellStart"/>
      <w:r w:rsidRPr="00D56EFF">
        <w:rPr>
          <w:rFonts w:ascii="Times New Roman" w:hAnsi="Times New Roman" w:cs="Times New Roman"/>
        </w:rPr>
        <w:t>impressment</w:t>
      </w:r>
      <w:proofErr w:type="spellEnd"/>
      <w:r w:rsidRPr="00D56EFF">
        <w:rPr>
          <w:rFonts w:ascii="Times New Roman" w:hAnsi="Times New Roman" w:cs="Times New Roman"/>
        </w:rPr>
        <w:t xml:space="preserve"> of American sailors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1A2909" w:rsidRPr="00D56EFF" w:rsidRDefault="001A2909" w:rsidP="001A29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Tecumseh argued that Native Americans should</w:t>
      </w:r>
    </w:p>
    <w:p w:rsidR="001A2909" w:rsidRPr="00D56EFF" w:rsidRDefault="001A2909" w:rsidP="001A290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Give control of their land to whites</w:t>
      </w:r>
    </w:p>
    <w:p w:rsidR="001A2909" w:rsidRPr="00D56EFF" w:rsidRDefault="001A2909" w:rsidP="001A290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Move west of the Mississippi River</w:t>
      </w:r>
    </w:p>
    <w:p w:rsidR="001A2909" w:rsidRPr="00D56EFF" w:rsidRDefault="001A2909" w:rsidP="001A290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Not cede control of the land to whites unless all Native Americans agreed</w:t>
      </w:r>
    </w:p>
    <w:p w:rsidR="001A2909" w:rsidRPr="00D56EFF" w:rsidRDefault="001A2909" w:rsidP="001A290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Fight as individual tribes and not as a confederacy</w:t>
      </w:r>
    </w:p>
    <w:p w:rsidR="001A2909" w:rsidRDefault="001A2909" w:rsidP="001A290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Exchange traditional buckskin clothing for cloth garments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1A2909" w:rsidRPr="00D56EFF" w:rsidRDefault="001A2909" w:rsidP="001A29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Native American leader Tecumseh was killed in 1813 at the</w:t>
      </w:r>
    </w:p>
    <w:p w:rsidR="001A2909" w:rsidRPr="00D56EFF" w:rsidRDefault="001A2909" w:rsidP="001A290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Battle of Tippecanoe</w:t>
      </w:r>
    </w:p>
    <w:p w:rsidR="001A2909" w:rsidRPr="00D56EFF" w:rsidRDefault="001A2909" w:rsidP="001A290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Battle of the Thames</w:t>
      </w:r>
    </w:p>
    <w:p w:rsidR="001A2909" w:rsidRPr="00D56EFF" w:rsidRDefault="001A2909" w:rsidP="001A290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Battle of Horseshoe bend</w:t>
      </w:r>
    </w:p>
    <w:p w:rsidR="001A2909" w:rsidRPr="00D56EFF" w:rsidRDefault="001A2909" w:rsidP="001A290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Battle of New Orleans</w:t>
      </w:r>
    </w:p>
    <w:p w:rsidR="001A2909" w:rsidRDefault="001A2909" w:rsidP="001A290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Battle of Fallen Timbers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1A2909" w:rsidRPr="00D56EFF" w:rsidRDefault="002A0A87" w:rsidP="001A29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 xml:space="preserve">The Battle of New Orleans </w:t>
      </w:r>
    </w:p>
    <w:p w:rsidR="002A0A87" w:rsidRPr="00D56EFF" w:rsidRDefault="002A0A87" w:rsidP="002A0A8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Resulted in on more American defeat</w:t>
      </w:r>
    </w:p>
    <w:p w:rsidR="002A0A87" w:rsidRPr="00D56EFF" w:rsidRDefault="002A0A87" w:rsidP="002A0A8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Helped the U.S. win the War of 1812</w:t>
      </w:r>
    </w:p>
    <w:p w:rsidR="002A0A87" w:rsidRPr="00D56EFF" w:rsidRDefault="002A0A87" w:rsidP="002A0A8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Saw British troops defeated by Andrew Jackson’s soldiers</w:t>
      </w:r>
    </w:p>
    <w:p w:rsidR="002A0A87" w:rsidRPr="00D56EFF" w:rsidRDefault="002A0A87" w:rsidP="002A0A8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Prevented America from taking Canada</w:t>
      </w:r>
    </w:p>
    <w:p w:rsidR="002A0A87" w:rsidRDefault="002A0A87" w:rsidP="002A0A8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Resulted in Louisiana becoming part of U.S.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2A0A87" w:rsidRPr="00D56EFF" w:rsidRDefault="002A0A87" w:rsidP="002A0A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 outcome of the War of 1812 was</w:t>
      </w:r>
    </w:p>
    <w:p w:rsidR="002A0A87" w:rsidRPr="00D56EFF" w:rsidRDefault="002A0A87" w:rsidP="002A0A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 decisive victory for the U.S.</w:t>
      </w:r>
    </w:p>
    <w:p w:rsidR="002A0A87" w:rsidRPr="00D56EFF" w:rsidRDefault="002A0A87" w:rsidP="002A0A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 stimulus to patriotic nationalism in the U.S.</w:t>
      </w:r>
    </w:p>
    <w:p w:rsidR="002A0A87" w:rsidRPr="00D56EFF" w:rsidRDefault="002A0A87" w:rsidP="002A0A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An embarrassment for American diplomacy</w:t>
      </w:r>
    </w:p>
    <w:p w:rsidR="002A0A87" w:rsidRPr="00D56EFF" w:rsidRDefault="002A0A87" w:rsidP="002A0A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 heavy blow to American manufacturing</w:t>
      </w:r>
    </w:p>
    <w:p w:rsidR="002A0A87" w:rsidRPr="00D56EFF" w:rsidRDefault="002A0A87" w:rsidP="002A0A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 decisive victory for the British</w:t>
      </w:r>
    </w:p>
    <w:p w:rsidR="002A0A87" w:rsidRPr="00D56EFF" w:rsidRDefault="002A0A87" w:rsidP="002A0A87">
      <w:pPr>
        <w:rPr>
          <w:rFonts w:ascii="Times New Roman" w:hAnsi="Times New Roman" w:cs="Times New Roman"/>
        </w:rPr>
      </w:pPr>
    </w:p>
    <w:p w:rsidR="002A0A87" w:rsidRPr="00D56EFF" w:rsidRDefault="002A0A87" w:rsidP="002A0A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 first state entirely west of the Mississippi River to be carved out of the Louisiana territory was</w:t>
      </w:r>
    </w:p>
    <w:p w:rsidR="002A0A87" w:rsidRPr="00D56EFF" w:rsidRDefault="002A0A87" w:rsidP="002A0A8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Kansas</w:t>
      </w:r>
    </w:p>
    <w:p w:rsidR="002A0A87" w:rsidRPr="00D56EFF" w:rsidRDefault="002A0A87" w:rsidP="002A0A8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Louisiana</w:t>
      </w:r>
    </w:p>
    <w:p w:rsidR="002A0A87" w:rsidRPr="00D56EFF" w:rsidRDefault="002A0A87" w:rsidP="002A0A8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Texas</w:t>
      </w:r>
    </w:p>
    <w:p w:rsidR="002A0A87" w:rsidRPr="00D56EFF" w:rsidRDefault="002A0A87" w:rsidP="002A0A8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Arkansas</w:t>
      </w:r>
    </w:p>
    <w:p w:rsidR="002A0A87" w:rsidRPr="00D56EFF" w:rsidRDefault="002A0A87" w:rsidP="002A0A8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Missouri</w:t>
      </w:r>
    </w:p>
    <w:p w:rsidR="002A0A87" w:rsidRPr="00D56EFF" w:rsidRDefault="002A0A87" w:rsidP="002A0A87">
      <w:pPr>
        <w:pStyle w:val="ListParagraph"/>
        <w:ind w:left="1080"/>
        <w:rPr>
          <w:rFonts w:ascii="Times New Roman" w:hAnsi="Times New Roman" w:cs="Times New Roman"/>
        </w:rPr>
      </w:pPr>
    </w:p>
    <w:p w:rsidR="002A0A87" w:rsidRPr="00D56EFF" w:rsidRDefault="002A0A87" w:rsidP="002A0A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As a result of the Missouri Compromise,</w:t>
      </w:r>
    </w:p>
    <w:p w:rsidR="002A0A87" w:rsidRPr="00D56EFF" w:rsidRDefault="002A0A87" w:rsidP="002A0A8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There were more slave than free states in the union</w:t>
      </w:r>
    </w:p>
    <w:p w:rsidR="002A0A87" w:rsidRPr="00D56EFF" w:rsidRDefault="002A0A87" w:rsidP="002A0A8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Slavery was outlawed in all states north of the forty-second parallel</w:t>
      </w:r>
    </w:p>
    <w:p w:rsidR="002A0A87" w:rsidRPr="00D56EFF" w:rsidRDefault="002A0A87" w:rsidP="002A0A8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Slavery was banned north of the 36 30’ in the Louisiana Purchase territory</w:t>
      </w:r>
    </w:p>
    <w:p w:rsidR="002A0A87" w:rsidRPr="00D56EFF" w:rsidRDefault="002A0A87" w:rsidP="002A0A8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Missouri was required to free its slaves when they reached full adulthood</w:t>
      </w:r>
    </w:p>
    <w:p w:rsidR="002A0A87" w:rsidRDefault="002A0A87" w:rsidP="002A0A8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There were more free states than slave states in the union</w:t>
      </w:r>
    </w:p>
    <w:p w:rsidR="00D56EFF" w:rsidRPr="00D56EFF" w:rsidRDefault="00D56EFF" w:rsidP="00D56EFF">
      <w:pPr>
        <w:pStyle w:val="ListParagraph"/>
        <w:ind w:left="1080"/>
        <w:rPr>
          <w:rFonts w:ascii="Times New Roman" w:hAnsi="Times New Roman" w:cs="Times New Roman"/>
        </w:rPr>
      </w:pPr>
    </w:p>
    <w:p w:rsidR="00AA3609" w:rsidRPr="00D56EFF" w:rsidRDefault="00AA3609" w:rsidP="00AA36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 xml:space="preserve">The Monroe Doctrine was essentially intended to prevent </w:t>
      </w:r>
    </w:p>
    <w:p w:rsidR="00AA3609" w:rsidRPr="00D56EFF" w:rsidRDefault="00AA3609" w:rsidP="00AA36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New European colonies from being established in the western hemisphere</w:t>
      </w:r>
    </w:p>
    <w:p w:rsidR="00AA3609" w:rsidRPr="00D56EFF" w:rsidRDefault="00AA3609" w:rsidP="00AA36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European nations from intervening in the affairs of Latin American countries</w:t>
      </w:r>
    </w:p>
    <w:p w:rsidR="00AA3609" w:rsidRPr="00D56EFF" w:rsidRDefault="00AA3609" w:rsidP="00AA36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Dictatorships in Latin American countries</w:t>
      </w:r>
    </w:p>
    <w:p w:rsidR="00AA3609" w:rsidRPr="00D56EFF" w:rsidRDefault="00AA3609" w:rsidP="00AA36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The U.S form intervening in the affairs of Latin American countries</w:t>
      </w:r>
    </w:p>
    <w:p w:rsidR="00AA3609" w:rsidRPr="00D56EFF" w:rsidRDefault="00AA3609" w:rsidP="00AA36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D56EFF">
        <w:rPr>
          <w:rFonts w:ascii="Times New Roman" w:hAnsi="Times New Roman" w:cs="Times New Roman"/>
        </w:rPr>
        <w:t>Russian control of Alaska</w:t>
      </w:r>
    </w:p>
    <w:p w:rsidR="00AA3609" w:rsidRPr="00D56EFF" w:rsidRDefault="00AA3609" w:rsidP="00AA3609">
      <w:pPr>
        <w:rPr>
          <w:rFonts w:ascii="Times New Roman" w:hAnsi="Times New Roman" w:cs="Times New Roman"/>
        </w:rPr>
      </w:pPr>
    </w:p>
    <w:p w:rsidR="00D56EFF" w:rsidRPr="00D56EFF" w:rsidRDefault="00AA3609" w:rsidP="00D56EFF">
      <w:pPr>
        <w:rPr>
          <w:b/>
        </w:rPr>
      </w:pPr>
      <w:r w:rsidRPr="00D56EFF">
        <w:rPr>
          <w:b/>
        </w:rPr>
        <w:t>Short Response:</w:t>
      </w:r>
      <w:r w:rsidR="00D56EFF">
        <w:rPr>
          <w:b/>
        </w:rPr>
        <w:t xml:space="preserve"> </w:t>
      </w:r>
      <w:r w:rsidR="00D56EFF" w:rsidRPr="00D56EFF">
        <w:rPr>
          <w:rFonts w:ascii="Arial" w:eastAsia="Times New Roman" w:hAnsi="Arial" w:cs="Arial"/>
          <w:b/>
          <w:bCs/>
          <w:color w:val="000000"/>
          <w:sz w:val="19"/>
          <w:u w:val="single"/>
        </w:rPr>
        <w:t>Choose one of the following:</w:t>
      </w:r>
    </w:p>
    <w:p w:rsidR="00D56EFF" w:rsidRPr="00D56EFF" w:rsidRDefault="00D56EFF" w:rsidP="00D56EFF">
      <w:pPr>
        <w:spacing w:after="0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r w:rsidRPr="00D56EFF">
        <w:rPr>
          <w:rFonts w:ascii="Arial" w:eastAsia="Times New Roman" w:hAnsi="Arial" w:cs="Arial"/>
          <w:color w:val="000000"/>
          <w:sz w:val="19"/>
          <w:szCs w:val="19"/>
        </w:rPr>
        <w:t> </w:t>
      </w:r>
    </w:p>
    <w:p w:rsidR="00D56EFF" w:rsidRPr="00D56EFF" w:rsidRDefault="00D56EFF" w:rsidP="00D56EFF">
      <w:pPr>
        <w:spacing w:after="0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r w:rsidRPr="00D56EFF">
        <w:rPr>
          <w:rFonts w:ascii="Arial" w:eastAsia="Times New Roman" w:hAnsi="Arial" w:cs="Arial"/>
          <w:b/>
          <w:bCs/>
          <w:color w:val="000000"/>
          <w:sz w:val="19"/>
        </w:rPr>
        <w:t xml:space="preserve">1. </w:t>
      </w:r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 xml:space="preserve">What basis did Thomas Jefferson have for believing that American trade could be used as a diplomatic tool? Would you judge his economic coercion (Embargo Act 1807) policy as a failure or success? </w:t>
      </w:r>
      <w:proofErr w:type="gramStart"/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>why</w:t>
      </w:r>
      <w:proofErr w:type="gramEnd"/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 xml:space="preserve"> or why not?</w:t>
      </w:r>
    </w:p>
    <w:p w:rsidR="00D56EFF" w:rsidRPr="00D56EFF" w:rsidRDefault="00D56EFF" w:rsidP="00D56EFF">
      <w:pPr>
        <w:spacing w:after="0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r w:rsidRPr="00D56EFF">
        <w:rPr>
          <w:rFonts w:ascii="Arial" w:eastAsia="Times New Roman" w:hAnsi="Arial" w:cs="Arial"/>
          <w:color w:val="000000"/>
          <w:sz w:val="19"/>
          <w:szCs w:val="19"/>
        </w:rPr>
        <w:t> </w:t>
      </w:r>
    </w:p>
    <w:p w:rsidR="00D56EFF" w:rsidRPr="00D56EFF" w:rsidRDefault="00D56EFF" w:rsidP="00D56EFF">
      <w:pPr>
        <w:spacing w:after="0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proofErr w:type="gramStart"/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>2. Your textbook's author's</w:t>
      </w:r>
      <w:proofErr w:type="gramEnd"/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 xml:space="preserve"> believe that the Louisiana Purchase was "the most glorious achievement of Jefferson as President". Do you agree, or disagree? Why or why not?</w:t>
      </w:r>
    </w:p>
    <w:p w:rsidR="00D56EFF" w:rsidRPr="00D56EFF" w:rsidRDefault="00D56EFF" w:rsidP="00D56EFF">
      <w:pPr>
        <w:spacing w:after="0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r w:rsidRPr="00D56EFF">
        <w:rPr>
          <w:rFonts w:ascii="Arial" w:eastAsia="Times New Roman" w:hAnsi="Arial" w:cs="Arial"/>
          <w:color w:val="000000"/>
          <w:sz w:val="19"/>
          <w:szCs w:val="19"/>
        </w:rPr>
        <w:t> </w:t>
      </w:r>
    </w:p>
    <w:p w:rsidR="00D56EFF" w:rsidRPr="00D56EFF" w:rsidRDefault="00D56EFF" w:rsidP="00D56EFF">
      <w:pPr>
        <w:spacing w:after="125" w:line="213" w:lineRule="atLeast"/>
        <w:rPr>
          <w:rFonts w:ascii="Arial" w:eastAsia="Times New Roman" w:hAnsi="Arial" w:cs="Arial"/>
          <w:color w:val="000000"/>
          <w:sz w:val="19"/>
          <w:szCs w:val="19"/>
        </w:rPr>
      </w:pPr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>3. What do you think was the</w:t>
      </w:r>
      <w:r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 xml:space="preserve"> major cause of the War of 1812? </w:t>
      </w:r>
      <w:r w:rsidRPr="00D56EFF">
        <w:rPr>
          <w:rFonts w:ascii="Arial" w:eastAsia="Times New Roman" w:hAnsi="Arial" w:cs="Arial"/>
          <w:b/>
          <w:bCs/>
          <w:i/>
          <w:iCs/>
          <w:color w:val="000000"/>
          <w:sz w:val="19"/>
        </w:rPr>
        <w:t xml:space="preserve"> western war hawk territorial expansion, British violations of American Neutrality Rights on the high seas, or the urge to uphold national honor and pride? Justify your selection</w:t>
      </w:r>
    </w:p>
    <w:p w:rsidR="00D56EFF" w:rsidRDefault="00D56EFF" w:rsidP="00AA3609"/>
    <w:sectPr w:rsidR="00D56EFF" w:rsidSect="00E37A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B3E07"/>
    <w:multiLevelType w:val="hybridMultilevel"/>
    <w:tmpl w:val="05FC18F4"/>
    <w:lvl w:ilvl="0" w:tplc="55CA79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B21CD9"/>
    <w:multiLevelType w:val="hybridMultilevel"/>
    <w:tmpl w:val="27CE8DEE"/>
    <w:lvl w:ilvl="0" w:tplc="23F841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5501C8"/>
    <w:multiLevelType w:val="hybridMultilevel"/>
    <w:tmpl w:val="E0C22BEE"/>
    <w:lvl w:ilvl="0" w:tplc="4BA6A7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581585"/>
    <w:multiLevelType w:val="hybridMultilevel"/>
    <w:tmpl w:val="E260F94C"/>
    <w:lvl w:ilvl="0" w:tplc="4D60EA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D0058B"/>
    <w:multiLevelType w:val="hybridMultilevel"/>
    <w:tmpl w:val="1C60F450"/>
    <w:lvl w:ilvl="0" w:tplc="88B276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0E6F0E"/>
    <w:multiLevelType w:val="hybridMultilevel"/>
    <w:tmpl w:val="222E8B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175603"/>
    <w:multiLevelType w:val="hybridMultilevel"/>
    <w:tmpl w:val="00365FA4"/>
    <w:lvl w:ilvl="0" w:tplc="7AFCA6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732731"/>
    <w:multiLevelType w:val="hybridMultilevel"/>
    <w:tmpl w:val="590479B4"/>
    <w:lvl w:ilvl="0" w:tplc="25A693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F033E3"/>
    <w:multiLevelType w:val="hybridMultilevel"/>
    <w:tmpl w:val="DD8AB256"/>
    <w:lvl w:ilvl="0" w:tplc="79646C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CC2A07"/>
    <w:multiLevelType w:val="hybridMultilevel"/>
    <w:tmpl w:val="BB2E46CA"/>
    <w:lvl w:ilvl="0" w:tplc="556221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C081F1C"/>
    <w:multiLevelType w:val="hybridMultilevel"/>
    <w:tmpl w:val="C7A0E420"/>
    <w:lvl w:ilvl="0" w:tplc="53BCD7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FC617BA"/>
    <w:multiLevelType w:val="hybridMultilevel"/>
    <w:tmpl w:val="5B74E0D0"/>
    <w:lvl w:ilvl="0" w:tplc="4392A3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F4E74CB"/>
    <w:multiLevelType w:val="hybridMultilevel"/>
    <w:tmpl w:val="B1A8FAD2"/>
    <w:lvl w:ilvl="0" w:tplc="568CC1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DA77534"/>
    <w:multiLevelType w:val="hybridMultilevel"/>
    <w:tmpl w:val="0F56D444"/>
    <w:lvl w:ilvl="0" w:tplc="9C8293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36C40C4"/>
    <w:multiLevelType w:val="hybridMultilevel"/>
    <w:tmpl w:val="EFFAFC98"/>
    <w:lvl w:ilvl="0" w:tplc="EDF45A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85A5CF8"/>
    <w:multiLevelType w:val="hybridMultilevel"/>
    <w:tmpl w:val="5868EEBE"/>
    <w:lvl w:ilvl="0" w:tplc="877C0D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A317B4E"/>
    <w:multiLevelType w:val="hybridMultilevel"/>
    <w:tmpl w:val="62F4C938"/>
    <w:lvl w:ilvl="0" w:tplc="90BC1E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12"/>
  </w:num>
  <w:num w:numId="6">
    <w:abstractNumId w:val="13"/>
  </w:num>
  <w:num w:numId="7">
    <w:abstractNumId w:val="1"/>
  </w:num>
  <w:num w:numId="8">
    <w:abstractNumId w:val="14"/>
  </w:num>
  <w:num w:numId="9">
    <w:abstractNumId w:val="3"/>
  </w:num>
  <w:num w:numId="10">
    <w:abstractNumId w:val="16"/>
  </w:num>
  <w:num w:numId="11">
    <w:abstractNumId w:val="11"/>
  </w:num>
  <w:num w:numId="12">
    <w:abstractNumId w:val="2"/>
  </w:num>
  <w:num w:numId="13">
    <w:abstractNumId w:val="4"/>
  </w:num>
  <w:num w:numId="14">
    <w:abstractNumId w:val="15"/>
  </w:num>
  <w:num w:numId="15">
    <w:abstractNumId w:val="8"/>
  </w:num>
  <w:num w:numId="16">
    <w:abstractNumId w:val="9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11DF5"/>
    <w:rsid w:val="001A2909"/>
    <w:rsid w:val="00211DF5"/>
    <w:rsid w:val="002A0A87"/>
    <w:rsid w:val="002C3706"/>
    <w:rsid w:val="00AA3609"/>
    <w:rsid w:val="00D56EFF"/>
    <w:rsid w:val="00E37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DF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56EFF"/>
    <w:rPr>
      <w:b/>
      <w:bCs/>
    </w:rPr>
  </w:style>
  <w:style w:type="character" w:styleId="Emphasis">
    <w:name w:val="Emphasis"/>
    <w:basedOn w:val="DefaultParagraphFont"/>
    <w:uiPriority w:val="20"/>
    <w:qFormat/>
    <w:rsid w:val="00D56EF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644813">
      <w:bodyDiv w:val="1"/>
      <w:marLeft w:val="0"/>
      <w:marRight w:val="0"/>
      <w:marTop w:val="125"/>
      <w:marBottom w:val="1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01755">
          <w:marLeft w:val="0"/>
          <w:marRight w:val="0"/>
          <w:marTop w:val="1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6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7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6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6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2011-11-06T19:00:00Z</dcterms:created>
  <dcterms:modified xsi:type="dcterms:W3CDTF">2011-11-06T19:00:00Z</dcterms:modified>
</cp:coreProperties>
</file>