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22E" w:rsidRPr="0007471D" w:rsidRDefault="0007471D" w:rsidP="0007471D">
      <w:pPr>
        <w:jc w:val="center"/>
        <w:rPr>
          <w:b/>
          <w:sz w:val="40"/>
          <w:szCs w:val="40"/>
          <w:u w:val="single"/>
        </w:rPr>
      </w:pPr>
      <w:r w:rsidRPr="0007471D">
        <w:rPr>
          <w:b/>
          <w:sz w:val="40"/>
          <w:szCs w:val="40"/>
          <w:u w:val="single"/>
        </w:rPr>
        <w:t>Spelling List 2.20.2012</w:t>
      </w:r>
    </w:p>
    <w:p w:rsidR="0007471D" w:rsidRDefault="0007471D" w:rsidP="0007471D">
      <w:pPr>
        <w:jc w:val="center"/>
      </w:pPr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parameters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asymmetrical</w:t>
      </w:r>
      <w:r>
        <w:rPr>
          <w:sz w:val="28"/>
          <w:szCs w:val="28"/>
        </w:rPr>
        <w:tab/>
      </w:r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deviation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dignified</w:t>
      </w:r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indivisible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illuminated</w:t>
      </w:r>
    </w:p>
    <w:p w:rsidR="0007471D" w:rsidRDefault="0007471D" w:rsidP="0007471D">
      <w:pPr>
        <w:rPr>
          <w:sz w:val="28"/>
          <w:szCs w:val="28"/>
        </w:rPr>
      </w:pPr>
      <w:r w:rsidRPr="0007471D">
        <w:rPr>
          <w:noProof/>
          <w:sz w:val="28"/>
          <w:szCs w:val="2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3.2pt;margin-top:16.25pt;width:285.3pt;height:153.75pt;z-index:251660288;mso-width-relative:margin;mso-height-relative:margin">
            <v:textbox>
              <w:txbxContent>
                <w:p w:rsidR="0007471D" w:rsidRDefault="0007471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Homework: choose 2 activities plus write definitions for each spelling word.</w:t>
                  </w:r>
                </w:p>
                <w:p w:rsidR="0007471D" w:rsidRDefault="0007471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5x each</w:t>
                  </w:r>
                  <w:r>
                    <w:rPr>
                      <w:sz w:val="28"/>
                      <w:szCs w:val="28"/>
                    </w:rPr>
                    <w:tab/>
                    <w:t>bubble words</w:t>
                  </w:r>
                  <w:r>
                    <w:rPr>
                      <w:sz w:val="28"/>
                      <w:szCs w:val="28"/>
                    </w:rPr>
                    <w:tab/>
                    <w:t>pyramid words</w:t>
                  </w:r>
                </w:p>
                <w:p w:rsidR="0007471D" w:rsidRDefault="0007471D">
                  <w:proofErr w:type="gramStart"/>
                  <w:r>
                    <w:rPr>
                      <w:sz w:val="28"/>
                      <w:szCs w:val="28"/>
                    </w:rPr>
                    <w:t>sentences</w:t>
                  </w:r>
                  <w:proofErr w:type="gramEnd"/>
                  <w:r>
                    <w:rPr>
                      <w:sz w:val="28"/>
                      <w:szCs w:val="28"/>
                    </w:rPr>
                    <w:tab/>
                    <w:t>15 words in story</w:t>
                  </w:r>
                  <w:r>
                    <w:rPr>
                      <w:sz w:val="28"/>
                      <w:szCs w:val="28"/>
                    </w:rPr>
                    <w:tab/>
                  </w:r>
                </w:p>
              </w:txbxContent>
            </v:textbox>
          </v:shape>
        </w:pict>
      </w:r>
      <w:proofErr w:type="gramStart"/>
      <w:r>
        <w:rPr>
          <w:sz w:val="28"/>
          <w:szCs w:val="28"/>
        </w:rPr>
        <w:t>sufficient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mechanism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raptorial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legitimate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proposition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simultaneously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affluent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precinct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rearrange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eliminated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revolutionary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turquoise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initiative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prominence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sophisticated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conspicuous</w:t>
      </w:r>
      <w:proofErr w:type="gramEnd"/>
    </w:p>
    <w:p w:rsidR="0007471D" w:rsidRDefault="0007471D" w:rsidP="0007471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convenient</w:t>
      </w:r>
      <w:proofErr w:type="gramEnd"/>
    </w:p>
    <w:p w:rsidR="0007471D" w:rsidRPr="0007471D" w:rsidRDefault="0007471D" w:rsidP="0007471D">
      <w:pPr>
        <w:rPr>
          <w:sz w:val="28"/>
          <w:szCs w:val="28"/>
        </w:rPr>
      </w:pPr>
    </w:p>
    <w:sectPr w:rsidR="0007471D" w:rsidRPr="0007471D" w:rsidSect="00F55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471D"/>
    <w:rsid w:val="0007471D"/>
    <w:rsid w:val="0012296D"/>
    <w:rsid w:val="009D39BC"/>
    <w:rsid w:val="00A46AB9"/>
    <w:rsid w:val="00B720D0"/>
    <w:rsid w:val="00C84641"/>
    <w:rsid w:val="00DD2E2E"/>
    <w:rsid w:val="00EE514F"/>
    <w:rsid w:val="00F438F8"/>
    <w:rsid w:val="00F55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2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4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7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2012-02-20T16:44:00Z</dcterms:created>
  <dcterms:modified xsi:type="dcterms:W3CDTF">2012-02-20T16:53:00Z</dcterms:modified>
</cp:coreProperties>
</file>