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FC7A16" w14:textId="77777777" w:rsidR="00FF4B47" w:rsidRDefault="00FF4B47" w:rsidP="00FF4B47">
      <w:pPr>
        <w:jc w:val="right"/>
        <w:rPr>
          <w:rFonts w:ascii="Bradley Hand ITC TT-Bold" w:hAnsi="Bradley Hand ITC TT-Bold"/>
          <w:b/>
        </w:rPr>
      </w:pPr>
      <w:r>
        <w:rPr>
          <w:rFonts w:ascii="Bradley Hand ITC TT-Bold" w:hAnsi="Bradley Hand ITC TT-Bold"/>
          <w:b/>
        </w:rPr>
        <w:t>Name:_________________________</w:t>
      </w:r>
    </w:p>
    <w:p w14:paraId="78E466BF" w14:textId="77777777" w:rsidR="00FF4B47" w:rsidRPr="00BC4D04" w:rsidRDefault="00FF4B47" w:rsidP="00FF4B47">
      <w:pPr>
        <w:jc w:val="right"/>
        <w:rPr>
          <w:rFonts w:ascii="Bradley Hand ITC TT-Bold" w:hAnsi="Bradley Hand ITC TT-Bold"/>
          <w:b/>
        </w:rPr>
      </w:pPr>
      <w:r>
        <w:rPr>
          <w:rFonts w:ascii="Bradley Hand ITC TT-Bold" w:hAnsi="Bradley Hand ITC TT-Bold"/>
          <w:b/>
        </w:rPr>
        <w:t>Due Date:_______________</w:t>
      </w:r>
    </w:p>
    <w:p w14:paraId="6D469589" w14:textId="77777777" w:rsidR="00FF4B47" w:rsidRPr="00BC4D04" w:rsidRDefault="00FF4B47" w:rsidP="00FF4B47">
      <w:pPr>
        <w:jc w:val="center"/>
        <w:rPr>
          <w:rFonts w:ascii="Bradley Hand ITC TT-Bold" w:hAnsi="Bradley Hand ITC TT-Bold"/>
          <w:b/>
          <w:sz w:val="18"/>
          <w:szCs w:val="18"/>
        </w:rPr>
      </w:pPr>
    </w:p>
    <w:p w14:paraId="47E39531" w14:textId="77777777" w:rsidR="00FF4B47" w:rsidRPr="004D7576" w:rsidRDefault="00FF4B47" w:rsidP="00FF4B47">
      <w:pPr>
        <w:jc w:val="center"/>
        <w:rPr>
          <w:rFonts w:ascii="Bradley Hand ITC TT-Bold" w:hAnsi="Bradley Hand ITC TT-Bold"/>
          <w:b/>
          <w:sz w:val="32"/>
        </w:rPr>
      </w:pPr>
      <w:r>
        <w:rPr>
          <w:rFonts w:ascii="Bradley Hand ITC TT-Bold" w:hAnsi="Bradley Hand ITC TT-Bold"/>
          <w:b/>
          <w:sz w:val="32"/>
        </w:rPr>
        <w:t>Realistic Fiction</w:t>
      </w:r>
      <w:r w:rsidRPr="004D7576">
        <w:rPr>
          <w:rFonts w:ascii="Bradley Hand ITC TT-Bold" w:hAnsi="Bradley Hand ITC TT-Bold"/>
          <w:b/>
          <w:sz w:val="32"/>
        </w:rPr>
        <w:t xml:space="preserve"> Rubric</w:t>
      </w:r>
    </w:p>
    <w:p w14:paraId="00DF4C5A" w14:textId="373A5194" w:rsidR="00FF4B47" w:rsidRPr="00DC055B" w:rsidRDefault="00FF4B47" w:rsidP="00FF4B47">
      <w:pPr>
        <w:jc w:val="center"/>
        <w:rPr>
          <w:rFonts w:ascii="New York" w:hAnsi="New York"/>
          <w:b/>
          <w:sz w:val="18"/>
        </w:rPr>
      </w:pPr>
      <w:r w:rsidRPr="00DC055B">
        <w:rPr>
          <w:rFonts w:ascii="New York" w:hAnsi="New York"/>
          <w:b/>
          <w:sz w:val="18"/>
        </w:rPr>
        <w:t>*This rubric must be s</w:t>
      </w:r>
      <w:r>
        <w:rPr>
          <w:rFonts w:ascii="New York" w:hAnsi="New York"/>
          <w:b/>
          <w:sz w:val="18"/>
        </w:rPr>
        <w:t>t</w:t>
      </w:r>
      <w:r w:rsidR="003C281A">
        <w:rPr>
          <w:rFonts w:ascii="New York" w:hAnsi="New York"/>
          <w:b/>
          <w:sz w:val="18"/>
        </w:rPr>
        <w:t>apled to the back of your story</w:t>
      </w:r>
      <w:r w:rsidRPr="00DC055B">
        <w:rPr>
          <w:rFonts w:ascii="New York" w:hAnsi="New York"/>
          <w:b/>
          <w:sz w:val="18"/>
        </w:rPr>
        <w:t xml:space="preserve"> </w:t>
      </w:r>
      <w:r w:rsidRPr="00DC055B">
        <w:rPr>
          <w:rFonts w:ascii="New York" w:hAnsi="New York"/>
          <w:b/>
          <w:sz w:val="18"/>
          <w:u w:val="single"/>
        </w:rPr>
        <w:t>BEFORE</w:t>
      </w:r>
      <w:r w:rsidRPr="00DC055B">
        <w:rPr>
          <w:rFonts w:ascii="New York" w:hAnsi="New York"/>
          <w:b/>
          <w:sz w:val="18"/>
        </w:rPr>
        <w:t xml:space="preserve"> you come</w:t>
      </w:r>
      <w:r>
        <w:rPr>
          <w:rFonts w:ascii="New York" w:hAnsi="New York"/>
          <w:b/>
          <w:sz w:val="18"/>
        </w:rPr>
        <w:t xml:space="preserve"> to class on the day it </w:t>
      </w:r>
      <w:r w:rsidRPr="00DC055B">
        <w:rPr>
          <w:rFonts w:ascii="New York" w:hAnsi="New York"/>
          <w:b/>
          <w:sz w:val="18"/>
        </w:rPr>
        <w:t>is due*</w:t>
      </w:r>
    </w:p>
    <w:p w14:paraId="1180BA1E" w14:textId="77777777" w:rsidR="00FF4B47" w:rsidRPr="00DC055B" w:rsidRDefault="00FF4B47" w:rsidP="00FF4B47">
      <w:pPr>
        <w:jc w:val="center"/>
        <w:rPr>
          <w:rFonts w:ascii="New York" w:hAnsi="New York"/>
          <w:b/>
          <w:sz w:val="18"/>
        </w:rPr>
      </w:pPr>
    </w:p>
    <w:p w14:paraId="1270C4D4" w14:textId="015C088E" w:rsidR="00FF4B47" w:rsidRPr="00154E17" w:rsidRDefault="00FF4B47" w:rsidP="00FF4B4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_____/2</w:t>
      </w:r>
      <w:r w:rsidRPr="00154E17">
        <w:rPr>
          <w:rFonts w:ascii="Bookman Old Style" w:hAnsi="Bookman Old Style"/>
        </w:rPr>
        <w:t xml:space="preserve"> point</w:t>
      </w:r>
      <w:r>
        <w:rPr>
          <w:rFonts w:ascii="Bookman Old Style" w:hAnsi="Bookman Old Style"/>
        </w:rPr>
        <w:t>s</w:t>
      </w:r>
      <w:r w:rsidRPr="00154E17">
        <w:rPr>
          <w:rFonts w:ascii="Bookman Old Style" w:hAnsi="Bookman Old Style"/>
        </w:rPr>
        <w:t xml:space="preserve"> for this rubric s</w:t>
      </w:r>
      <w:r>
        <w:rPr>
          <w:rFonts w:ascii="Bookman Old Style" w:hAnsi="Bookman Old Style"/>
        </w:rPr>
        <w:t>t</w:t>
      </w:r>
      <w:r w:rsidR="003C281A">
        <w:rPr>
          <w:rFonts w:ascii="Bookman Old Style" w:hAnsi="Bookman Old Style"/>
        </w:rPr>
        <w:t>apled to the back of your story</w:t>
      </w:r>
      <w:r>
        <w:rPr>
          <w:rFonts w:ascii="Bookman Old Style" w:hAnsi="Bookman Old Style"/>
        </w:rPr>
        <w:t>.</w:t>
      </w:r>
    </w:p>
    <w:p w14:paraId="0B3BB347" w14:textId="77777777" w:rsidR="00FF4B47" w:rsidRPr="00154E17" w:rsidRDefault="00FF4B47" w:rsidP="00FF4B47">
      <w:pPr>
        <w:rPr>
          <w:rFonts w:ascii="Bookman Old Style" w:hAnsi="Bookman Old Style"/>
        </w:rPr>
      </w:pPr>
    </w:p>
    <w:p w14:paraId="0C5953BF" w14:textId="77777777" w:rsidR="00FF4B47" w:rsidRPr="00154E17" w:rsidRDefault="00FF4B47" w:rsidP="00FF4B47">
      <w:pPr>
        <w:rPr>
          <w:rFonts w:ascii="Bookman Old Style" w:hAnsi="Bookman Old Style"/>
        </w:rPr>
      </w:pPr>
      <w:r w:rsidRPr="00154E17">
        <w:rPr>
          <w:rFonts w:ascii="Bookman Old Style" w:hAnsi="Bookman Old Style"/>
        </w:rPr>
        <w:t xml:space="preserve">_____/1 point for </w:t>
      </w:r>
      <w:r>
        <w:rPr>
          <w:rFonts w:ascii="Bookman Old Style" w:hAnsi="Bookman Old Style"/>
        </w:rPr>
        <w:t>your</w:t>
      </w:r>
      <w:r w:rsidRPr="00154E17">
        <w:rPr>
          <w:rFonts w:ascii="Bookman Old Style" w:hAnsi="Bookman Old Style"/>
        </w:rPr>
        <w:t xml:space="preserve"> heading on the top right corner of th</w:t>
      </w:r>
      <w:r>
        <w:rPr>
          <w:rFonts w:ascii="Bookman Old Style" w:hAnsi="Bookman Old Style"/>
        </w:rPr>
        <w:t>e first page.</w:t>
      </w:r>
    </w:p>
    <w:p w14:paraId="59EE70E8" w14:textId="77777777" w:rsidR="00FF4B47" w:rsidRPr="00154E17" w:rsidRDefault="00FF4B47" w:rsidP="00FF4B47">
      <w:pPr>
        <w:rPr>
          <w:rFonts w:ascii="Bookman Old Style" w:hAnsi="Bookman Old Style"/>
        </w:rPr>
      </w:pPr>
    </w:p>
    <w:p w14:paraId="2B6E646A" w14:textId="77777777" w:rsidR="00FF4B47" w:rsidRPr="00154E17" w:rsidRDefault="00FF4B47" w:rsidP="00FF4B47">
      <w:pPr>
        <w:rPr>
          <w:rFonts w:ascii="Bookman Old Style" w:hAnsi="Bookman Old Style"/>
        </w:rPr>
      </w:pPr>
      <w:r w:rsidRPr="00154E17">
        <w:rPr>
          <w:rFonts w:ascii="Bookman Old Style" w:hAnsi="Bookman Old Style"/>
        </w:rPr>
        <w:t>_____/2 points for 12 pt. font, Times New Roman, double-spaced</w:t>
      </w:r>
      <w:r>
        <w:rPr>
          <w:rFonts w:ascii="Bookman Old Style" w:hAnsi="Bookman Old Style"/>
        </w:rPr>
        <w:t>.</w:t>
      </w:r>
    </w:p>
    <w:p w14:paraId="450EF67F" w14:textId="77777777" w:rsidR="00FF4B47" w:rsidRPr="00154E17" w:rsidRDefault="00FF4B47" w:rsidP="00FF4B47">
      <w:pPr>
        <w:rPr>
          <w:rFonts w:ascii="Bookman Old Style" w:hAnsi="Bookman Old Style"/>
        </w:rPr>
      </w:pPr>
      <w:r w:rsidRPr="00154E17">
        <w:rPr>
          <w:rFonts w:ascii="Bookman Old Style" w:hAnsi="Bookman Old Style"/>
          <w:sz w:val="20"/>
        </w:rPr>
        <w:tab/>
      </w:r>
      <w:r w:rsidRPr="00154E17">
        <w:rPr>
          <w:rFonts w:ascii="Bookman Old Style" w:hAnsi="Bookman Old Style"/>
          <w:sz w:val="20"/>
        </w:rPr>
        <w:tab/>
        <w:t xml:space="preserve">      </w:t>
      </w:r>
    </w:p>
    <w:p w14:paraId="6A13449E" w14:textId="77777777" w:rsidR="00FF4B47" w:rsidRDefault="00FF4B47" w:rsidP="00FF4B47">
      <w:pPr>
        <w:rPr>
          <w:rFonts w:ascii="Bookman Old Style" w:hAnsi="Bookman Old Style"/>
        </w:rPr>
      </w:pPr>
      <w:r w:rsidRPr="00154E17">
        <w:rPr>
          <w:rFonts w:ascii="Bookman Old Style" w:hAnsi="Bookman Old Style"/>
        </w:rPr>
        <w:t xml:space="preserve">_____/10 points for </w:t>
      </w:r>
      <w:r>
        <w:rPr>
          <w:rFonts w:ascii="Bookman Old Style" w:hAnsi="Bookman Old Style"/>
        </w:rPr>
        <w:t xml:space="preserve">IDEAS:  </w:t>
      </w:r>
      <w:r w:rsidRPr="00154E17">
        <w:rPr>
          <w:rFonts w:ascii="Bookman Old Style" w:hAnsi="Bookman Old Style"/>
        </w:rPr>
        <w:t xml:space="preserve">a descriptive, detailed </w:t>
      </w:r>
      <w:r>
        <w:rPr>
          <w:rFonts w:ascii="Bookman Old Style" w:hAnsi="Bookman Old Style"/>
        </w:rPr>
        <w:t>story with a specific social issue that is realistic for a junior high student.</w:t>
      </w:r>
    </w:p>
    <w:p w14:paraId="003C637A" w14:textId="77777777" w:rsidR="00FF4B47" w:rsidRDefault="00FF4B47" w:rsidP="00FF4B47">
      <w:pPr>
        <w:rPr>
          <w:rFonts w:ascii="Bookman Old Style" w:hAnsi="Bookman Old Style"/>
        </w:rPr>
      </w:pPr>
    </w:p>
    <w:p w14:paraId="27C0FF63" w14:textId="77777777" w:rsidR="00FF4B47" w:rsidRDefault="00FF4B47" w:rsidP="00FF4B47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_____/10 points for ORGANIZATION: write an enticing lead with a meaningful conclusion, use a paragraph for every 5-7 sentences, </w:t>
      </w:r>
      <w:r w:rsidR="00911F0E">
        <w:rPr>
          <w:rFonts w:ascii="Bookman Old Style" w:hAnsi="Bookman Old Style"/>
        </w:rPr>
        <w:t>and tell</w:t>
      </w:r>
      <w:r>
        <w:rPr>
          <w:rFonts w:ascii="Bookman Old Style" w:hAnsi="Bookman Old Style"/>
        </w:rPr>
        <w:t xml:space="preserve"> your story in chronological order. </w:t>
      </w:r>
    </w:p>
    <w:p w14:paraId="3212380F" w14:textId="77777777" w:rsidR="00FF4B47" w:rsidRDefault="00FF4B47" w:rsidP="00FF4B47">
      <w:pPr>
        <w:rPr>
          <w:rFonts w:ascii="Bookman Old Style" w:hAnsi="Bookman Old Style"/>
        </w:rPr>
      </w:pPr>
    </w:p>
    <w:p w14:paraId="7FFD570F" w14:textId="2FE14DB2" w:rsidR="00FF4B47" w:rsidRPr="00154E17" w:rsidRDefault="000049C6" w:rsidP="00FF4B4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_____/10</w:t>
      </w:r>
      <w:r w:rsidR="00FF4B47" w:rsidRPr="00154E17">
        <w:rPr>
          <w:rFonts w:ascii="Bookman Old Style" w:hAnsi="Bookman Old Style"/>
        </w:rPr>
        <w:t xml:space="preserve"> points for SENTENCE FLUENCY – include</w:t>
      </w:r>
      <w:r w:rsidR="00FF4B47">
        <w:rPr>
          <w:rFonts w:ascii="Bookman Old Style" w:hAnsi="Bookman Old Style"/>
        </w:rPr>
        <w:t>s 2 of each of</w:t>
      </w:r>
      <w:r w:rsidR="00FF4B47" w:rsidRPr="00154E17">
        <w:rPr>
          <w:rFonts w:ascii="Bookman Old Style" w:hAnsi="Bookman Old Style"/>
        </w:rPr>
        <w:t xml:space="preserve"> the 6 sentence types. </w:t>
      </w:r>
      <w:r w:rsidR="00FF4B47">
        <w:rPr>
          <w:rFonts w:ascii="Bookman Old Style" w:hAnsi="Bookman Old Style"/>
        </w:rPr>
        <w:t>Highlight or underline them in your memoir and label them in the margins.</w:t>
      </w:r>
    </w:p>
    <w:p w14:paraId="3501E2D2" w14:textId="77777777" w:rsidR="00FF4B47" w:rsidRDefault="00FF4B47" w:rsidP="00FF4B47"/>
    <w:p w14:paraId="24675C3F" w14:textId="77777777" w:rsidR="00FF4B47" w:rsidRPr="00B14235" w:rsidRDefault="00FF4B47" w:rsidP="00FF4B47">
      <w:pPr>
        <w:rPr>
          <w:rFonts w:ascii="Bookman Old Style" w:hAnsi="Bookman Old Style"/>
          <w:i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Intro participial phrase </w:t>
      </w:r>
      <w:r w:rsidRPr="00B14235">
        <w:rPr>
          <w:rFonts w:ascii="Bookman Old Style" w:hAnsi="Bookman Old Style"/>
          <w:i/>
          <w:sz w:val="20"/>
        </w:rPr>
        <w:t>(Talk</w:t>
      </w:r>
      <w:r w:rsidRPr="00B14235">
        <w:rPr>
          <w:rFonts w:ascii="Bookman Old Style" w:hAnsi="Bookman Old Style"/>
          <w:i/>
          <w:sz w:val="20"/>
          <w:u w:val="single"/>
        </w:rPr>
        <w:t>ing</w:t>
      </w:r>
      <w:r w:rsidRPr="00B14235">
        <w:rPr>
          <w:rFonts w:ascii="Bookman Old Style" w:hAnsi="Bookman Old Style"/>
          <w:i/>
          <w:sz w:val="20"/>
        </w:rPr>
        <w:t xml:space="preserve"> with great speed, she insisted on leaving soon.)</w:t>
      </w:r>
    </w:p>
    <w:p w14:paraId="2C4A9B14" w14:textId="77777777" w:rsidR="00FF4B47" w:rsidRPr="00BC4D04" w:rsidRDefault="00FF4B47" w:rsidP="00FF4B47">
      <w:pPr>
        <w:ind w:left="1440" w:firstLine="720"/>
        <w:rPr>
          <w:rFonts w:ascii="Bookman Old Style" w:hAnsi="Bookman Old Style"/>
          <w:i/>
          <w:sz w:val="20"/>
        </w:rPr>
      </w:pPr>
      <w:r w:rsidRPr="00B14235">
        <w:rPr>
          <w:rFonts w:ascii="Bookman Old Style" w:hAnsi="Bookman Old Style"/>
          <w:i/>
          <w:sz w:val="20"/>
        </w:rPr>
        <w:t xml:space="preserve">      (Amaz</w:t>
      </w:r>
      <w:r w:rsidRPr="00B14235">
        <w:rPr>
          <w:rFonts w:ascii="Bookman Old Style" w:hAnsi="Bookman Old Style"/>
          <w:i/>
          <w:sz w:val="20"/>
          <w:u w:val="single"/>
        </w:rPr>
        <w:t>ed</w:t>
      </w:r>
      <w:r w:rsidRPr="00B14235">
        <w:rPr>
          <w:rFonts w:ascii="Bookman Old Style" w:hAnsi="Bookman Old Style"/>
          <w:i/>
          <w:sz w:val="20"/>
        </w:rPr>
        <w:t xml:space="preserve"> by the results, he began to work even harder.)</w:t>
      </w:r>
    </w:p>
    <w:p w14:paraId="452C1EF7" w14:textId="77777777" w:rsidR="00FF4B47" w:rsidRDefault="00FF4B47" w:rsidP="00FF4B47">
      <w:pPr>
        <w:rPr>
          <w:rFonts w:ascii="Bookman Old Style" w:hAnsi="Bookman Old Style"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>2 independent clauses separated by a semicolon</w:t>
      </w:r>
      <w:r>
        <w:rPr>
          <w:rFonts w:ascii="Bookman Old Style" w:hAnsi="Bookman Old Style"/>
          <w:sz w:val="20"/>
        </w:rPr>
        <w:t xml:space="preserve"> </w:t>
      </w:r>
    </w:p>
    <w:p w14:paraId="48ACB542" w14:textId="77777777" w:rsidR="00FF4B47" w:rsidRPr="00BC4D04" w:rsidRDefault="00FF4B47" w:rsidP="00FF4B47">
      <w:pPr>
        <w:rPr>
          <w:rFonts w:ascii="Bookman Old Style" w:hAnsi="Bookman Old Style"/>
          <w:sz w:val="20"/>
        </w:rPr>
      </w:pPr>
      <w:r w:rsidRPr="00B14235">
        <w:rPr>
          <w:rFonts w:ascii="Bookman Old Style" w:hAnsi="Bookman Old Style"/>
          <w:i/>
          <w:sz w:val="20"/>
        </w:rPr>
        <w:t>(John won the contest; he is an excellent debater.)</w:t>
      </w:r>
    </w:p>
    <w:p w14:paraId="24B2826A" w14:textId="77777777" w:rsidR="00FF4B47" w:rsidRPr="00B14235" w:rsidRDefault="00FF4B47" w:rsidP="00FF4B47">
      <w:pPr>
        <w:rPr>
          <w:rFonts w:ascii="Bookman Old Style" w:hAnsi="Bookman Old Style"/>
          <w:i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Compound sentence </w:t>
      </w:r>
      <w:r w:rsidRPr="00B14235">
        <w:rPr>
          <w:rFonts w:ascii="Bookman Old Style" w:hAnsi="Bookman Old Style"/>
          <w:i/>
          <w:sz w:val="20"/>
        </w:rPr>
        <w:t>(Jim won the race, and Bob came in third)</w:t>
      </w:r>
    </w:p>
    <w:p w14:paraId="6F41E363" w14:textId="77777777" w:rsidR="00FF4B47" w:rsidRPr="00154E17" w:rsidRDefault="00FF4B47" w:rsidP="00FF4B47">
      <w:pPr>
        <w:rPr>
          <w:rFonts w:ascii="Bookman Old Style" w:hAnsi="Bookman Old Style"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Appositive phrase </w:t>
      </w:r>
      <w:r w:rsidRPr="00B14235">
        <w:rPr>
          <w:rFonts w:ascii="Bookman Old Style" w:hAnsi="Bookman Old Style"/>
          <w:i/>
          <w:sz w:val="20"/>
        </w:rPr>
        <w:t>(Candy, the best debater on the team, won two medals.)</w:t>
      </w:r>
    </w:p>
    <w:p w14:paraId="4DBD46B9" w14:textId="77777777" w:rsidR="00FF4B47" w:rsidRPr="00B14235" w:rsidRDefault="00FF4B47" w:rsidP="00FF4B47">
      <w:pPr>
        <w:rPr>
          <w:rFonts w:ascii="Bookman Old Style" w:hAnsi="Bookman Old Style"/>
          <w:i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Intro prepositional phrase </w:t>
      </w:r>
      <w:r w:rsidRPr="00B14235">
        <w:rPr>
          <w:rFonts w:ascii="Bookman Old Style" w:hAnsi="Bookman Old Style"/>
          <w:i/>
          <w:sz w:val="20"/>
        </w:rPr>
        <w:t xml:space="preserve">(With a burst of energy, T.J. jumped from his seat.) </w:t>
      </w:r>
    </w:p>
    <w:p w14:paraId="714F077D" w14:textId="77777777" w:rsidR="00FF4B47" w:rsidRPr="00154E17" w:rsidRDefault="00FF4B47" w:rsidP="00FF4B47">
      <w:pPr>
        <w:rPr>
          <w:rFonts w:ascii="Bookman Old Style" w:hAnsi="Bookman Old Style"/>
          <w:sz w:val="20"/>
        </w:rPr>
      </w:pPr>
      <w:r w:rsidRPr="00154E17">
        <w:rPr>
          <w:rFonts w:ascii="Bookman Old Style" w:hAnsi="Bookman Old Style"/>
          <w:sz w:val="20"/>
        </w:rPr>
        <w:sym w:font="Wingdings" w:char="F06F"/>
      </w:r>
      <w:r w:rsidRPr="00154E17">
        <w:rPr>
          <w:rFonts w:ascii="Bookman Old Style" w:hAnsi="Bookman Old Style"/>
          <w:sz w:val="20"/>
        </w:rPr>
        <w:t xml:space="preserve">Intro adverb clause; answers </w:t>
      </w:r>
      <w:r w:rsidRPr="00154E17">
        <w:rPr>
          <w:rFonts w:ascii="Bookman Old Style" w:hAnsi="Bookman Old Style"/>
          <w:i/>
          <w:sz w:val="20"/>
        </w:rPr>
        <w:t>When? Where?</w:t>
      </w:r>
      <w:r w:rsidRPr="00154E17">
        <w:rPr>
          <w:rFonts w:ascii="Bookman Old Style" w:hAnsi="Bookman Old Style"/>
          <w:sz w:val="20"/>
        </w:rPr>
        <w:t xml:space="preserve"> or </w:t>
      </w:r>
      <w:r w:rsidRPr="00154E17">
        <w:rPr>
          <w:rFonts w:ascii="Bookman Old Style" w:hAnsi="Bookman Old Style"/>
          <w:i/>
          <w:sz w:val="20"/>
        </w:rPr>
        <w:t>Why?</w:t>
      </w:r>
      <w:r w:rsidRPr="00154E17">
        <w:rPr>
          <w:rFonts w:ascii="Bookman Old Style" w:hAnsi="Bookman Old Style"/>
          <w:sz w:val="20"/>
        </w:rPr>
        <w:t xml:space="preserve"> </w:t>
      </w:r>
    </w:p>
    <w:p w14:paraId="7FDF2FE8" w14:textId="77777777" w:rsidR="00FF4B47" w:rsidRPr="00B14235" w:rsidRDefault="00FF4B47" w:rsidP="00FF4B47">
      <w:pPr>
        <w:rPr>
          <w:rFonts w:ascii="Bookman Old Style" w:hAnsi="Bookman Old Style"/>
          <w:i/>
          <w:sz w:val="20"/>
        </w:rPr>
      </w:pPr>
      <w:r w:rsidRPr="00B14235">
        <w:rPr>
          <w:rFonts w:ascii="Bookman Old Style" w:hAnsi="Bookman Old Style"/>
          <w:i/>
          <w:sz w:val="20"/>
        </w:rPr>
        <w:t>(When Jet won the round, he clapped his hands with glee.)</w:t>
      </w:r>
    </w:p>
    <w:p w14:paraId="303DCDE5" w14:textId="77777777" w:rsidR="00FF4B47" w:rsidRPr="00B14235" w:rsidRDefault="00FF4B47" w:rsidP="00FF4B47">
      <w:pPr>
        <w:rPr>
          <w:rFonts w:ascii="Bookman Old Style" w:hAnsi="Bookman Old Style"/>
          <w:i/>
          <w:sz w:val="20"/>
        </w:rPr>
      </w:pPr>
      <w:r w:rsidRPr="00B14235">
        <w:rPr>
          <w:rFonts w:ascii="Bookman Old Style" w:hAnsi="Bookman Old Style"/>
          <w:i/>
          <w:sz w:val="20"/>
        </w:rPr>
        <w:t>(After the fruit is harvested, it is cleaned and packaged.)</w:t>
      </w:r>
    </w:p>
    <w:p w14:paraId="4E109259" w14:textId="77777777" w:rsidR="00FF4B47" w:rsidRDefault="00FF4B47" w:rsidP="00FF4B47">
      <w:pPr>
        <w:rPr>
          <w:rFonts w:ascii="Bookman Old Style" w:hAnsi="Bookman Old Style"/>
        </w:rPr>
      </w:pPr>
    </w:p>
    <w:p w14:paraId="6CCB3719" w14:textId="77777777" w:rsidR="00FF4B47" w:rsidRDefault="00FF4B47" w:rsidP="00FF4B4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_____/10 points for WORD CHOICE: use a variety of descriptive words, sophisticated language, and figurative language (similes, metaphors, personification).   Avoid short, choppy sentences.</w:t>
      </w:r>
    </w:p>
    <w:p w14:paraId="4B0DA0F5" w14:textId="77777777" w:rsidR="00FF4B47" w:rsidRDefault="00FF4B47" w:rsidP="00FF4B47">
      <w:pPr>
        <w:rPr>
          <w:rFonts w:ascii="Bookman Old Style" w:hAnsi="Bookman Old Style"/>
        </w:rPr>
      </w:pPr>
    </w:p>
    <w:p w14:paraId="64E4BFFA" w14:textId="77777777" w:rsidR="00FF4B47" w:rsidRDefault="00FF4B47" w:rsidP="00FF4B4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_____/10 points for VOICE: your story should draw the reader in with feeling and emotion. Be passionate about expressing your story.</w:t>
      </w:r>
    </w:p>
    <w:p w14:paraId="36A5C605" w14:textId="77777777" w:rsidR="00FF4B47" w:rsidRPr="00154E17" w:rsidRDefault="00FF4B47" w:rsidP="00FF4B47">
      <w:pPr>
        <w:rPr>
          <w:rFonts w:ascii="Bookman Old Style" w:hAnsi="Bookman Old Style"/>
        </w:rPr>
      </w:pPr>
    </w:p>
    <w:p w14:paraId="10AA6C62" w14:textId="77777777" w:rsidR="00FF4B47" w:rsidRPr="00154E17" w:rsidRDefault="00FF4B47" w:rsidP="00FF4B47">
      <w:pPr>
        <w:rPr>
          <w:rFonts w:ascii="Bookman Old Style" w:hAnsi="Bookman Old Style"/>
        </w:rPr>
      </w:pPr>
      <w:r w:rsidRPr="00154E17">
        <w:rPr>
          <w:rFonts w:ascii="Bookman Old Style" w:hAnsi="Bookman Old Style"/>
        </w:rPr>
        <w:t xml:space="preserve">_____/5 points for CONVENTIONS </w:t>
      </w:r>
      <w:r w:rsidRPr="00154E17">
        <w:rPr>
          <w:rFonts w:ascii="Bookman Old Style" w:hAnsi="Bookman Old Style"/>
        </w:rPr>
        <w:sym w:font="Wingdings" w:char="F0E0"/>
      </w:r>
      <w:r w:rsidRPr="00154E17">
        <w:rPr>
          <w:rFonts w:ascii="Bookman Old Style" w:hAnsi="Bookman Old Style"/>
        </w:rPr>
        <w:t xml:space="preserve"> accurate grammar, spelling, and punctuation</w:t>
      </w:r>
      <w:r>
        <w:rPr>
          <w:rFonts w:ascii="Bookman Old Style" w:hAnsi="Bookman Old Style"/>
        </w:rPr>
        <w:t>.</w:t>
      </w:r>
    </w:p>
    <w:p w14:paraId="750CB8C6" w14:textId="77777777" w:rsidR="00FF4B47" w:rsidRDefault="00FF4B47" w:rsidP="00FF4B47">
      <w:pPr>
        <w:rPr>
          <w:rFonts w:ascii="Bookman Old Style" w:hAnsi="Bookman Old Style"/>
        </w:rPr>
      </w:pPr>
    </w:p>
    <w:p w14:paraId="04198795" w14:textId="77777777" w:rsidR="00FF4B47" w:rsidRPr="00154E17" w:rsidRDefault="00FF4B47" w:rsidP="00FF4B47">
      <w:pPr>
        <w:rPr>
          <w:rFonts w:ascii="Bookman Old Style" w:hAnsi="Bookman Old Style"/>
        </w:rPr>
      </w:pPr>
    </w:p>
    <w:p w14:paraId="62731826" w14:textId="7F1E1419" w:rsidR="00FF4B47" w:rsidRPr="00FF4B47" w:rsidRDefault="000049C6" w:rsidP="00FF4B4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_____/6</w:t>
      </w:r>
      <w:r w:rsidR="003C281A">
        <w:rPr>
          <w:rFonts w:ascii="Bookman Old Style" w:hAnsi="Bookman Old Style"/>
        </w:rPr>
        <w:t>0</w:t>
      </w:r>
      <w:bookmarkStart w:id="0" w:name="_GoBack"/>
      <w:bookmarkEnd w:id="0"/>
      <w:r w:rsidR="00FF4B47" w:rsidRPr="00154E17">
        <w:rPr>
          <w:rFonts w:ascii="Bookman Old Style" w:hAnsi="Bookman Old Style"/>
        </w:rPr>
        <w:t xml:space="preserve"> Total Points</w:t>
      </w:r>
    </w:p>
    <w:p w14:paraId="74724C68" w14:textId="77777777" w:rsidR="00867D8A" w:rsidRDefault="003C281A"/>
    <w:sectPr w:rsidR="00867D8A" w:rsidSect="00D120A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radley Hand ITC TT-Bold">
    <w:panose1 w:val="00000700000000000000"/>
    <w:charset w:val="00"/>
    <w:family w:val="auto"/>
    <w:pitch w:val="variable"/>
    <w:sig w:usb0="800000FF" w:usb1="5000204A" w:usb2="00000000" w:usb3="00000000" w:csb0="00000111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B47"/>
    <w:rsid w:val="000049C6"/>
    <w:rsid w:val="00394F4B"/>
    <w:rsid w:val="003C281A"/>
    <w:rsid w:val="00911F0E"/>
    <w:rsid w:val="00B73335"/>
    <w:rsid w:val="00CF2698"/>
    <w:rsid w:val="00FF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6C5DF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B47"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B47"/>
    <w:rPr>
      <w:rFonts w:eastAsia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287</Words>
  <Characters>1639</Characters>
  <Application>Microsoft Macintosh Word</Application>
  <DocSecurity>0</DocSecurity>
  <Lines>13</Lines>
  <Paragraphs>3</Paragraphs>
  <ScaleCrop>false</ScaleCrop>
  <Company>American Martyrs School</Company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Baxter</dc:creator>
  <cp:keywords/>
  <dc:description/>
  <cp:lastModifiedBy>Kevin Baxter</cp:lastModifiedBy>
  <cp:revision>3</cp:revision>
  <cp:lastPrinted>2012-12-03T20:07:00Z</cp:lastPrinted>
  <dcterms:created xsi:type="dcterms:W3CDTF">2012-12-03T17:44:00Z</dcterms:created>
  <dcterms:modified xsi:type="dcterms:W3CDTF">2012-12-03T20:07:00Z</dcterms:modified>
</cp:coreProperties>
</file>