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1F4" w:rsidRDefault="00E73A02">
      <w:r>
        <w:t>Name______________________________________ Period____ Date____________________________</w:t>
      </w:r>
    </w:p>
    <w:p w:rsidR="00E73A02" w:rsidRDefault="00E73A02">
      <w:r>
        <w:t>Title of work_______________________________________ Author _____________________________</w:t>
      </w:r>
    </w:p>
    <w:p w:rsidR="00E73A02" w:rsidRPr="00EF41F4" w:rsidRDefault="00E73A02" w:rsidP="00EF41F4">
      <w:pPr>
        <w:jc w:val="center"/>
        <w:rPr>
          <w:b/>
          <w:sz w:val="36"/>
          <w:szCs w:val="36"/>
        </w:rPr>
      </w:pPr>
      <w:proofErr w:type="spellStart"/>
      <w:proofErr w:type="gramStart"/>
      <w:r w:rsidRPr="00E73A02">
        <w:rPr>
          <w:b/>
          <w:sz w:val="36"/>
          <w:szCs w:val="36"/>
        </w:rPr>
        <w:t>SOAPSTone</w:t>
      </w:r>
      <w:proofErr w:type="spellEnd"/>
      <w:r>
        <w:t>(</w:t>
      </w:r>
      <w:proofErr w:type="gramEnd"/>
      <w:r w:rsidRPr="00E73A02">
        <w:rPr>
          <w:b/>
        </w:rPr>
        <w:t>S</w:t>
      </w:r>
      <w:r>
        <w:t xml:space="preserve">ubject, </w:t>
      </w:r>
      <w:r w:rsidRPr="00E73A02">
        <w:rPr>
          <w:b/>
        </w:rPr>
        <w:t>O</w:t>
      </w:r>
      <w:r>
        <w:t xml:space="preserve">ccasion, </w:t>
      </w:r>
      <w:r w:rsidRPr="00E73A02">
        <w:rPr>
          <w:b/>
        </w:rPr>
        <w:t>A</w:t>
      </w:r>
      <w:r>
        <w:t xml:space="preserve">udience, </w:t>
      </w:r>
      <w:r w:rsidRPr="00E73A02">
        <w:rPr>
          <w:b/>
        </w:rPr>
        <w:t>P</w:t>
      </w:r>
      <w:r>
        <w:t xml:space="preserve">urpose, </w:t>
      </w:r>
      <w:r w:rsidRPr="00E73A02">
        <w:rPr>
          <w:b/>
        </w:rPr>
        <w:t>S</w:t>
      </w:r>
      <w:r>
        <w:t xml:space="preserve">peaker and </w:t>
      </w:r>
      <w:r w:rsidRPr="00E73A02">
        <w:rPr>
          <w:b/>
        </w:rPr>
        <w:t>T</w:t>
      </w:r>
      <w:r>
        <w:t>one)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3"/>
        <w:gridCol w:w="7303"/>
      </w:tblGrid>
      <w:tr w:rsidR="00E73A02" w:rsidTr="00E73A02">
        <w:tc>
          <w:tcPr>
            <w:tcW w:w="2273" w:type="dxa"/>
          </w:tcPr>
          <w:p w:rsidR="00EF41F4" w:rsidRPr="00E73A02" w:rsidRDefault="00E73A02" w:rsidP="00E73A02">
            <w:pPr>
              <w:rPr>
                <w:b/>
              </w:rPr>
            </w:pPr>
            <w:r w:rsidRPr="00E73A02">
              <w:rPr>
                <w:b/>
              </w:rPr>
              <w:t>Subject:</w:t>
            </w:r>
            <w:r w:rsidR="00313129">
              <w:rPr>
                <w:b/>
              </w:rPr>
              <w:t xml:space="preserve"> </w:t>
            </w:r>
            <w:r w:rsidR="00EF41F4">
              <w:rPr>
                <w:b/>
              </w:rPr>
              <w:t>What is the topic? The main idea? What is this about?</w:t>
            </w:r>
          </w:p>
          <w:p w:rsidR="00E73A02" w:rsidRDefault="00E73A02" w:rsidP="00E73A02">
            <w:r>
              <w:t>Evidence from the text:</w:t>
            </w:r>
          </w:p>
        </w:tc>
        <w:tc>
          <w:tcPr>
            <w:tcW w:w="7303" w:type="dxa"/>
          </w:tcPr>
          <w:p w:rsidR="00E73A02" w:rsidRDefault="00E73A02" w:rsidP="00E73A02"/>
        </w:tc>
      </w:tr>
      <w:tr w:rsidR="00E73A02" w:rsidTr="00E73A02">
        <w:tc>
          <w:tcPr>
            <w:tcW w:w="2273" w:type="dxa"/>
          </w:tcPr>
          <w:p w:rsidR="00EF41F4" w:rsidRPr="00E73A02" w:rsidRDefault="00E73A02" w:rsidP="00E73A02">
            <w:pPr>
              <w:rPr>
                <w:b/>
              </w:rPr>
            </w:pPr>
            <w:r w:rsidRPr="00E73A02">
              <w:rPr>
                <w:b/>
              </w:rPr>
              <w:t>Occasion:</w:t>
            </w:r>
            <w:r w:rsidR="00EF41F4">
              <w:rPr>
                <w:b/>
              </w:rPr>
              <w:t xml:space="preserve"> What event or occasion caused the author to write this text?</w:t>
            </w:r>
          </w:p>
          <w:p w:rsidR="00E73A02" w:rsidRDefault="00E73A02" w:rsidP="00E73A02">
            <w:r>
              <w:t>Where:</w:t>
            </w:r>
          </w:p>
          <w:p w:rsidR="00E73A02" w:rsidRDefault="00E73A02" w:rsidP="00E73A02">
            <w:r>
              <w:t>When:</w:t>
            </w:r>
          </w:p>
        </w:tc>
        <w:tc>
          <w:tcPr>
            <w:tcW w:w="7303" w:type="dxa"/>
          </w:tcPr>
          <w:p w:rsidR="00E73A02" w:rsidRDefault="00E73A02" w:rsidP="00E73A02"/>
        </w:tc>
      </w:tr>
      <w:tr w:rsidR="00E73A02" w:rsidTr="00E73A02">
        <w:tc>
          <w:tcPr>
            <w:tcW w:w="2273" w:type="dxa"/>
          </w:tcPr>
          <w:p w:rsidR="00EF41F4" w:rsidRPr="00E73A02" w:rsidRDefault="00E73A02" w:rsidP="00E73A02">
            <w:pPr>
              <w:rPr>
                <w:b/>
              </w:rPr>
            </w:pPr>
            <w:r w:rsidRPr="00E73A02">
              <w:rPr>
                <w:b/>
              </w:rPr>
              <w:t>Audience:</w:t>
            </w:r>
            <w:r w:rsidR="00EF41F4">
              <w:rPr>
                <w:b/>
              </w:rPr>
              <w:t xml:space="preserve"> Who is the author writing to? How do you know?</w:t>
            </w:r>
          </w:p>
          <w:p w:rsidR="00E73A02" w:rsidRDefault="00E73A02" w:rsidP="00E73A02">
            <w:r>
              <w:t>Evidence from the text:</w:t>
            </w:r>
          </w:p>
        </w:tc>
        <w:tc>
          <w:tcPr>
            <w:tcW w:w="7303" w:type="dxa"/>
          </w:tcPr>
          <w:p w:rsidR="00E73A02" w:rsidRDefault="00E73A02" w:rsidP="00E73A02"/>
        </w:tc>
      </w:tr>
      <w:tr w:rsidR="00E73A02" w:rsidTr="00E73A02">
        <w:tc>
          <w:tcPr>
            <w:tcW w:w="2273" w:type="dxa"/>
          </w:tcPr>
          <w:p w:rsidR="00E73A02" w:rsidRDefault="00E73A02" w:rsidP="00E73A02">
            <w:pPr>
              <w:rPr>
                <w:b/>
              </w:rPr>
            </w:pPr>
            <w:r w:rsidRPr="00E73A02">
              <w:rPr>
                <w:b/>
              </w:rPr>
              <w:t>Purpose:</w:t>
            </w:r>
            <w:r w:rsidR="00EF41F4">
              <w:rPr>
                <w:b/>
              </w:rPr>
              <w:t xml:space="preserve"> What does the author want you to believe or understand?</w:t>
            </w:r>
          </w:p>
          <w:p w:rsidR="00EF41F4" w:rsidRDefault="00EF41F4" w:rsidP="00E73A02">
            <w:pPr>
              <w:rPr>
                <w:b/>
              </w:rPr>
            </w:pPr>
            <w:r>
              <w:rPr>
                <w:b/>
              </w:rPr>
              <w:t xml:space="preserve">Pick one: </w:t>
            </w:r>
          </w:p>
          <w:p w:rsidR="00EF41F4" w:rsidRPr="00EF41F4" w:rsidRDefault="00EF41F4" w:rsidP="00E73A02">
            <w:pPr>
              <w:rPr>
                <w:b/>
                <w:sz w:val="20"/>
                <w:szCs w:val="20"/>
              </w:rPr>
            </w:pPr>
            <w:r w:rsidRPr="00EF41F4">
              <w:rPr>
                <w:b/>
                <w:sz w:val="20"/>
                <w:szCs w:val="20"/>
              </w:rPr>
              <w:t>To educate/inform</w:t>
            </w:r>
          </w:p>
          <w:p w:rsidR="00EF41F4" w:rsidRPr="00EF41F4" w:rsidRDefault="00EF41F4" w:rsidP="00E73A02">
            <w:pPr>
              <w:rPr>
                <w:b/>
                <w:sz w:val="20"/>
                <w:szCs w:val="20"/>
              </w:rPr>
            </w:pPr>
            <w:r w:rsidRPr="00EF41F4">
              <w:rPr>
                <w:b/>
                <w:sz w:val="20"/>
                <w:szCs w:val="20"/>
              </w:rPr>
              <w:t>To persuade/ convince</w:t>
            </w:r>
          </w:p>
          <w:p w:rsidR="00EF41F4" w:rsidRPr="00EF41F4" w:rsidRDefault="00EF41F4" w:rsidP="00E73A02">
            <w:pPr>
              <w:rPr>
                <w:b/>
                <w:sz w:val="20"/>
                <w:szCs w:val="20"/>
              </w:rPr>
            </w:pPr>
            <w:r w:rsidRPr="00EF41F4">
              <w:rPr>
                <w:b/>
                <w:sz w:val="20"/>
                <w:szCs w:val="20"/>
              </w:rPr>
              <w:t>To reflect on an important idea/event</w:t>
            </w:r>
          </w:p>
          <w:p w:rsidR="00E73A02" w:rsidRDefault="00E73A02" w:rsidP="00E73A02">
            <w:r>
              <w:t>Evidence from the text:</w:t>
            </w:r>
          </w:p>
        </w:tc>
        <w:tc>
          <w:tcPr>
            <w:tcW w:w="7303" w:type="dxa"/>
          </w:tcPr>
          <w:p w:rsidR="00313129" w:rsidRDefault="00313129" w:rsidP="00E73A02"/>
          <w:p w:rsidR="00E73A02" w:rsidRDefault="00E36A1A" w:rsidP="00E73A02">
            <w:r>
              <w:t>The author’s purpose is to(strong verb)________</w:t>
            </w:r>
            <w:r w:rsidR="00EF41F4">
              <w:t>____</w:t>
            </w:r>
            <w:r>
              <w:t>that_________________</w:t>
            </w:r>
          </w:p>
          <w:p w:rsidR="00EF41F4" w:rsidRDefault="00EF41F4" w:rsidP="00E73A02"/>
          <w:p w:rsidR="00E36A1A" w:rsidRDefault="00E36A1A" w:rsidP="00E73A02">
            <w:r>
              <w:t>_______________________________________________________</w:t>
            </w:r>
            <w:r w:rsidR="00313129">
              <w:t>____</w:t>
            </w:r>
            <w:r>
              <w:t>_____.</w:t>
            </w:r>
          </w:p>
          <w:p w:rsidR="00E36A1A" w:rsidRDefault="00E36A1A" w:rsidP="00E73A02"/>
          <w:p w:rsidR="00E36A1A" w:rsidRDefault="00E36A1A" w:rsidP="00E73A02"/>
          <w:p w:rsidR="00E36A1A" w:rsidRDefault="00E36A1A" w:rsidP="00E73A02">
            <w:r w:rsidRPr="00E36A1A">
              <w:rPr>
                <w:b/>
              </w:rPr>
              <w:t>Examples of strong verbs</w:t>
            </w:r>
            <w:r>
              <w:t>: assert, argue, suggest, imply, claim, refute, prove, disprove, explain</w:t>
            </w:r>
          </w:p>
          <w:p w:rsidR="00E36A1A" w:rsidRDefault="00E36A1A" w:rsidP="00E73A02"/>
        </w:tc>
      </w:tr>
      <w:tr w:rsidR="00E73A02" w:rsidTr="00E73A02">
        <w:tc>
          <w:tcPr>
            <w:tcW w:w="2273" w:type="dxa"/>
          </w:tcPr>
          <w:p w:rsidR="00E73A02" w:rsidRPr="00EF41F4" w:rsidRDefault="00E73A02" w:rsidP="00E73A02">
            <w:pPr>
              <w:rPr>
                <w:b/>
              </w:rPr>
            </w:pPr>
            <w:r w:rsidRPr="00E73A02">
              <w:rPr>
                <w:b/>
              </w:rPr>
              <w:t>Speaker:</w:t>
            </w:r>
            <w:r w:rsidR="00313129">
              <w:rPr>
                <w:b/>
              </w:rPr>
              <w:t xml:space="preserve"> </w:t>
            </w:r>
            <w:r w:rsidR="00EF41F4" w:rsidRPr="00EF41F4">
              <w:rPr>
                <w:b/>
              </w:rPr>
              <w:t>What do you know about the speaker? How does the speaker’s background affect his/her point of view?</w:t>
            </w:r>
          </w:p>
        </w:tc>
        <w:tc>
          <w:tcPr>
            <w:tcW w:w="7303" w:type="dxa"/>
          </w:tcPr>
          <w:p w:rsidR="00E73A02" w:rsidRDefault="00E73A02" w:rsidP="00E73A02"/>
        </w:tc>
      </w:tr>
      <w:tr w:rsidR="00E73A02" w:rsidTr="00E73A02">
        <w:tc>
          <w:tcPr>
            <w:tcW w:w="2273" w:type="dxa"/>
          </w:tcPr>
          <w:p w:rsidR="00E73A02" w:rsidRPr="00E73A02" w:rsidRDefault="00E73A02" w:rsidP="00E73A02">
            <w:pPr>
              <w:rPr>
                <w:b/>
              </w:rPr>
            </w:pPr>
            <w:r w:rsidRPr="00E73A02">
              <w:rPr>
                <w:b/>
              </w:rPr>
              <w:t>Tone:</w:t>
            </w:r>
            <w:r w:rsidR="00EF41F4">
              <w:rPr>
                <w:b/>
              </w:rPr>
              <w:t xml:space="preserve"> What is the attitude of the speaker as revealed by the choice of vocabulary?</w:t>
            </w:r>
          </w:p>
          <w:p w:rsidR="00E73A02" w:rsidRDefault="00E73A02" w:rsidP="00E73A02">
            <w:r>
              <w:t>Evidence from the text:</w:t>
            </w:r>
          </w:p>
          <w:p w:rsidR="00E73A02" w:rsidRDefault="00E73A02" w:rsidP="00E73A02"/>
          <w:p w:rsidR="00E73A02" w:rsidRDefault="00E73A02" w:rsidP="00E73A02"/>
          <w:p w:rsidR="00E73A02" w:rsidRDefault="00E73A02" w:rsidP="00E73A02"/>
          <w:p w:rsidR="00E73A02" w:rsidRDefault="00E73A02" w:rsidP="00E73A02"/>
        </w:tc>
        <w:tc>
          <w:tcPr>
            <w:tcW w:w="7303" w:type="dxa"/>
          </w:tcPr>
          <w:p w:rsidR="00E73A02" w:rsidRDefault="00E73A02" w:rsidP="00E73A02"/>
          <w:p w:rsidR="00EF41F4" w:rsidRDefault="00EF41F4" w:rsidP="00E73A02"/>
          <w:p w:rsidR="00EF41F4" w:rsidRDefault="00EF41F4" w:rsidP="00E73A02"/>
          <w:p w:rsidR="00EF41F4" w:rsidRDefault="00EF41F4" w:rsidP="00E73A02"/>
          <w:p w:rsidR="00EF41F4" w:rsidRDefault="00EF41F4" w:rsidP="00E73A02"/>
          <w:p w:rsidR="00313129" w:rsidRDefault="00313129" w:rsidP="00E73A02"/>
          <w:p w:rsidR="00313129" w:rsidRDefault="00313129" w:rsidP="00E73A02"/>
          <w:p w:rsidR="00313129" w:rsidRDefault="00313129" w:rsidP="00E73A02"/>
          <w:p w:rsidR="00313129" w:rsidRDefault="00313129" w:rsidP="00E73A02"/>
          <w:p w:rsidR="00EF41F4" w:rsidRPr="00EF41F4" w:rsidRDefault="00EF41F4" w:rsidP="00E73A02">
            <w:pPr>
              <w:rPr>
                <w:sz w:val="18"/>
                <w:szCs w:val="18"/>
              </w:rPr>
            </w:pPr>
            <w:r w:rsidRPr="00EF41F4">
              <w:rPr>
                <w:sz w:val="18"/>
                <w:szCs w:val="18"/>
              </w:rPr>
              <w:t>(</w:t>
            </w:r>
            <w:r w:rsidRPr="00EF41F4">
              <w:rPr>
                <w:b/>
                <w:sz w:val="18"/>
                <w:szCs w:val="18"/>
              </w:rPr>
              <w:t>Tone Words: academic, formal, informal, sarcastic, humorous, informative, reflective, persuasive, casual, argumentative, passionate, cautionary, condescending, respectful, etc</w:t>
            </w:r>
            <w:proofErr w:type="gramStart"/>
            <w:r w:rsidRPr="00EF41F4">
              <w:rPr>
                <w:b/>
                <w:sz w:val="18"/>
                <w:szCs w:val="18"/>
              </w:rPr>
              <w:t>..</w:t>
            </w:r>
            <w:proofErr w:type="gramEnd"/>
          </w:p>
        </w:tc>
      </w:tr>
    </w:tbl>
    <w:p w:rsidR="00E73A02" w:rsidRDefault="00E73A02" w:rsidP="00E73A02"/>
    <w:sectPr w:rsidR="00E73A02" w:rsidSect="00E73A02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A02"/>
    <w:rsid w:val="000169FB"/>
    <w:rsid w:val="001E7CB4"/>
    <w:rsid w:val="00313129"/>
    <w:rsid w:val="0073497F"/>
    <w:rsid w:val="00765277"/>
    <w:rsid w:val="00821209"/>
    <w:rsid w:val="0088308B"/>
    <w:rsid w:val="00E36A1A"/>
    <w:rsid w:val="00E73A02"/>
    <w:rsid w:val="00EF41F4"/>
    <w:rsid w:val="00F85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3A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3A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WSHUHSD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2013-09-22T20:45:00Z</dcterms:created>
  <dcterms:modified xsi:type="dcterms:W3CDTF">2013-09-22T20:45:00Z</dcterms:modified>
</cp:coreProperties>
</file>