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2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1740"/>
        <w:gridCol w:w="381"/>
        <w:gridCol w:w="554"/>
        <w:gridCol w:w="5531"/>
        <w:gridCol w:w="6419"/>
      </w:tblGrid>
      <w:tr w:rsidR="007332F1" w:rsidRPr="007332F1" w:rsidTr="007332F1">
        <w:trPr>
          <w:tblCellSpacing w:w="15" w:type="dxa"/>
        </w:trPr>
        <w:tc>
          <w:tcPr>
            <w:tcW w:w="26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applause</w:t>
            </w:r>
          </w:p>
        </w:tc>
        <w:tc>
          <w:tcPr>
            <w:tcW w:w="1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the clapping of hands to show approval</w:t>
            </w:r>
          </w:p>
        </w:tc>
      </w:tr>
      <w:tr w:rsidR="007332F1" w:rsidRPr="007332F1" w:rsidTr="007332F1">
        <w:trPr>
          <w:tblCellSpacing w:w="15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Pr="007332F1">
                <w:rPr>
                  <w:rFonts w:ascii="Times New Roman" w:eastAsia="Times New Roman" w:hAnsi="Times New Roman" w:cs="Times New Roman"/>
                  <w:b/>
                  <w:bCs/>
                  <w:sz w:val="27"/>
                </w:rPr>
                <w:t>audience</w:t>
              </w:r>
            </w:hyperlink>
          </w:p>
        </w:tc>
        <w:tc>
          <w:tcPr>
            <w:tcW w:w="64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the people gathered to see or hear a performance</w:t>
            </w:r>
          </w:p>
        </w:tc>
        <w:tc>
          <w:tcPr>
            <w:tcW w:w="6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32F1" w:rsidRPr="007332F1" w:rsidTr="007332F1">
        <w:trPr>
          <w:tblCellSpacing w:w="15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debut</w:t>
            </w:r>
          </w:p>
        </w:tc>
        <w:tc>
          <w:tcPr>
            <w:tcW w:w="64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first public performance</w:t>
            </w:r>
          </w:p>
        </w:tc>
        <w:tc>
          <w:tcPr>
            <w:tcW w:w="0" w:type="auto"/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32F1" w:rsidRPr="007332F1" w:rsidTr="007332F1">
        <w:trPr>
          <w:tblCellSpacing w:w="15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duo</w:t>
            </w:r>
          </w:p>
        </w:tc>
        <w:tc>
          <w:tcPr>
            <w:tcW w:w="64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two performers singing or playing together</w:t>
            </w:r>
          </w:p>
        </w:tc>
        <w:tc>
          <w:tcPr>
            <w:tcW w:w="0" w:type="auto"/>
            <w:tcBorders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32F1" w:rsidRPr="007332F1" w:rsidTr="007332F1">
        <w:trPr>
          <w:tblCellSpacing w:w="15" w:type="dxa"/>
        </w:trPr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proofErr w:type="spellStart"/>
            <w:r w:rsidRPr="007332F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embarassed</w:t>
            </w:r>
            <w:proofErr w:type="spellEnd"/>
          </w:p>
        </w:tc>
        <w:tc>
          <w:tcPr>
            <w:tcW w:w="64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self-conscious and ill at ease</w:t>
            </w:r>
          </w:p>
        </w:tc>
        <w:tc>
          <w:tcPr>
            <w:tcW w:w="0" w:type="auto"/>
            <w:tcBorders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32F1" w:rsidRPr="007332F1" w:rsidTr="007332F1">
        <w:trPr>
          <w:tblCellSpacing w:w="15" w:type="dxa"/>
        </w:trPr>
        <w:tc>
          <w:tcPr>
            <w:tcW w:w="20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7332F1">
                <w:rPr>
                  <w:rFonts w:ascii="Times New Roman" w:eastAsia="Times New Roman" w:hAnsi="Times New Roman" w:cs="Times New Roman"/>
                  <w:b/>
                  <w:bCs/>
                  <w:sz w:val="27"/>
                </w:rPr>
                <w:t>forty-five record</w:t>
              </w:r>
            </w:hyperlink>
          </w:p>
        </w:tc>
        <w:tc>
          <w:tcPr>
            <w:tcW w:w="124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a small record with one selection on each side</w:t>
            </w:r>
          </w:p>
        </w:tc>
      </w:tr>
      <w:tr w:rsidR="007332F1" w:rsidRPr="007332F1" w:rsidTr="007332F1">
        <w:trPr>
          <w:tblCellSpacing w:w="15" w:type="dxa"/>
        </w:trPr>
        <w:tc>
          <w:tcPr>
            <w:tcW w:w="20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limelight</w:t>
            </w:r>
          </w:p>
        </w:tc>
        <w:tc>
          <w:tcPr>
            <w:tcW w:w="124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focus of public attention</w:t>
            </w:r>
          </w:p>
        </w:tc>
      </w:tr>
      <w:tr w:rsidR="007332F1" w:rsidRPr="007332F1" w:rsidTr="007332F1">
        <w:trPr>
          <w:tblCellSpacing w:w="15" w:type="dxa"/>
        </w:trPr>
        <w:tc>
          <w:tcPr>
            <w:tcW w:w="20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pantomime</w:t>
            </w:r>
          </w:p>
        </w:tc>
        <w:tc>
          <w:tcPr>
            <w:tcW w:w="124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theatrical acting done in silence</w:t>
            </w:r>
          </w:p>
        </w:tc>
      </w:tr>
      <w:tr w:rsidR="007332F1" w:rsidRPr="007332F1" w:rsidTr="007332F1">
        <w:trPr>
          <w:tblCellSpacing w:w="15" w:type="dxa"/>
        </w:trPr>
        <w:tc>
          <w:tcPr>
            <w:tcW w:w="20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rehearsal</w:t>
            </w:r>
          </w:p>
        </w:tc>
        <w:tc>
          <w:tcPr>
            <w:tcW w:w="124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practice for a public performance</w:t>
            </w:r>
          </w:p>
        </w:tc>
      </w:tr>
      <w:tr w:rsidR="007332F1" w:rsidRPr="007332F1" w:rsidTr="007332F1">
        <w:trPr>
          <w:tblCellSpacing w:w="15" w:type="dxa"/>
        </w:trPr>
        <w:tc>
          <w:tcPr>
            <w:tcW w:w="20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talent</w:t>
            </w:r>
          </w:p>
        </w:tc>
        <w:tc>
          <w:tcPr>
            <w:tcW w:w="124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2F1" w:rsidRPr="007332F1" w:rsidRDefault="007332F1" w:rsidP="00733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2F1">
              <w:rPr>
                <w:rFonts w:ascii="Times New Roman" w:eastAsia="Times New Roman" w:hAnsi="Times New Roman" w:cs="Times New Roman"/>
                <w:sz w:val="24"/>
                <w:szCs w:val="24"/>
              </w:rPr>
              <w:t>a natural or acquired ability</w:t>
            </w:r>
          </w:p>
        </w:tc>
      </w:tr>
    </w:tbl>
    <w:p w:rsidR="007024B0" w:rsidRDefault="007024B0"/>
    <w:sectPr w:rsidR="007024B0" w:rsidSect="003556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32F1"/>
    <w:rsid w:val="0008245C"/>
    <w:rsid w:val="000F15A4"/>
    <w:rsid w:val="00355663"/>
    <w:rsid w:val="007024B0"/>
    <w:rsid w:val="00733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6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332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taff1.blueearth.k12.mn.us/%7Edkittleson/vocab/art/Record.jpg" TargetMode="External"/><Relationship Id="rId4" Type="http://schemas.openxmlformats.org/officeDocument/2006/relationships/hyperlink" Target="http://staff1.blueearth.k12.mn.us/%7Edkittleson/vocab/art/audience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2012-10-07T19:00:00Z</dcterms:created>
  <dcterms:modified xsi:type="dcterms:W3CDTF">2012-10-07T19:04:00Z</dcterms:modified>
</cp:coreProperties>
</file>