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168" w:rsidRPr="00090E71" w:rsidRDefault="00090E71" w:rsidP="00E53527">
      <w:pPr>
        <w:jc w:val="center"/>
        <w:rPr>
          <w:b/>
        </w:rPr>
      </w:pPr>
      <w:r w:rsidRPr="00090E71">
        <w:rPr>
          <w:b/>
        </w:rPr>
        <w:t xml:space="preserve">AP Government </w:t>
      </w:r>
      <w:r w:rsidR="00E53527" w:rsidRPr="00090E71">
        <w:rPr>
          <w:b/>
        </w:rPr>
        <w:t>Potential Essay Questions for CH.7-Ch.9</w:t>
      </w:r>
    </w:p>
    <w:p w:rsidR="00E53527" w:rsidRPr="00870B17" w:rsidRDefault="00090E71" w:rsidP="00E53527">
      <w:pPr>
        <w:pStyle w:val="MultipleChoiceNumList"/>
        <w:keepNext w:val="0"/>
        <w:spacing w:before="120" w:after="0"/>
      </w:pPr>
      <w:r>
        <w:t>1</w:t>
      </w:r>
      <w:r w:rsidR="00E53527" w:rsidRPr="00870B17">
        <w:t>.</w:t>
      </w:r>
      <w:r w:rsidR="00E53527" w:rsidRPr="00870B17">
        <w:tab/>
      </w:r>
      <w:r w:rsidR="00E53527">
        <w:t>What four factors are the primary influences on p</w:t>
      </w:r>
      <w:r w:rsidR="00E53527" w:rsidRPr="00870B17">
        <w:t>olitical socialization?</w:t>
      </w:r>
    </w:p>
    <w:p w:rsidR="00E53527" w:rsidRPr="00870B17" w:rsidRDefault="00090E71" w:rsidP="00E53527">
      <w:pPr>
        <w:pStyle w:val="MultipleChoiceNumList"/>
        <w:keepNext w:val="0"/>
        <w:spacing w:before="120" w:after="0"/>
      </w:pPr>
      <w:r>
        <w:t>2</w:t>
      </w:r>
      <w:r w:rsidR="00E53527" w:rsidRPr="00870B17">
        <w:t>.</w:t>
      </w:r>
      <w:r w:rsidR="00E53527" w:rsidRPr="00870B17">
        <w:tab/>
        <w:t xml:space="preserve">Explain the two ways </w:t>
      </w:r>
      <w:r w:rsidR="00E53527">
        <w:t>in which</w:t>
      </w:r>
      <w:r w:rsidR="00E53527" w:rsidRPr="00870B17">
        <w:t xml:space="preserve"> political scientists measure political ideology.</w:t>
      </w:r>
    </w:p>
    <w:p w:rsidR="00090E71" w:rsidRPr="006C43F9" w:rsidRDefault="00090E71" w:rsidP="00090E71">
      <w:pPr>
        <w:pStyle w:val="MultipleChoiceNumList"/>
        <w:keepNext w:val="0"/>
        <w:spacing w:before="120" w:after="0"/>
        <w:ind w:left="0" w:firstLine="0"/>
      </w:pPr>
      <w:r>
        <w:t>3</w:t>
      </w:r>
      <w:r w:rsidR="00F10325">
        <w:t xml:space="preserve">.      </w:t>
      </w:r>
      <w:r w:rsidRPr="006C43F9">
        <w:t>What are the four most important changes in American elections since the Founding?</w:t>
      </w:r>
    </w:p>
    <w:p w:rsidR="00090E71" w:rsidRPr="006C43F9" w:rsidRDefault="00090E71" w:rsidP="00090E71">
      <w:pPr>
        <w:pStyle w:val="MultipleChoiceNumList"/>
        <w:keepNext w:val="0"/>
        <w:spacing w:before="120" w:after="0"/>
      </w:pPr>
      <w:r>
        <w:t>4</w:t>
      </w:r>
      <w:r w:rsidRPr="006C43F9">
        <w:t>.</w:t>
      </w:r>
      <w:r w:rsidRPr="006C43F9">
        <w:tab/>
        <w:t>Identify the devices and legal mechanisms that were employed to prevent African Americans from voting.</w:t>
      </w:r>
    </w:p>
    <w:p w:rsidR="00090E71" w:rsidRPr="006C43F9" w:rsidRDefault="00090E71" w:rsidP="00090E71">
      <w:pPr>
        <w:pStyle w:val="MultipleChoiceNumList"/>
        <w:keepNext w:val="0"/>
        <w:spacing w:before="120" w:after="0"/>
      </w:pPr>
      <w:r>
        <w:t>5</w:t>
      </w:r>
      <w:r w:rsidRPr="006C43F9">
        <w:t>.</w:t>
      </w:r>
      <w:r w:rsidRPr="006C43F9">
        <w:tab/>
        <w:t>Describe what we know about the impact of the Twenty-sixth Amendment.</w:t>
      </w:r>
    </w:p>
    <w:p w:rsidR="00090E71" w:rsidRPr="006C43F9" w:rsidRDefault="00090E71" w:rsidP="00090E71">
      <w:pPr>
        <w:pStyle w:val="MultipleChoiceNumList"/>
        <w:keepNext w:val="0"/>
        <w:spacing w:before="120" w:after="0"/>
      </w:pPr>
      <w:r>
        <w:t>6</w:t>
      </w:r>
      <w:r w:rsidRPr="006C43F9">
        <w:t>.</w:t>
      </w:r>
      <w:r w:rsidRPr="006C43F9">
        <w:tab/>
        <w:t>Explain the difference between VAP and VEP and why political scientists are interested in both.</w:t>
      </w:r>
    </w:p>
    <w:p w:rsidR="00090E71" w:rsidRPr="006C43F9" w:rsidRDefault="00090E71" w:rsidP="00090E71">
      <w:pPr>
        <w:pStyle w:val="MultipleChoiceNumList"/>
        <w:keepNext w:val="0"/>
        <w:spacing w:before="120" w:after="0"/>
      </w:pPr>
      <w:r>
        <w:t>7</w:t>
      </w:r>
      <w:r w:rsidRPr="006C43F9">
        <w:t>.</w:t>
      </w:r>
      <w:r w:rsidRPr="006C43F9">
        <w:tab/>
        <w:t xml:space="preserve">Identify and describe </w:t>
      </w:r>
      <w:proofErr w:type="spellStart"/>
      <w:r w:rsidRPr="006C43F9">
        <w:t>Verba</w:t>
      </w:r>
      <w:proofErr w:type="spellEnd"/>
      <w:r w:rsidRPr="006C43F9">
        <w:t xml:space="preserve"> and </w:t>
      </w:r>
      <w:proofErr w:type="spellStart"/>
      <w:r w:rsidRPr="006C43F9">
        <w:t>Nie's</w:t>
      </w:r>
      <w:proofErr w:type="spellEnd"/>
      <w:r w:rsidRPr="006C43F9">
        <w:t xml:space="preserve"> six types of political participants.</w:t>
      </w:r>
    </w:p>
    <w:p w:rsidR="00090E71" w:rsidRPr="006C43F9" w:rsidRDefault="00090E71" w:rsidP="00090E71">
      <w:pPr>
        <w:pStyle w:val="MultipleChoiceNumList"/>
        <w:keepNext w:val="0"/>
        <w:spacing w:before="120" w:after="0"/>
      </w:pPr>
      <w:r>
        <w:t>8.</w:t>
      </w:r>
      <w:r>
        <w:tab/>
        <w:t xml:space="preserve">What </w:t>
      </w:r>
      <w:r w:rsidRPr="006C43F9">
        <w:t>social background characteristics tend to be correlated with higher levels of political participation?</w:t>
      </w:r>
    </w:p>
    <w:p w:rsidR="00090E71" w:rsidRPr="002F700D" w:rsidRDefault="00090E71" w:rsidP="00090E71">
      <w:pPr>
        <w:pStyle w:val="MultipleChoiceNumList"/>
        <w:keepNext w:val="0"/>
        <w:spacing w:before="120" w:after="0"/>
      </w:pPr>
      <w:r>
        <w:t>9</w:t>
      </w:r>
      <w:r w:rsidRPr="002F700D">
        <w:t>.</w:t>
      </w:r>
      <w:r w:rsidRPr="002F700D">
        <w:tab/>
        <w:t>Identify some of the major reforms promoted by the progressives.</w:t>
      </w:r>
    </w:p>
    <w:p w:rsidR="00090E71" w:rsidRPr="002F700D" w:rsidRDefault="00090E71" w:rsidP="00090E71">
      <w:pPr>
        <w:pStyle w:val="MultipleChoiceNumList"/>
        <w:keepNext w:val="0"/>
        <w:spacing w:before="120" w:after="0"/>
      </w:pPr>
      <w:r>
        <w:t>10</w:t>
      </w:r>
      <w:r w:rsidRPr="002F700D">
        <w:t>.</w:t>
      </w:r>
      <w:r w:rsidRPr="002F700D">
        <w:tab/>
        <w:t>Identify the five major realignments and the parties that came to power with each.</w:t>
      </w:r>
    </w:p>
    <w:p w:rsidR="00090E71" w:rsidRPr="002F700D" w:rsidRDefault="00090E71" w:rsidP="00090E71">
      <w:pPr>
        <w:pStyle w:val="MultipleChoiceNumList"/>
        <w:keepNext w:val="0"/>
        <w:spacing w:before="120" w:after="0"/>
      </w:pPr>
      <w:r>
        <w:t>11</w:t>
      </w:r>
      <w:r w:rsidRPr="002F700D">
        <w:t>.</w:t>
      </w:r>
      <w:r w:rsidRPr="002F700D">
        <w:tab/>
        <w:t>Describe the two kinds of realignments.</w:t>
      </w:r>
    </w:p>
    <w:p w:rsidR="00090E71" w:rsidRPr="002F700D" w:rsidRDefault="00090E71" w:rsidP="00090E71">
      <w:pPr>
        <w:pStyle w:val="MultipleChoiceNumList"/>
        <w:keepNext w:val="0"/>
        <w:spacing w:before="120" w:after="0"/>
      </w:pPr>
      <w:r>
        <w:t>12</w:t>
      </w:r>
      <w:r w:rsidRPr="002F700D">
        <w:t>.</w:t>
      </w:r>
      <w:r w:rsidRPr="002F700D">
        <w:tab/>
        <w:t>Identify the three clearest examples of party realignment and the major issues associated with each.</w:t>
      </w:r>
    </w:p>
    <w:p w:rsidR="00090E71" w:rsidRPr="002F700D" w:rsidRDefault="00090E71" w:rsidP="00090E71">
      <w:pPr>
        <w:pStyle w:val="MultipleChoiceNumList"/>
        <w:keepNext w:val="0"/>
        <w:spacing w:before="120" w:after="0"/>
      </w:pPr>
      <w:r>
        <w:t>13</w:t>
      </w:r>
      <w:r w:rsidRPr="002F700D">
        <w:t>.</w:t>
      </w:r>
      <w:r w:rsidRPr="002F700D">
        <w:tab/>
        <w:t>Compare and contrast the manner in which Democrats and Republicans select delegates for the national conventions.</w:t>
      </w:r>
    </w:p>
    <w:p w:rsidR="00090E71" w:rsidRPr="002F700D" w:rsidRDefault="00090E71" w:rsidP="00090E71">
      <w:pPr>
        <w:pStyle w:val="MultipleChoiceNumList"/>
        <w:keepNext w:val="0"/>
        <w:spacing w:before="120" w:after="0"/>
        <w:rPr>
          <w:i/>
        </w:rPr>
      </w:pPr>
    </w:p>
    <w:p w:rsidR="00E53527" w:rsidRDefault="00E53527" w:rsidP="00E53527"/>
    <w:sectPr w:rsidR="00E53527" w:rsidSect="003931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20"/>
  <w:characterSpacingControl w:val="doNotCompress"/>
  <w:compat/>
  <w:rsids>
    <w:rsidRoot w:val="00E53527"/>
    <w:rsid w:val="00090E71"/>
    <w:rsid w:val="00393168"/>
    <w:rsid w:val="00796C11"/>
    <w:rsid w:val="00CE01C7"/>
    <w:rsid w:val="00D064A0"/>
    <w:rsid w:val="00E53527"/>
    <w:rsid w:val="00F10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ayAnswer">
    <w:name w:val="EssayAnswer"/>
    <w:basedOn w:val="Normal"/>
    <w:next w:val="Normal"/>
    <w:rsid w:val="00E53527"/>
    <w:pPr>
      <w:tabs>
        <w:tab w:val="left" w:pos="979"/>
      </w:tabs>
      <w:spacing w:after="120" w:line="240" w:lineRule="auto"/>
      <w:ind w:left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NumList">
    <w:name w:val="MultipleChoiceNumList"/>
    <w:basedOn w:val="Normal"/>
    <w:next w:val="Normal"/>
    <w:rsid w:val="00E53527"/>
    <w:pPr>
      <w:keepNext/>
      <w:keepLines/>
      <w:spacing w:after="60" w:line="240" w:lineRule="auto"/>
      <w:ind w:left="490" w:hanging="490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4</cp:revision>
  <dcterms:created xsi:type="dcterms:W3CDTF">2012-11-02T23:22:00Z</dcterms:created>
  <dcterms:modified xsi:type="dcterms:W3CDTF">2012-11-02T23:22:00Z</dcterms:modified>
</cp:coreProperties>
</file>