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E7B" w:rsidRPr="005D4D53" w:rsidRDefault="005A6E7B">
      <w:pPr>
        <w:rPr>
          <w:b/>
        </w:rPr>
      </w:pPr>
      <w:r w:rsidRPr="005D4D53">
        <w:rPr>
          <w:b/>
        </w:rPr>
        <w:t xml:space="preserve">Study Guide AP Psych </w:t>
      </w:r>
      <w:r w:rsidR="001A26D6">
        <w:rPr>
          <w:b/>
        </w:rPr>
        <w:t>Practice Exam Spring Semester</w:t>
      </w:r>
    </w:p>
    <w:p w:rsidR="005A6E7B" w:rsidRDefault="005A6E7B" w:rsidP="00A56BDA">
      <w:pPr>
        <w:pStyle w:val="ListParagraph"/>
        <w:numPr>
          <w:ilvl w:val="0"/>
          <w:numId w:val="1"/>
        </w:numPr>
      </w:pPr>
      <w:r>
        <w:t>100 Questions :</w:t>
      </w:r>
      <w:r w:rsidRPr="005A6E7B">
        <w:t xml:space="preserve"> </w:t>
      </w:r>
      <w:r w:rsidR="001A26D6">
        <w:t xml:space="preserve">Units 1-12 </w:t>
      </w:r>
    </w:p>
    <w:p w:rsidR="001A26D6" w:rsidRDefault="001A26D6" w:rsidP="001A26D6">
      <w:pPr>
        <w:pStyle w:val="ListParagraph"/>
        <w:numPr>
          <w:ilvl w:val="0"/>
          <w:numId w:val="1"/>
        </w:numPr>
      </w:pPr>
      <w:r>
        <w:t>Review Study Guide For Fall Semester</w:t>
      </w:r>
    </w:p>
    <w:p w:rsidR="005A6E7B" w:rsidRDefault="00A56BDA">
      <w:r>
        <w:t>*</w:t>
      </w:r>
      <w:r w:rsidR="005A6E7B">
        <w:t>Units of Study Break down</w:t>
      </w:r>
      <w:r w:rsidR="001A26D6">
        <w:t xml:space="preserve"> from Unit 7-12</w:t>
      </w:r>
    </w:p>
    <w:p w:rsidR="001A26D6" w:rsidRDefault="001A26D6">
      <w:r>
        <w:t>DIRECTIONS – Review items below by writing a short definition in your own words OR an example</w:t>
      </w:r>
    </w:p>
    <w:p w:rsidR="00C646A0" w:rsidRPr="009D13DD" w:rsidRDefault="00C646A0" w:rsidP="00C646A0">
      <w:pPr>
        <w:rPr>
          <w:rFonts w:ascii="Times New Roman" w:hAnsi="Times New Roman" w:cs="Times New Roman"/>
          <w:b/>
          <w:sz w:val="20"/>
          <w:szCs w:val="20"/>
        </w:rPr>
        <w:sectPr w:rsidR="00C646A0" w:rsidRPr="009D13DD" w:rsidSect="005A6E7B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9D13DD">
        <w:rPr>
          <w:rFonts w:ascii="Times New Roman" w:hAnsi="Times New Roman" w:cs="Times New Roman"/>
          <w:b/>
          <w:sz w:val="20"/>
          <w:szCs w:val="20"/>
        </w:rPr>
        <w:t xml:space="preserve">Unit </w:t>
      </w:r>
      <w:r w:rsidR="001A26D6" w:rsidRPr="009D13DD">
        <w:rPr>
          <w:rFonts w:ascii="Times New Roman" w:hAnsi="Times New Roman" w:cs="Times New Roman"/>
          <w:b/>
          <w:sz w:val="20"/>
          <w:szCs w:val="20"/>
        </w:rPr>
        <w:t>7 - Cognition</w:t>
      </w:r>
    </w:p>
    <w:p w:rsidR="00CD691B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>Information-Processing Model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Encoding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Storage 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Retrieval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Eidetic Memory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Sensory Memory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Working Memory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Chunking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Maintenance Rehearsal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Elaborative Rehearsal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Long Term Memory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Procedural Memory 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Declarative Memory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Semantic Memory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Episodic Memory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Engram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 xml:space="preserve">Karl </w:t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Lashley</w:t>
      </w:r>
      <w:proofErr w:type="spellEnd"/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Consolidation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Ant</w:t>
      </w:r>
      <w:r w:rsidR="00E971E0" w:rsidRPr="009D13DD">
        <w:rPr>
          <w:rFonts w:ascii="Times New Roman" w:hAnsi="Times New Roman" w:cs="Times New Roman"/>
          <w:sz w:val="20"/>
          <w:szCs w:val="20"/>
        </w:rPr>
        <w:t>e</w:t>
      </w:r>
      <w:r w:rsidRPr="009D13DD">
        <w:rPr>
          <w:rFonts w:ascii="Times New Roman" w:hAnsi="Times New Roman" w:cs="Times New Roman"/>
          <w:sz w:val="20"/>
          <w:szCs w:val="20"/>
        </w:rPr>
        <w:t>rograde Amnesia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Retrograde Amnesia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Flashbulb Memory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Implicit Memory</w:t>
      </w:r>
    </w:p>
    <w:p w:rsidR="001A26D6" w:rsidRPr="009D13DD" w:rsidRDefault="001A26D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Explicit Memory</w:t>
      </w:r>
    </w:p>
    <w:p w:rsidR="001A26D6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Priming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Recall </w:t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vs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Recognition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Encoding Specificity 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Mood-Congruent Memory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Tip of the tongue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7 Sevens Sins of Memory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>Transience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</w:r>
      <w:r w:rsidRPr="009D13DD">
        <w:rPr>
          <w:rFonts w:ascii="Times New Roman" w:hAnsi="Times New Roman" w:cs="Times New Roman"/>
          <w:sz w:val="20"/>
          <w:szCs w:val="20"/>
        </w:rPr>
        <w:tab/>
        <w:t>Forgetting Curve</w:t>
      </w:r>
    </w:p>
    <w:p w:rsidR="001A26D6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>Absent-mindedness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ab/>
        <w:t>Blocking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</w:r>
      <w:r w:rsidRPr="009D13DD">
        <w:rPr>
          <w:rFonts w:ascii="Times New Roman" w:hAnsi="Times New Roman" w:cs="Times New Roman"/>
          <w:sz w:val="20"/>
          <w:szCs w:val="20"/>
        </w:rPr>
        <w:tab/>
        <w:t xml:space="preserve">Proactive </w:t>
      </w:r>
    </w:p>
    <w:p w:rsidR="001A26D6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</w:r>
      <w:r w:rsidRPr="009D13DD">
        <w:rPr>
          <w:rFonts w:ascii="Times New Roman" w:hAnsi="Times New Roman" w:cs="Times New Roman"/>
          <w:sz w:val="20"/>
          <w:szCs w:val="20"/>
        </w:rPr>
        <w:tab/>
        <w:t>Retroactive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</w:r>
      <w:r w:rsidRPr="009D13DD">
        <w:rPr>
          <w:rFonts w:ascii="Times New Roman" w:hAnsi="Times New Roman" w:cs="Times New Roman"/>
          <w:sz w:val="20"/>
          <w:szCs w:val="20"/>
        </w:rPr>
        <w:tab/>
        <w:t xml:space="preserve">Serial Position 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>Misattribution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     </w:t>
      </w:r>
      <w:r w:rsidRPr="009D13DD">
        <w:rPr>
          <w:rFonts w:ascii="Times New Roman" w:hAnsi="Times New Roman" w:cs="Times New Roman"/>
          <w:sz w:val="20"/>
          <w:szCs w:val="20"/>
        </w:rPr>
        <w:tab/>
        <w:t>Suggestibility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>Bias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 </w:t>
      </w:r>
      <w:r w:rsidRPr="009D13DD">
        <w:rPr>
          <w:rFonts w:ascii="Times New Roman" w:hAnsi="Times New Roman" w:cs="Times New Roman"/>
          <w:sz w:val="20"/>
          <w:szCs w:val="20"/>
        </w:rPr>
        <w:tab/>
        <w:t>Persistence</w:t>
      </w:r>
    </w:p>
    <w:p w:rsidR="00E971E0" w:rsidRPr="009D13DD" w:rsidRDefault="00CF0158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Mnemonics</w:t>
      </w:r>
    </w:p>
    <w:p w:rsidR="00CF0158" w:rsidRPr="009D13DD" w:rsidRDefault="00CF0158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Natural Language Mediators</w:t>
      </w:r>
    </w:p>
    <w:p w:rsidR="00CF0158" w:rsidRPr="009D13DD" w:rsidRDefault="00CF0158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Language Acquisition Device</w:t>
      </w:r>
    </w:p>
    <w:p w:rsidR="00CF0158" w:rsidRPr="009D13DD" w:rsidRDefault="00CF0158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Schemas</w:t>
      </w:r>
    </w:p>
    <w:p w:rsidR="00CF0158" w:rsidRPr="009D13DD" w:rsidRDefault="00CF0158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Scripts</w:t>
      </w:r>
    </w:p>
    <w:p w:rsidR="00E971E0" w:rsidRPr="009D13DD" w:rsidRDefault="00E971E0">
      <w:pPr>
        <w:rPr>
          <w:rFonts w:ascii="Times New Roman" w:hAnsi="Times New Roman" w:cs="Times New Roman"/>
          <w:sz w:val="20"/>
          <w:szCs w:val="20"/>
        </w:rPr>
        <w:sectPr w:rsidR="00E971E0" w:rsidRPr="009D13DD" w:rsidSect="00C646A0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  <w:r w:rsidRPr="009D13DD">
        <w:rPr>
          <w:rFonts w:ascii="Times New Roman" w:hAnsi="Times New Roman" w:cs="Times New Roman"/>
          <w:sz w:val="20"/>
          <w:szCs w:val="20"/>
        </w:rPr>
        <w:tab/>
      </w:r>
    </w:p>
    <w:p w:rsidR="00743A2A" w:rsidRPr="009D13DD" w:rsidRDefault="005A6E7B">
      <w:pPr>
        <w:rPr>
          <w:rFonts w:ascii="Times New Roman" w:hAnsi="Times New Roman" w:cs="Times New Roman"/>
          <w:b/>
          <w:sz w:val="20"/>
          <w:szCs w:val="20"/>
        </w:rPr>
      </w:pPr>
      <w:r w:rsidRPr="009D13DD">
        <w:rPr>
          <w:rFonts w:ascii="Times New Roman" w:hAnsi="Times New Roman" w:cs="Times New Roman"/>
          <w:b/>
          <w:sz w:val="20"/>
          <w:szCs w:val="20"/>
        </w:rPr>
        <w:lastRenderedPageBreak/>
        <w:t>Unit</w:t>
      </w:r>
      <w:r w:rsidR="00CA1619" w:rsidRPr="009D13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F0158" w:rsidRPr="009D13DD">
        <w:rPr>
          <w:rFonts w:ascii="Times New Roman" w:hAnsi="Times New Roman" w:cs="Times New Roman"/>
          <w:b/>
          <w:sz w:val="20"/>
          <w:szCs w:val="20"/>
        </w:rPr>
        <w:t xml:space="preserve">8 – Emotion </w:t>
      </w:r>
      <w:r w:rsidR="00743A2A" w:rsidRPr="009D13DD">
        <w:rPr>
          <w:rFonts w:ascii="Times New Roman" w:hAnsi="Times New Roman" w:cs="Times New Roman"/>
          <w:b/>
          <w:sz w:val="20"/>
          <w:szCs w:val="20"/>
        </w:rPr>
        <w:t>&amp; Motivation</w:t>
      </w:r>
    </w:p>
    <w:p w:rsidR="008B3BD0" w:rsidRPr="009D13DD" w:rsidRDefault="00743A2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</w:t>
      </w:r>
      <w:r w:rsidR="00CF0158" w:rsidRPr="009D13DD">
        <w:rPr>
          <w:rFonts w:ascii="Times New Roman" w:hAnsi="Times New Roman" w:cs="Times New Roman"/>
          <w:sz w:val="20"/>
          <w:szCs w:val="20"/>
        </w:rPr>
        <w:t>aul Ekman 7 Primary Emotions</w:t>
      </w:r>
    </w:p>
    <w:p w:rsidR="00CF0158" w:rsidRPr="009D13DD" w:rsidRDefault="00CF0158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9D13DD">
        <w:rPr>
          <w:rFonts w:ascii="Times New Roman" w:hAnsi="Times New Roman" w:cs="Times New Roman"/>
          <w:sz w:val="20"/>
          <w:szCs w:val="20"/>
        </w:rPr>
        <w:t>Plutchi</w:t>
      </w:r>
      <w:r w:rsidR="00743A2A" w:rsidRPr="009D13DD">
        <w:rPr>
          <w:rFonts w:ascii="Times New Roman" w:hAnsi="Times New Roman" w:cs="Times New Roman"/>
          <w:sz w:val="20"/>
          <w:szCs w:val="20"/>
        </w:rPr>
        <w:t>c</w:t>
      </w:r>
      <w:r w:rsidRPr="009D13DD">
        <w:rPr>
          <w:rFonts w:ascii="Times New Roman" w:hAnsi="Times New Roman" w:cs="Times New Roman"/>
          <w:sz w:val="20"/>
          <w:szCs w:val="20"/>
        </w:rPr>
        <w:t>k’s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Emotional Wheel</w:t>
      </w:r>
    </w:p>
    <w:p w:rsidR="00743A2A" w:rsidRPr="009D13DD" w:rsidRDefault="00743A2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Biological Aspect of Emotion</w:t>
      </w:r>
    </w:p>
    <w:p w:rsidR="00743A2A" w:rsidRPr="009D13DD" w:rsidRDefault="00743A2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“No Emotional Core”</w:t>
      </w:r>
    </w:p>
    <w:p w:rsidR="00743A2A" w:rsidRPr="009D13DD" w:rsidRDefault="00743A2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James-Lange Theory</w:t>
      </w:r>
    </w:p>
    <w:p w:rsidR="00743A2A" w:rsidRPr="009D13DD" w:rsidRDefault="00743A2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Cannon-Bard Theory</w:t>
      </w:r>
    </w:p>
    <w:p w:rsidR="00743A2A" w:rsidRPr="009D13DD" w:rsidRDefault="00743A2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Two-factor Theory</w:t>
      </w:r>
    </w:p>
    <w:p w:rsidR="00743A2A" w:rsidRPr="009D13DD" w:rsidRDefault="00743A2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Opponent Process Theory</w:t>
      </w:r>
    </w:p>
    <w:p w:rsidR="00743A2A" w:rsidRPr="009D13DD" w:rsidRDefault="00743A2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 xml:space="preserve">Cognitive-Appraisal </w:t>
      </w:r>
    </w:p>
    <w:p w:rsidR="00743A2A" w:rsidRPr="009D13DD" w:rsidRDefault="00743A2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Theories of Motivation</w:t>
      </w:r>
    </w:p>
    <w:p w:rsidR="00743A2A" w:rsidRPr="009D13DD" w:rsidRDefault="00743A2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>Instinct Theory</w:t>
      </w:r>
    </w:p>
    <w:p w:rsidR="00743A2A" w:rsidRPr="009D13DD" w:rsidRDefault="00743A2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>Drive Theory</w:t>
      </w:r>
    </w:p>
    <w:p w:rsidR="00743A2A" w:rsidRPr="009D13DD" w:rsidRDefault="00743A2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>Social Learning Theory</w:t>
      </w:r>
    </w:p>
    <w:p w:rsidR="005E76EA" w:rsidRPr="009D13DD" w:rsidRDefault="005E76EA" w:rsidP="005E76EA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Psychodynamic Theory</w:t>
      </w:r>
    </w:p>
    <w:p w:rsidR="005E76EA" w:rsidRPr="009D13DD" w:rsidRDefault="005E76EA" w:rsidP="005E76EA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Hierarchy of needs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Extrinsic Rewards</w:t>
      </w:r>
    </w:p>
    <w:p w:rsidR="00E93709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9D13DD">
        <w:rPr>
          <w:rFonts w:ascii="Times New Roman" w:hAnsi="Times New Roman" w:cs="Times New Roman"/>
          <w:sz w:val="20"/>
          <w:szCs w:val="20"/>
        </w:rPr>
        <w:t>Overjustification</w:t>
      </w:r>
      <w:proofErr w:type="spellEnd"/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>Achievement Motivation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Hunger Motivation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Sex Motivation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Stress Response 5 stages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Generalized Adaptation Syndrome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9D13DD">
        <w:rPr>
          <w:rFonts w:ascii="Times New Roman" w:hAnsi="Times New Roman" w:cs="Times New Roman"/>
          <w:sz w:val="20"/>
          <w:szCs w:val="20"/>
        </w:rPr>
        <w:t>Tend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&amp; Befriend model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  <w:sectPr w:rsidR="005E76EA" w:rsidRPr="009D13DD" w:rsidSect="00743A2A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  <w:r w:rsidRPr="009D13DD">
        <w:rPr>
          <w:rFonts w:ascii="Times New Roman" w:hAnsi="Times New Roman" w:cs="Times New Roman"/>
          <w:sz w:val="20"/>
          <w:szCs w:val="20"/>
        </w:rPr>
        <w:t>Learned Helplessness</w:t>
      </w:r>
    </w:p>
    <w:p w:rsidR="00743A2A" w:rsidRPr="009D13DD" w:rsidRDefault="00743A2A">
      <w:pPr>
        <w:rPr>
          <w:rFonts w:ascii="Times New Roman" w:hAnsi="Times New Roman" w:cs="Times New Roman"/>
          <w:sz w:val="20"/>
          <w:szCs w:val="20"/>
        </w:rPr>
      </w:pPr>
    </w:p>
    <w:p w:rsidR="00743A2A" w:rsidRPr="009D13DD" w:rsidRDefault="00743A2A">
      <w:pPr>
        <w:rPr>
          <w:rFonts w:ascii="Times New Roman" w:hAnsi="Times New Roman" w:cs="Times New Roman"/>
          <w:b/>
          <w:sz w:val="20"/>
          <w:szCs w:val="20"/>
        </w:rPr>
        <w:sectPr w:rsidR="00743A2A" w:rsidRPr="009D13DD" w:rsidSect="00743A2A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CA1619" w:rsidRPr="009D13DD" w:rsidRDefault="005A6E7B">
      <w:pPr>
        <w:rPr>
          <w:rFonts w:ascii="Times New Roman" w:hAnsi="Times New Roman" w:cs="Times New Roman"/>
          <w:b/>
          <w:sz w:val="20"/>
          <w:szCs w:val="20"/>
        </w:rPr>
      </w:pPr>
      <w:r w:rsidRPr="009D13DD">
        <w:rPr>
          <w:rFonts w:ascii="Times New Roman" w:hAnsi="Times New Roman" w:cs="Times New Roman"/>
          <w:b/>
          <w:sz w:val="20"/>
          <w:szCs w:val="20"/>
        </w:rPr>
        <w:lastRenderedPageBreak/>
        <w:t>Unit</w:t>
      </w:r>
      <w:r w:rsidR="00CA1619" w:rsidRPr="009D13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E76EA" w:rsidRPr="009D13DD">
        <w:rPr>
          <w:rFonts w:ascii="Times New Roman" w:hAnsi="Times New Roman" w:cs="Times New Roman"/>
          <w:b/>
          <w:sz w:val="20"/>
          <w:szCs w:val="20"/>
        </w:rPr>
        <w:t>9</w:t>
      </w:r>
      <w:r w:rsidR="00A86186" w:rsidRPr="009D13DD">
        <w:rPr>
          <w:rFonts w:ascii="Times New Roman" w:hAnsi="Times New Roman" w:cs="Times New Roman"/>
          <w:b/>
          <w:sz w:val="20"/>
          <w:szCs w:val="20"/>
        </w:rPr>
        <w:t xml:space="preserve">– </w:t>
      </w:r>
      <w:r w:rsidR="005E76EA" w:rsidRPr="009D13DD">
        <w:rPr>
          <w:rFonts w:ascii="Times New Roman" w:hAnsi="Times New Roman" w:cs="Times New Roman"/>
          <w:b/>
          <w:sz w:val="20"/>
          <w:szCs w:val="20"/>
        </w:rPr>
        <w:t>Psychological Development</w:t>
      </w:r>
    </w:p>
    <w:p w:rsidR="008B3BD0" w:rsidRPr="009D13DD" w:rsidRDefault="008B3BD0">
      <w:pPr>
        <w:rPr>
          <w:rFonts w:ascii="Times New Roman" w:hAnsi="Times New Roman" w:cs="Times New Roman"/>
          <w:sz w:val="20"/>
          <w:szCs w:val="20"/>
        </w:rPr>
        <w:sectPr w:rsidR="008B3BD0" w:rsidRPr="009D13DD" w:rsidSect="00C646A0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>Nature-nurture issue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Identical twins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Fraternal twins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 Continuity view- 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Discontinuity view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Developmental stages</w:t>
      </w:r>
    </w:p>
    <w:p w:rsidR="005E76EA" w:rsidRPr="009D13DD" w:rsidRDefault="005E76EA" w:rsidP="005E76EA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Prenatal period</w:t>
      </w:r>
    </w:p>
    <w:p w:rsidR="005E76EA" w:rsidRPr="009D13DD" w:rsidRDefault="005E76EA" w:rsidP="005E76EA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Neonatal period</w:t>
      </w:r>
    </w:p>
    <w:p w:rsidR="005E76EA" w:rsidRPr="009D13DD" w:rsidRDefault="005E76EA" w:rsidP="005E76EA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Infancy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Attachment</w:t>
      </w:r>
      <w:r w:rsidR="00510036" w:rsidRPr="009D13DD">
        <w:rPr>
          <w:rFonts w:ascii="Times New Roman" w:hAnsi="Times New Roman" w:cs="Times New Roman"/>
          <w:sz w:val="20"/>
          <w:szCs w:val="20"/>
        </w:rPr>
        <w:t xml:space="preserve"> Styles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Imprinting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Contact comfor</w:t>
      </w:r>
      <w:r w:rsidRPr="009D13DD">
        <w:rPr>
          <w:rFonts w:ascii="Times New Roman" w:hAnsi="Times New Roman" w:cs="Times New Roman"/>
          <w:sz w:val="20"/>
          <w:szCs w:val="20"/>
        </w:rPr>
        <w:t>t</w:t>
      </w:r>
    </w:p>
    <w:p w:rsidR="00510036" w:rsidRPr="009D13DD" w:rsidRDefault="00510036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Freud “Cupboard Theory”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Maturation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Piaget’s theory</w:t>
      </w:r>
    </w:p>
    <w:p w:rsidR="005E76EA" w:rsidRPr="009D13DD" w:rsidRDefault="005E76EA" w:rsidP="005E76EA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 Schemas- </w:t>
      </w:r>
    </w:p>
    <w:p w:rsidR="005E76EA" w:rsidRPr="009D13DD" w:rsidRDefault="005E76EA" w:rsidP="005E76EA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Assimilation</w:t>
      </w:r>
    </w:p>
    <w:p w:rsidR="005E76EA" w:rsidRPr="009D13DD" w:rsidRDefault="005E76EA" w:rsidP="005E76EA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 xml:space="preserve">Accommodation 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Sensorimotor stage</w:t>
      </w:r>
    </w:p>
    <w:p w:rsidR="005E76EA" w:rsidRPr="009D13DD" w:rsidRDefault="005E76EA" w:rsidP="005E76EA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Mental representation</w:t>
      </w:r>
    </w:p>
    <w:p w:rsidR="005E76EA" w:rsidRPr="009D13DD" w:rsidRDefault="005E76EA" w:rsidP="00510036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Object permanence</w:t>
      </w:r>
    </w:p>
    <w:p w:rsidR="00510036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Preoperational stage</w:t>
      </w:r>
    </w:p>
    <w:p w:rsidR="00510036" w:rsidRPr="009D13DD" w:rsidRDefault="005E76EA" w:rsidP="00510036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Egocentrism- </w:t>
      </w:r>
    </w:p>
    <w:p w:rsidR="00510036" w:rsidRPr="009D13DD" w:rsidRDefault="005E76EA" w:rsidP="00510036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Animistic thinki</w:t>
      </w:r>
      <w:r w:rsidR="00510036" w:rsidRPr="009D13DD">
        <w:rPr>
          <w:rFonts w:ascii="Times New Roman" w:hAnsi="Times New Roman" w:cs="Times New Roman"/>
          <w:sz w:val="20"/>
          <w:szCs w:val="20"/>
        </w:rPr>
        <w:t>ng</w:t>
      </w:r>
    </w:p>
    <w:p w:rsidR="005E76EA" w:rsidRPr="009D13DD" w:rsidRDefault="00510036" w:rsidP="00510036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Centration</w:t>
      </w:r>
    </w:p>
    <w:p w:rsidR="00510036" w:rsidRPr="009D13DD" w:rsidRDefault="005E76EA" w:rsidP="00510036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Irreversibility</w:t>
      </w:r>
    </w:p>
    <w:p w:rsidR="00510036" w:rsidRPr="009D13DD" w:rsidRDefault="00510036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Concrete operational stage</w:t>
      </w:r>
    </w:p>
    <w:p w:rsidR="00510036" w:rsidRPr="009D13DD" w:rsidRDefault="005E76EA" w:rsidP="00510036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Conservation</w:t>
      </w:r>
      <w:r w:rsidR="00510036" w:rsidRPr="009D13DD">
        <w:rPr>
          <w:rFonts w:ascii="Times New Roman" w:hAnsi="Times New Roman" w:cs="Times New Roman"/>
          <w:sz w:val="20"/>
          <w:szCs w:val="20"/>
        </w:rPr>
        <w:t xml:space="preserve"> </w:t>
      </w:r>
      <w:r w:rsidR="00510036" w:rsidRPr="009D13DD">
        <w:rPr>
          <w:rFonts w:ascii="Times New Roman" w:hAnsi="Times New Roman" w:cs="Times New Roman"/>
          <w:sz w:val="20"/>
          <w:szCs w:val="20"/>
        </w:rPr>
        <w:tab/>
      </w:r>
    </w:p>
    <w:p w:rsidR="00510036" w:rsidRPr="009D13DD" w:rsidRDefault="00510036" w:rsidP="00510036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Theory of mind</w:t>
      </w:r>
    </w:p>
    <w:p w:rsidR="005E76EA" w:rsidRPr="009D13DD" w:rsidRDefault="005E76EA" w:rsidP="00510036">
      <w:pPr>
        <w:ind w:firstLine="720"/>
        <w:rPr>
          <w:rFonts w:ascii="Times New Roman" w:hAnsi="Times New Roman" w:cs="Times New Roman"/>
          <w:sz w:val="20"/>
          <w:szCs w:val="20"/>
        </w:rPr>
      </w:pPr>
    </w:p>
    <w:p w:rsidR="00510036" w:rsidRPr="009D13DD" w:rsidRDefault="00510036" w:rsidP="00510036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Formal operation stage</w:t>
      </w:r>
    </w:p>
    <w:p w:rsidR="005E76EA" w:rsidRPr="009D13DD" w:rsidRDefault="00510036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Temperament</w:t>
      </w:r>
    </w:p>
    <w:p w:rsidR="00510036" w:rsidRPr="009D13DD" w:rsidRDefault="00510036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Parenting Styles</w:t>
      </w:r>
    </w:p>
    <w:p w:rsidR="00510036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Zone of proximal development</w:t>
      </w:r>
    </w:p>
    <w:p w:rsidR="00510036" w:rsidRPr="009D13DD" w:rsidRDefault="00510036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 xml:space="preserve">Erikson’s </w:t>
      </w:r>
      <w:r w:rsidRPr="009D13DD">
        <w:rPr>
          <w:rFonts w:ascii="Times New Roman" w:hAnsi="Times New Roman" w:cs="Times New Roman"/>
          <w:sz w:val="20"/>
          <w:szCs w:val="20"/>
        </w:rPr>
        <w:t xml:space="preserve">8 </w:t>
      </w:r>
      <w:proofErr w:type="gramStart"/>
      <w:r w:rsidRPr="009D13DD">
        <w:rPr>
          <w:rFonts w:ascii="Times New Roman" w:hAnsi="Times New Roman" w:cs="Times New Roman"/>
          <w:sz w:val="20"/>
          <w:szCs w:val="20"/>
        </w:rPr>
        <w:t>Psychosocial</w:t>
      </w:r>
      <w:proofErr w:type="gramEnd"/>
      <w:r w:rsidRPr="009D13DD">
        <w:rPr>
          <w:rFonts w:ascii="Times New Roman" w:hAnsi="Times New Roman" w:cs="Times New Roman"/>
          <w:sz w:val="20"/>
          <w:szCs w:val="20"/>
        </w:rPr>
        <w:t xml:space="preserve"> stages</w:t>
      </w:r>
    </w:p>
    <w:p w:rsidR="00510036" w:rsidRPr="009D13DD" w:rsidRDefault="00510036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 xml:space="preserve">Trust </w:t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vs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Mistrust</w:t>
      </w:r>
    </w:p>
    <w:p w:rsidR="00510036" w:rsidRPr="009D13DD" w:rsidRDefault="00510036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 xml:space="preserve">Autonomy </w:t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vs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Shame</w:t>
      </w:r>
    </w:p>
    <w:p w:rsidR="00510036" w:rsidRPr="009D13DD" w:rsidRDefault="00510036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 xml:space="preserve">Initiative </w:t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vs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Guilt</w:t>
      </w:r>
    </w:p>
    <w:p w:rsidR="00510036" w:rsidRPr="009D13DD" w:rsidRDefault="00510036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 xml:space="preserve">Industry </w:t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vs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Inferiority</w:t>
      </w:r>
    </w:p>
    <w:p w:rsidR="00510036" w:rsidRPr="009D13DD" w:rsidRDefault="00510036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 xml:space="preserve">Identity </w:t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vs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Role Confusion</w:t>
      </w:r>
    </w:p>
    <w:p w:rsidR="00510036" w:rsidRPr="009D13DD" w:rsidRDefault="00510036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 xml:space="preserve">Intimacy </w:t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vs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Isolation</w:t>
      </w:r>
    </w:p>
    <w:p w:rsidR="00510036" w:rsidRPr="009D13DD" w:rsidRDefault="00510036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Generativity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vs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Stagnation </w:t>
      </w:r>
    </w:p>
    <w:p w:rsidR="00510036" w:rsidRPr="009D13DD" w:rsidRDefault="00510036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 xml:space="preserve">Integrity </w:t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vs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Despair</w:t>
      </w:r>
    </w:p>
    <w:p w:rsidR="005E76EA" w:rsidRPr="009D13DD" w:rsidRDefault="005E76EA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Selective social interaction</w:t>
      </w:r>
    </w:p>
    <w:p w:rsidR="00510036" w:rsidRPr="009D13DD" w:rsidRDefault="00510036" w:rsidP="005E76EA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Elisabeth </w:t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Kubler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>-Ross five stages of death &amp; dying</w:t>
      </w:r>
    </w:p>
    <w:p w:rsidR="005E76EA" w:rsidRPr="009D13DD" w:rsidRDefault="00510036" w:rsidP="00510036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Denial</w:t>
      </w:r>
    </w:p>
    <w:p w:rsidR="005E76EA" w:rsidRPr="009D13DD" w:rsidRDefault="005E76EA" w:rsidP="00510036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Anger</w:t>
      </w:r>
    </w:p>
    <w:p w:rsidR="005E76EA" w:rsidRPr="009D13DD" w:rsidRDefault="005E76EA" w:rsidP="00510036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Bargaining</w:t>
      </w:r>
    </w:p>
    <w:p w:rsidR="00510036" w:rsidRPr="009D13DD" w:rsidRDefault="005E76EA" w:rsidP="00510036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Depression</w:t>
      </w:r>
    </w:p>
    <w:p w:rsidR="005E76EA" w:rsidRPr="009D13DD" w:rsidRDefault="005E76EA" w:rsidP="00510036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Acceptance</w:t>
      </w:r>
    </w:p>
    <w:p w:rsidR="00510036" w:rsidRPr="009D13DD" w:rsidRDefault="00510036">
      <w:pPr>
        <w:rPr>
          <w:rFonts w:ascii="Times New Roman" w:hAnsi="Times New Roman" w:cs="Times New Roman"/>
          <w:sz w:val="20"/>
          <w:szCs w:val="20"/>
        </w:rPr>
        <w:sectPr w:rsidR="00510036" w:rsidRPr="009D13DD" w:rsidSect="00510036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401F48" w:rsidRPr="009D13DD" w:rsidRDefault="00401F48">
      <w:pPr>
        <w:rPr>
          <w:rFonts w:ascii="Times New Roman" w:hAnsi="Times New Roman" w:cs="Times New Roman"/>
          <w:sz w:val="20"/>
          <w:szCs w:val="20"/>
        </w:rPr>
      </w:pPr>
    </w:p>
    <w:p w:rsidR="00CA1619" w:rsidRPr="009D13DD" w:rsidRDefault="005A6E7B">
      <w:pPr>
        <w:rPr>
          <w:rFonts w:ascii="Times New Roman" w:hAnsi="Times New Roman" w:cs="Times New Roman"/>
          <w:b/>
          <w:sz w:val="20"/>
          <w:szCs w:val="20"/>
        </w:rPr>
      </w:pPr>
      <w:r w:rsidRPr="009D13DD">
        <w:rPr>
          <w:rFonts w:ascii="Times New Roman" w:hAnsi="Times New Roman" w:cs="Times New Roman"/>
          <w:b/>
          <w:sz w:val="20"/>
          <w:szCs w:val="20"/>
        </w:rPr>
        <w:t>Unit</w:t>
      </w:r>
      <w:r w:rsidR="00510036" w:rsidRPr="009D13DD">
        <w:rPr>
          <w:rFonts w:ascii="Times New Roman" w:hAnsi="Times New Roman" w:cs="Times New Roman"/>
          <w:b/>
          <w:sz w:val="20"/>
          <w:szCs w:val="20"/>
        </w:rPr>
        <w:t xml:space="preserve"> 10</w:t>
      </w:r>
      <w:r w:rsidR="00CA1619" w:rsidRPr="009D13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91950" w:rsidRPr="009D13DD">
        <w:rPr>
          <w:rFonts w:ascii="Times New Roman" w:hAnsi="Times New Roman" w:cs="Times New Roman"/>
          <w:b/>
          <w:sz w:val="20"/>
          <w:szCs w:val="20"/>
        </w:rPr>
        <w:t xml:space="preserve">- </w:t>
      </w:r>
      <w:r w:rsidR="00510036" w:rsidRPr="009D13DD">
        <w:rPr>
          <w:rFonts w:ascii="Times New Roman" w:hAnsi="Times New Roman" w:cs="Times New Roman"/>
          <w:b/>
          <w:sz w:val="20"/>
          <w:szCs w:val="20"/>
        </w:rPr>
        <w:t>Personality</w:t>
      </w:r>
    </w:p>
    <w:p w:rsidR="00401F48" w:rsidRPr="009D13DD" w:rsidRDefault="00401F48">
      <w:pPr>
        <w:rPr>
          <w:rFonts w:ascii="Times New Roman" w:hAnsi="Times New Roman" w:cs="Times New Roman"/>
          <w:sz w:val="20"/>
          <w:szCs w:val="20"/>
        </w:rPr>
        <w:sectPr w:rsidR="00401F48" w:rsidRPr="009D13DD" w:rsidSect="00C646A0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>Psychoanalysis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Unconscious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Libido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Id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Superego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Ego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Psychosexual stages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Oedipus complex</w:t>
      </w:r>
      <w:r w:rsidRPr="009D13D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Identification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Penis envy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9D13DD">
        <w:rPr>
          <w:rFonts w:ascii="Times New Roman" w:hAnsi="Times New Roman" w:cs="Times New Roman"/>
          <w:sz w:val="20"/>
          <w:szCs w:val="20"/>
        </w:rPr>
        <w:lastRenderedPageBreak/>
        <w:t>Fixation.</w:t>
      </w:r>
      <w:proofErr w:type="gramEnd"/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9D13DD">
        <w:rPr>
          <w:rFonts w:ascii="Times New Roman" w:hAnsi="Times New Roman" w:cs="Times New Roman"/>
          <w:sz w:val="20"/>
          <w:szCs w:val="20"/>
        </w:rPr>
        <w:t>Ego defense mechanisms</w:t>
      </w:r>
      <w:r w:rsidRPr="009D13DD">
        <w:rPr>
          <w:rFonts w:ascii="Times New Roman" w:hAnsi="Times New Roman" w:cs="Times New Roman"/>
          <w:sz w:val="20"/>
          <w:szCs w:val="20"/>
        </w:rPr>
        <w:t>.</w:t>
      </w:r>
      <w:proofErr w:type="gramEnd"/>
    </w:p>
    <w:p w:rsidR="00E93709" w:rsidRPr="009D13DD" w:rsidRDefault="00E93709" w:rsidP="00E93709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Repression</w:t>
      </w:r>
      <w:r w:rsidRPr="009D13D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93709" w:rsidRPr="009D13DD" w:rsidRDefault="00E93709" w:rsidP="00E93709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Compensation</w:t>
      </w:r>
    </w:p>
    <w:p w:rsidR="00E93709" w:rsidRPr="009D13DD" w:rsidRDefault="00E93709" w:rsidP="00E93709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Regression</w:t>
      </w:r>
    </w:p>
    <w:p w:rsidR="00E93709" w:rsidRPr="009D13DD" w:rsidRDefault="00E93709" w:rsidP="00E93709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Reaction formation</w:t>
      </w:r>
    </w:p>
    <w:p w:rsidR="00E93709" w:rsidRPr="009D13DD" w:rsidRDefault="00E93709" w:rsidP="00E93709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Rationalization</w:t>
      </w:r>
    </w:p>
    <w:p w:rsidR="00E93709" w:rsidRPr="009D13DD" w:rsidRDefault="00E93709" w:rsidP="00E93709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Displacement</w:t>
      </w:r>
    </w:p>
    <w:p w:rsidR="00E93709" w:rsidRPr="009D13DD" w:rsidRDefault="00E93709" w:rsidP="00E93709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Sublimation</w:t>
      </w:r>
    </w:p>
    <w:p w:rsidR="00E93709" w:rsidRPr="009D13DD" w:rsidRDefault="00E93709" w:rsidP="00E93709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Projection</w:t>
      </w:r>
    </w:p>
    <w:p w:rsidR="00E93709" w:rsidRPr="009D13DD" w:rsidRDefault="00E93709" w:rsidP="00E93709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>Denial</w:t>
      </w:r>
    </w:p>
    <w:p w:rsidR="00E93709" w:rsidRPr="009D13DD" w:rsidRDefault="00E93709" w:rsidP="00E93709">
      <w:pPr>
        <w:jc w:val="both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Rorschach inkblot technique</w:t>
      </w:r>
    </w:p>
    <w:p w:rsidR="00E93709" w:rsidRPr="009D13DD" w:rsidRDefault="00E93709" w:rsidP="00E93709">
      <w:pPr>
        <w:jc w:val="both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Thematic Apperception Test (TAT</w:t>
      </w:r>
      <w:r w:rsidRPr="009D13DD">
        <w:rPr>
          <w:rFonts w:ascii="Times New Roman" w:hAnsi="Times New Roman" w:cs="Times New Roman"/>
          <w:sz w:val="20"/>
          <w:szCs w:val="20"/>
        </w:rPr>
        <w:t>)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Psychic determinism, 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Neo-Freudians 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Personal unconscious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Collective unconscious 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Archetypes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Introversion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Extraversion 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>Basic anxiety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Neurotic needs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Inferiority complex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Traits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Self-actualizing personalities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Fully functioning person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9D13DD">
        <w:rPr>
          <w:rFonts w:ascii="Times New Roman" w:hAnsi="Times New Roman" w:cs="Times New Roman"/>
          <w:sz w:val="20"/>
          <w:szCs w:val="20"/>
        </w:rPr>
        <w:lastRenderedPageBreak/>
        <w:t>Phenomenal field.</w:t>
      </w:r>
      <w:proofErr w:type="gramEnd"/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Positive psychology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Reciprocal determinism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Locus of control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Type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Temperament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>Five-factor theory</w:t>
      </w:r>
      <w:r w:rsidRPr="009D13DD">
        <w:rPr>
          <w:rFonts w:ascii="Times New Roman" w:hAnsi="Times New Roman" w:cs="Times New Roman"/>
          <w:sz w:val="20"/>
          <w:szCs w:val="20"/>
        </w:rPr>
        <w:t xml:space="preserve"> (OCEAN)</w:t>
      </w:r>
    </w:p>
    <w:p w:rsidR="00E93709" w:rsidRPr="009D13DD" w:rsidRDefault="00E93709" w:rsidP="00E93709">
      <w:pPr>
        <w:rPr>
          <w:rFonts w:ascii="Times New Roman" w:hAnsi="Times New Roman" w:cs="Times New Roman"/>
          <w:i/>
          <w:sz w:val="20"/>
          <w:szCs w:val="20"/>
        </w:rPr>
      </w:pPr>
      <w:proofErr w:type="gramStart"/>
      <w:r w:rsidRPr="009D13DD">
        <w:rPr>
          <w:rFonts w:ascii="Times New Roman" w:hAnsi="Times New Roman" w:cs="Times New Roman"/>
          <w:sz w:val="20"/>
          <w:szCs w:val="20"/>
        </w:rPr>
        <w:t>MMPI-2</w:t>
      </w:r>
      <w:r w:rsidRPr="009D13DD">
        <w:rPr>
          <w:rFonts w:ascii="Times New Roman" w:hAnsi="Times New Roman" w:cs="Times New Roman"/>
          <w:i/>
          <w:sz w:val="20"/>
          <w:szCs w:val="20"/>
        </w:rPr>
        <w:t>.</w:t>
      </w:r>
      <w:proofErr w:type="gramEnd"/>
    </w:p>
    <w:p w:rsidR="00E93709" w:rsidRPr="009D13DD" w:rsidRDefault="00225195" w:rsidP="00E93709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9D13DD">
        <w:rPr>
          <w:rFonts w:ascii="Times New Roman" w:hAnsi="Times New Roman" w:cs="Times New Roman"/>
          <w:sz w:val="20"/>
          <w:szCs w:val="20"/>
        </w:rPr>
        <w:t>Person-situation controversy</w:t>
      </w:r>
      <w:r w:rsidR="00E93709" w:rsidRPr="009D13DD">
        <w:rPr>
          <w:rFonts w:ascii="Times New Roman" w:hAnsi="Times New Roman" w:cs="Times New Roman"/>
          <w:sz w:val="20"/>
          <w:szCs w:val="20"/>
        </w:rPr>
        <w:t>.</w:t>
      </w:r>
      <w:proofErr w:type="gramEnd"/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i/>
          <w:sz w:val="20"/>
          <w:szCs w:val="20"/>
        </w:rPr>
        <w:t>Myers-Briggs Type Indicator (MBTI)</w:t>
      </w:r>
    </w:p>
    <w:p w:rsidR="00E93709" w:rsidRPr="009D13DD" w:rsidRDefault="00E93709" w:rsidP="00E93709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Implicit personality theory</w:t>
      </w:r>
    </w:p>
    <w:p w:rsidR="00267141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Fundamental attribution error</w:t>
      </w:r>
      <w:r w:rsidR="00E93709" w:rsidRPr="009D13D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25195" w:rsidRPr="009D13DD" w:rsidRDefault="00225195">
      <w:pPr>
        <w:rPr>
          <w:rFonts w:ascii="Times New Roman" w:hAnsi="Times New Roman" w:cs="Times New Roman"/>
          <w:b/>
          <w:sz w:val="20"/>
          <w:szCs w:val="20"/>
        </w:rPr>
        <w:sectPr w:rsidR="00225195" w:rsidRPr="009D13DD" w:rsidSect="00225195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401F48" w:rsidRPr="009D13DD" w:rsidRDefault="00401F48">
      <w:pPr>
        <w:rPr>
          <w:rFonts w:ascii="Times New Roman" w:hAnsi="Times New Roman" w:cs="Times New Roman"/>
          <w:b/>
          <w:sz w:val="20"/>
          <w:szCs w:val="20"/>
        </w:rPr>
      </w:pPr>
    </w:p>
    <w:p w:rsidR="00CA1619" w:rsidRPr="009D13DD" w:rsidRDefault="00A56BDA">
      <w:pPr>
        <w:rPr>
          <w:rFonts w:ascii="Times New Roman" w:hAnsi="Times New Roman" w:cs="Times New Roman"/>
          <w:b/>
          <w:sz w:val="20"/>
          <w:szCs w:val="20"/>
        </w:rPr>
      </w:pPr>
      <w:r w:rsidRPr="009D13DD">
        <w:rPr>
          <w:rFonts w:ascii="Times New Roman" w:hAnsi="Times New Roman" w:cs="Times New Roman"/>
          <w:b/>
          <w:sz w:val="20"/>
          <w:szCs w:val="20"/>
        </w:rPr>
        <w:t>Unit</w:t>
      </w:r>
      <w:r w:rsidR="00CA1619" w:rsidRPr="009D13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225195" w:rsidRPr="009D13DD">
        <w:rPr>
          <w:rFonts w:ascii="Times New Roman" w:hAnsi="Times New Roman" w:cs="Times New Roman"/>
          <w:b/>
          <w:sz w:val="20"/>
          <w:szCs w:val="20"/>
        </w:rPr>
        <w:t>11</w:t>
      </w:r>
      <w:r w:rsidR="00401F48" w:rsidRPr="009D13DD">
        <w:rPr>
          <w:rFonts w:ascii="Times New Roman" w:hAnsi="Times New Roman" w:cs="Times New Roman"/>
          <w:b/>
          <w:sz w:val="20"/>
          <w:szCs w:val="20"/>
        </w:rPr>
        <w:t xml:space="preserve"> – </w:t>
      </w:r>
      <w:r w:rsidR="00225195" w:rsidRPr="009D13DD">
        <w:rPr>
          <w:rFonts w:ascii="Times New Roman" w:hAnsi="Times New Roman" w:cs="Times New Roman"/>
          <w:b/>
          <w:sz w:val="20"/>
          <w:szCs w:val="20"/>
        </w:rPr>
        <w:t>Testing &amp; Intelligence</w:t>
      </w:r>
    </w:p>
    <w:p w:rsidR="00387FB2" w:rsidRPr="009D13DD" w:rsidRDefault="00387FB2">
      <w:pPr>
        <w:rPr>
          <w:rFonts w:ascii="Times New Roman" w:hAnsi="Times New Roman" w:cs="Times New Roman"/>
          <w:sz w:val="20"/>
          <w:szCs w:val="20"/>
        </w:rPr>
        <w:sectPr w:rsidR="00387FB2" w:rsidRPr="009D13DD" w:rsidSect="00C646A0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>Validity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Reliability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Face validity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Content validity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Item analysis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Criterion validity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Test-retest validity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Spilt-half reliability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 Normal range 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Objective test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Subjective tests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Inter-rater reliability</w:t>
      </w:r>
      <w:r w:rsidRPr="009D13DD">
        <w:rPr>
          <w:rFonts w:ascii="Times New Roman" w:hAnsi="Times New Roman" w:cs="Times New Roman"/>
          <w:sz w:val="20"/>
          <w:szCs w:val="20"/>
        </w:rPr>
        <w:t>-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>Mental age (MA)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Chronological age (CA</w:t>
      </w:r>
      <w:r w:rsidRPr="009D13DD">
        <w:rPr>
          <w:rFonts w:ascii="Times New Roman" w:hAnsi="Times New Roman" w:cs="Times New Roman"/>
          <w:sz w:val="20"/>
          <w:szCs w:val="20"/>
        </w:rPr>
        <w:t xml:space="preserve">) 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Intelligence quotient (IQ) 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Mental retardation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Giftedness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9D13DD">
        <w:rPr>
          <w:rFonts w:ascii="Times New Roman" w:hAnsi="Times New Roman" w:cs="Times New Roman"/>
          <w:sz w:val="20"/>
          <w:szCs w:val="20"/>
        </w:rPr>
        <w:t>Stanford-</w:t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Binet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Test</w:t>
      </w:r>
      <w:proofErr w:type="gramEnd"/>
    </w:p>
    <w:p w:rsidR="00F16D8F" w:rsidRPr="009D13DD" w:rsidRDefault="00F16D8F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Wechsler Intelligence Test</w:t>
      </w:r>
    </w:p>
    <w:p w:rsidR="00F16D8F" w:rsidRPr="009D13DD" w:rsidRDefault="00F16D8F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Lewis </w:t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Terman</w:t>
      </w:r>
      <w:proofErr w:type="spellEnd"/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Savant syndrome 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9D13DD">
        <w:rPr>
          <w:rFonts w:ascii="Times New Roman" w:hAnsi="Times New Roman" w:cs="Times New Roman"/>
          <w:sz w:val="20"/>
          <w:szCs w:val="20"/>
        </w:rPr>
        <w:t>g</w:t>
      </w:r>
      <w:proofErr w:type="gramEnd"/>
      <w:r w:rsidRPr="009D13DD">
        <w:rPr>
          <w:rFonts w:ascii="Times New Roman" w:hAnsi="Times New Roman" w:cs="Times New Roman"/>
          <w:sz w:val="20"/>
          <w:szCs w:val="20"/>
        </w:rPr>
        <w:t xml:space="preserve"> factor 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Crystallized intelligence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Fluid intelligence 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>Practical intelligence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Analytical intelligence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Creative intelligence 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9D13DD">
        <w:rPr>
          <w:rFonts w:ascii="Times New Roman" w:hAnsi="Times New Roman" w:cs="Times New Roman"/>
          <w:sz w:val="20"/>
          <w:szCs w:val="20"/>
        </w:rPr>
        <w:t>Triarchic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theory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9D13DD">
        <w:rPr>
          <w:rFonts w:ascii="Times New Roman" w:hAnsi="Times New Roman" w:cs="Times New Roman"/>
          <w:sz w:val="20"/>
          <w:szCs w:val="20"/>
        </w:rPr>
        <w:t>Multiple intelligence</w:t>
      </w:r>
      <w:proofErr w:type="gramEnd"/>
      <w:r w:rsidRPr="009D13D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Self-fulfilling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Heritability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Project Head Start</w:t>
      </w:r>
    </w:p>
    <w:p w:rsidR="00F16D8F" w:rsidRPr="009D13DD" w:rsidRDefault="00F16D8F" w:rsidP="00225195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9D13DD">
        <w:rPr>
          <w:rFonts w:ascii="Times New Roman" w:hAnsi="Times New Roman" w:cs="Times New Roman"/>
          <w:sz w:val="20"/>
          <w:szCs w:val="20"/>
        </w:rPr>
        <w:t>Scarr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&amp; </w:t>
      </w:r>
      <w:proofErr w:type="spellStart"/>
      <w:r w:rsidRPr="009D13DD">
        <w:rPr>
          <w:rFonts w:ascii="Times New Roman" w:hAnsi="Times New Roman" w:cs="Times New Roman"/>
          <w:sz w:val="20"/>
          <w:szCs w:val="20"/>
        </w:rPr>
        <w:t>Winberg</w:t>
      </w:r>
      <w:proofErr w:type="spellEnd"/>
      <w:r w:rsidRPr="009D13DD">
        <w:rPr>
          <w:rFonts w:ascii="Times New Roman" w:hAnsi="Times New Roman" w:cs="Times New Roman"/>
          <w:sz w:val="20"/>
          <w:szCs w:val="20"/>
        </w:rPr>
        <w:t xml:space="preserve"> Adoption Studies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Jenson Controversy</w:t>
      </w:r>
    </w:p>
    <w:p w:rsidR="00225195" w:rsidRPr="009D13DD" w:rsidRDefault="00225195" w:rsidP="00225195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Stereotype threat</w:t>
      </w:r>
    </w:p>
    <w:p w:rsidR="00433A65" w:rsidRPr="009D13DD" w:rsidRDefault="00225195" w:rsidP="00225195">
      <w:pPr>
        <w:rPr>
          <w:rFonts w:ascii="Times New Roman" w:eastAsia="Times New Roman" w:hAnsi="Times New Roman" w:cs="Times New Roman"/>
          <w:color w:val="FFFFFF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Eugenics</w:t>
      </w:r>
    </w:p>
    <w:p w:rsidR="00387FB2" w:rsidRPr="009D13DD" w:rsidRDefault="00387FB2">
      <w:pPr>
        <w:rPr>
          <w:rFonts w:ascii="Times New Roman" w:hAnsi="Times New Roman" w:cs="Times New Roman"/>
          <w:sz w:val="20"/>
          <w:szCs w:val="20"/>
        </w:rPr>
        <w:sectPr w:rsidR="00387FB2" w:rsidRPr="009D13DD" w:rsidSect="00387FB2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225195" w:rsidRDefault="00225195" w:rsidP="002E7047">
      <w:pPr>
        <w:rPr>
          <w:rFonts w:ascii="Times New Roman" w:hAnsi="Times New Roman" w:cs="Times New Roman"/>
          <w:sz w:val="20"/>
          <w:szCs w:val="20"/>
        </w:rPr>
      </w:pPr>
    </w:p>
    <w:p w:rsidR="009D13DD" w:rsidRDefault="009D13DD" w:rsidP="002E7047">
      <w:pPr>
        <w:rPr>
          <w:rFonts w:ascii="Times New Roman" w:hAnsi="Times New Roman" w:cs="Times New Roman"/>
          <w:sz w:val="20"/>
          <w:szCs w:val="20"/>
        </w:rPr>
      </w:pPr>
    </w:p>
    <w:p w:rsidR="009D13DD" w:rsidRDefault="009D13DD" w:rsidP="002E7047">
      <w:pPr>
        <w:rPr>
          <w:rFonts w:ascii="Times New Roman" w:hAnsi="Times New Roman" w:cs="Times New Roman"/>
          <w:sz w:val="20"/>
          <w:szCs w:val="20"/>
        </w:rPr>
      </w:pPr>
    </w:p>
    <w:p w:rsidR="009D13DD" w:rsidRDefault="009D13DD" w:rsidP="002E7047">
      <w:pPr>
        <w:rPr>
          <w:rFonts w:ascii="Times New Roman" w:hAnsi="Times New Roman" w:cs="Times New Roman"/>
          <w:sz w:val="20"/>
          <w:szCs w:val="20"/>
        </w:rPr>
      </w:pPr>
    </w:p>
    <w:p w:rsidR="009D13DD" w:rsidRDefault="009D13DD" w:rsidP="002E7047">
      <w:pPr>
        <w:rPr>
          <w:rFonts w:ascii="Times New Roman" w:hAnsi="Times New Roman" w:cs="Times New Roman"/>
          <w:sz w:val="20"/>
          <w:szCs w:val="20"/>
        </w:rPr>
      </w:pPr>
    </w:p>
    <w:p w:rsidR="009D13DD" w:rsidRDefault="009D13DD" w:rsidP="002E7047">
      <w:pPr>
        <w:rPr>
          <w:rFonts w:ascii="Times New Roman" w:hAnsi="Times New Roman" w:cs="Times New Roman"/>
          <w:sz w:val="20"/>
          <w:szCs w:val="20"/>
        </w:rPr>
      </w:pPr>
    </w:p>
    <w:p w:rsidR="009D13DD" w:rsidRDefault="009D13DD" w:rsidP="002E7047">
      <w:pPr>
        <w:rPr>
          <w:rFonts w:ascii="Times New Roman" w:hAnsi="Times New Roman" w:cs="Times New Roman"/>
          <w:sz w:val="20"/>
          <w:szCs w:val="20"/>
        </w:rPr>
      </w:pPr>
    </w:p>
    <w:p w:rsidR="009D13DD" w:rsidRDefault="009D13DD" w:rsidP="002E7047">
      <w:pPr>
        <w:rPr>
          <w:rFonts w:ascii="Times New Roman" w:hAnsi="Times New Roman" w:cs="Times New Roman"/>
          <w:sz w:val="20"/>
          <w:szCs w:val="20"/>
        </w:rPr>
      </w:pPr>
    </w:p>
    <w:p w:rsidR="009D13DD" w:rsidRDefault="009D13DD" w:rsidP="002E7047">
      <w:pPr>
        <w:rPr>
          <w:rFonts w:ascii="Times New Roman" w:hAnsi="Times New Roman" w:cs="Times New Roman"/>
          <w:sz w:val="20"/>
          <w:szCs w:val="20"/>
        </w:rPr>
      </w:pPr>
    </w:p>
    <w:p w:rsidR="009D13DD" w:rsidRDefault="009D13DD" w:rsidP="002E7047">
      <w:pPr>
        <w:rPr>
          <w:rFonts w:ascii="Times New Roman" w:hAnsi="Times New Roman" w:cs="Times New Roman"/>
          <w:sz w:val="20"/>
          <w:szCs w:val="20"/>
        </w:rPr>
      </w:pPr>
    </w:p>
    <w:p w:rsidR="009D13DD" w:rsidRPr="009D13DD" w:rsidRDefault="009D13DD" w:rsidP="002E7047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2E7047" w:rsidRPr="009D13DD" w:rsidRDefault="002E7047" w:rsidP="002E7047">
      <w:pPr>
        <w:rPr>
          <w:rFonts w:ascii="Times New Roman" w:hAnsi="Times New Roman" w:cs="Times New Roman"/>
          <w:b/>
          <w:sz w:val="20"/>
          <w:szCs w:val="20"/>
        </w:rPr>
      </w:pPr>
      <w:r w:rsidRPr="009D13DD">
        <w:rPr>
          <w:rFonts w:ascii="Times New Roman" w:hAnsi="Times New Roman" w:cs="Times New Roman"/>
          <w:b/>
          <w:sz w:val="20"/>
          <w:szCs w:val="20"/>
        </w:rPr>
        <w:lastRenderedPageBreak/>
        <w:t xml:space="preserve">Unit </w:t>
      </w:r>
      <w:r w:rsidR="00225195" w:rsidRPr="009D13DD">
        <w:rPr>
          <w:rFonts w:ascii="Times New Roman" w:hAnsi="Times New Roman" w:cs="Times New Roman"/>
          <w:b/>
          <w:sz w:val="20"/>
          <w:szCs w:val="20"/>
        </w:rPr>
        <w:t>12</w:t>
      </w:r>
      <w:r w:rsidRPr="009D13DD">
        <w:rPr>
          <w:rFonts w:ascii="Times New Roman" w:hAnsi="Times New Roman" w:cs="Times New Roman"/>
          <w:b/>
          <w:sz w:val="20"/>
          <w:szCs w:val="20"/>
        </w:rPr>
        <w:t xml:space="preserve"> – </w:t>
      </w:r>
      <w:r w:rsidR="00225195" w:rsidRPr="009D13DD">
        <w:rPr>
          <w:rFonts w:ascii="Times New Roman" w:hAnsi="Times New Roman" w:cs="Times New Roman"/>
          <w:b/>
          <w:sz w:val="20"/>
          <w:szCs w:val="20"/>
        </w:rPr>
        <w:t>Psychological Disorders</w:t>
      </w:r>
    </w:p>
    <w:p w:rsidR="009C1F7E" w:rsidRPr="009D13DD" w:rsidRDefault="009C1F7E" w:rsidP="002E7047">
      <w:pPr>
        <w:rPr>
          <w:rFonts w:ascii="Times New Roman" w:hAnsi="Times New Roman" w:cs="Times New Roman"/>
          <w:sz w:val="20"/>
          <w:szCs w:val="20"/>
        </w:rPr>
        <w:sectPr w:rsidR="009C1F7E" w:rsidRPr="009D13DD" w:rsidSect="00C646A0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>Psychopathology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Hallucinations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Delusion</w:t>
      </w:r>
      <w:r w:rsidRPr="009D13DD">
        <w:rPr>
          <w:rFonts w:ascii="Times New Roman" w:hAnsi="Times New Roman" w:cs="Times New Roman"/>
          <w:sz w:val="20"/>
          <w:szCs w:val="20"/>
        </w:rPr>
        <w:t>s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 xml:space="preserve">Medical model 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Social-cognitive-behavioral approach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DSM-IV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Neurosis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Bipolar disorder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Anxiety disorders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Generalized anxiety disorder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Panic disorder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Agoraphobia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Phobias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Preparedness hypothesis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Obsessive-compulsive disorder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>Somatoform disorders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Conversion disorder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Hypochondriasis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Factitious Disorders (DSM)</w:t>
      </w:r>
    </w:p>
    <w:p w:rsidR="00F16D8F" w:rsidRPr="009D13DD" w:rsidRDefault="00F16D8F" w:rsidP="00F16D8F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Munchausen Syndrome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Dissociative disorders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Dissociative amnesia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Dissociative fugue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Depersonalization disorder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Dissociative identity disorder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Anorexia nervosa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Bulimia nervosa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Schizophrenia</w:t>
      </w:r>
      <w:r w:rsidRPr="009D13D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>Paranoid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>Disorganized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lastRenderedPageBreak/>
        <w:tab/>
        <w:t>Catatonic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>Undifferentiated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ab/>
        <w:t>Residual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Diathesis-stress hypothesis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Personality disorders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Narcissistic personality disorder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Antisocial personality disorder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9D13DD">
        <w:rPr>
          <w:rFonts w:ascii="Times New Roman" w:hAnsi="Times New Roman" w:cs="Times New Roman"/>
          <w:sz w:val="20"/>
          <w:szCs w:val="20"/>
        </w:rPr>
        <w:t>Borderline personality disorder.</w:t>
      </w:r>
      <w:proofErr w:type="gramEnd"/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Autism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9D13DD">
        <w:rPr>
          <w:rFonts w:ascii="Times New Roman" w:hAnsi="Times New Roman" w:cs="Times New Roman"/>
          <w:sz w:val="20"/>
          <w:szCs w:val="20"/>
        </w:rPr>
        <w:t>Dyslexia.</w:t>
      </w:r>
      <w:proofErr w:type="gramEnd"/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Attention-deficit hyperactivity disorder (ADHD</w:t>
      </w:r>
    </w:p>
    <w:p w:rsidR="00F16D8F" w:rsidRPr="009D13DD" w:rsidRDefault="00F16D8F" w:rsidP="00F16D8F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hAnsi="Times New Roman" w:cs="Times New Roman"/>
          <w:sz w:val="20"/>
          <w:szCs w:val="20"/>
        </w:rPr>
        <w:t>Insanity—</w:t>
      </w:r>
    </w:p>
    <w:p w:rsidR="00E0402C" w:rsidRPr="009D13DD" w:rsidRDefault="00F16D8F" w:rsidP="002E7047">
      <w:pP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 w:rsidRPr="009D13DD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Thomas </w:t>
      </w:r>
      <w:proofErr w:type="spellStart"/>
      <w:r w:rsidRPr="009D13DD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Szaz</w:t>
      </w:r>
      <w:proofErr w:type="spellEnd"/>
      <w:r w:rsidRPr="009D13DD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 &amp; Mental Illness</w:t>
      </w:r>
    </w:p>
    <w:p w:rsidR="009D13DD" w:rsidRPr="009D13DD" w:rsidRDefault="009D13DD" w:rsidP="002E7047">
      <w:pP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 w:rsidRPr="009D13DD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Ecological Model</w:t>
      </w:r>
    </w:p>
    <w:p w:rsidR="009D13DD" w:rsidRPr="009D13DD" w:rsidRDefault="009D13DD" w:rsidP="002E7047">
      <w:pPr>
        <w:rPr>
          <w:rFonts w:ascii="Times New Roman" w:hAnsi="Times New Roman" w:cs="Times New Roman"/>
          <w:sz w:val="20"/>
          <w:szCs w:val="20"/>
        </w:rPr>
      </w:pPr>
      <w:r w:rsidRPr="009D13DD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Problem of Labeling</w:t>
      </w:r>
    </w:p>
    <w:p w:rsidR="009D13DD" w:rsidRDefault="009D13DD">
      <w:pPr>
        <w:sectPr w:rsidR="009D13DD" w:rsidSect="009D13DD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CA1619" w:rsidRDefault="00CA1619"/>
    <w:sectPr w:rsidR="00CA1619" w:rsidSect="009C1F7E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F4899"/>
    <w:multiLevelType w:val="hybridMultilevel"/>
    <w:tmpl w:val="C178B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55264E"/>
    <w:multiLevelType w:val="hybridMultilevel"/>
    <w:tmpl w:val="59D4A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1E1ACA"/>
    <w:multiLevelType w:val="hybridMultilevel"/>
    <w:tmpl w:val="D1786F4A"/>
    <w:lvl w:ilvl="0" w:tplc="06FA18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9F8E5F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0A252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5A071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C0A2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846A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61095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8C0CC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F4C1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16F7C81"/>
    <w:multiLevelType w:val="hybridMultilevel"/>
    <w:tmpl w:val="7868B71A"/>
    <w:lvl w:ilvl="0" w:tplc="FB0CA85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9744052">
      <w:start w:val="497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04E0727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EFC702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3240A7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9026D3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0348A5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4989BF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9862F6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619"/>
    <w:rsid w:val="00091BD5"/>
    <w:rsid w:val="000D3DF3"/>
    <w:rsid w:val="00174884"/>
    <w:rsid w:val="00180BF9"/>
    <w:rsid w:val="001A26D6"/>
    <w:rsid w:val="00225195"/>
    <w:rsid w:val="00267141"/>
    <w:rsid w:val="002E7047"/>
    <w:rsid w:val="00387FB2"/>
    <w:rsid w:val="00401F48"/>
    <w:rsid w:val="0043316B"/>
    <w:rsid w:val="00433A65"/>
    <w:rsid w:val="005046EF"/>
    <w:rsid w:val="00510036"/>
    <w:rsid w:val="0053187A"/>
    <w:rsid w:val="005A6E7B"/>
    <w:rsid w:val="005D4D53"/>
    <w:rsid w:val="005E76EA"/>
    <w:rsid w:val="00743A2A"/>
    <w:rsid w:val="00807950"/>
    <w:rsid w:val="008B3BD0"/>
    <w:rsid w:val="00991950"/>
    <w:rsid w:val="009C1F7E"/>
    <w:rsid w:val="009D13DD"/>
    <w:rsid w:val="009E71D9"/>
    <w:rsid w:val="00A56BDA"/>
    <w:rsid w:val="00A70833"/>
    <w:rsid w:val="00A86186"/>
    <w:rsid w:val="00AA1D91"/>
    <w:rsid w:val="00B61054"/>
    <w:rsid w:val="00BA6CAF"/>
    <w:rsid w:val="00BB1051"/>
    <w:rsid w:val="00C646A0"/>
    <w:rsid w:val="00CA1619"/>
    <w:rsid w:val="00CD691B"/>
    <w:rsid w:val="00CF0158"/>
    <w:rsid w:val="00E0402C"/>
    <w:rsid w:val="00E93709"/>
    <w:rsid w:val="00E971E0"/>
    <w:rsid w:val="00EA1047"/>
    <w:rsid w:val="00F16D8F"/>
    <w:rsid w:val="00FD6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BD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079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BD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079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4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004468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8048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60481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7553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2277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9137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5461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55410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325358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3174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6337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6100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632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062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8CB35-74A1-4C92-A5DC-3D2D5BAF6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741</Words>
  <Characters>4225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Howard Hsiao</dc:creator>
  <cp:lastModifiedBy>Howdy</cp:lastModifiedBy>
  <cp:revision>2</cp:revision>
  <cp:lastPrinted>2014-04-28T12:45:00Z</cp:lastPrinted>
  <dcterms:created xsi:type="dcterms:W3CDTF">2014-04-29T05:30:00Z</dcterms:created>
  <dcterms:modified xsi:type="dcterms:W3CDTF">2014-04-29T05:30:00Z</dcterms:modified>
</cp:coreProperties>
</file>